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FA411" w14:textId="40178081" w:rsidR="000846F7" w:rsidRPr="000846F7" w:rsidRDefault="000846F7" w:rsidP="000846F7">
      <w:pPr>
        <w:spacing w:before="150" w:after="450" w:line="975" w:lineRule="atLeast"/>
        <w:outlineLvl w:val="0"/>
        <w:rPr>
          <w:rFonts w:ascii="helveticaneueltstd75-bd" w:eastAsia="Times New Roman" w:hAnsi="helveticaneueltstd75-bd" w:cs="Times New Roman"/>
          <w:color w:val="000000"/>
          <w:kern w:val="36"/>
          <w:sz w:val="98"/>
          <w:szCs w:val="98"/>
        </w:rPr>
      </w:pPr>
      <w:r w:rsidRPr="000846F7">
        <w:rPr>
          <w:rFonts w:ascii="helveticaneueltstd75-bd" w:eastAsia="Times New Roman" w:hAnsi="helveticaneueltstd75-bd" w:cs="Times New Roman"/>
          <w:color w:val="000000"/>
          <w:kern w:val="36"/>
          <w:sz w:val="98"/>
          <w:szCs w:val="98"/>
        </w:rPr>
        <w:t>Plants of the mind</w:t>
      </w:r>
    </w:p>
    <w:p w14:paraId="2CD5DB98" w14:textId="77777777" w:rsidR="000846F7" w:rsidRPr="000846F7" w:rsidRDefault="000846F7" w:rsidP="000846F7">
      <w:pPr>
        <w:spacing w:after="315" w:line="390" w:lineRule="atLeast"/>
        <w:rPr>
          <w:rFonts w:ascii="helveticaneueltstd55-roman" w:eastAsia="Times New Roman" w:hAnsi="helveticaneueltstd55-roman" w:cs="Times New Roman"/>
        </w:rPr>
      </w:pPr>
      <w:r w:rsidRPr="000846F7">
        <w:rPr>
          <w:rFonts w:ascii="helveticaneueltstd55-roman" w:eastAsia="Times New Roman" w:hAnsi="helveticaneueltstd55-roman" w:cs="Times New Roman"/>
        </w:rPr>
        <w:t>A reflection on the image of nature conceived by the mind of artists who live and work in cities</w:t>
      </w:r>
    </w:p>
    <w:p w14:paraId="235631A2" w14:textId="77777777" w:rsidR="000846F7" w:rsidRPr="000846F7" w:rsidRDefault="000846F7" w:rsidP="000846F7">
      <w:pPr>
        <w:spacing w:line="315" w:lineRule="atLeast"/>
        <w:rPr>
          <w:rFonts w:ascii="helveticaneueltstd75-bd" w:eastAsia="Times New Roman" w:hAnsi="helveticaneueltstd75-bd" w:cs="Times New Roman"/>
        </w:rPr>
      </w:pPr>
      <w:r w:rsidRPr="000846F7">
        <w:rPr>
          <w:rFonts w:ascii="helveticaneueltstd75-bd" w:eastAsia="Times New Roman" w:hAnsi="helveticaneueltstd75-bd" w:cs="Times New Roman"/>
        </w:rPr>
        <w:t>Press release </w:t>
      </w:r>
    </w:p>
    <w:p w14:paraId="3A5530E0" w14:textId="77777777" w:rsidR="000846F7" w:rsidRDefault="000846F7" w:rsidP="000846F7">
      <w:pPr>
        <w:rPr>
          <w:rFonts w:ascii="helveticaneueltstd75-bd" w:eastAsia="Times New Roman" w:hAnsi="helveticaneueltstd75-bd" w:cs="Times New Roman"/>
        </w:rPr>
      </w:pPr>
    </w:p>
    <w:p w14:paraId="67F30B5A" w14:textId="60A9AC27" w:rsidR="000846F7" w:rsidRDefault="000846F7" w:rsidP="000846F7">
      <w:pPr>
        <w:rPr>
          <w:rFonts w:ascii="Times New Roman" w:eastAsia="Times New Roman" w:hAnsi="Times New Roman" w:cs="Times New Roman"/>
        </w:rPr>
      </w:pPr>
      <w:r w:rsidRPr="000846F7">
        <w:rPr>
          <w:rFonts w:ascii="Times New Roman" w:eastAsia="Times New Roman" w:hAnsi="Times New Roman" w:cs="Times New Roman"/>
        </w:rPr>
        <w:t xml:space="preserve">Federico Luger is pleased to present the collective </w:t>
      </w:r>
      <w:proofErr w:type="spellStart"/>
      <w:r w:rsidRPr="000846F7">
        <w:rPr>
          <w:rFonts w:ascii="Times New Roman" w:eastAsia="Times New Roman" w:hAnsi="Times New Roman" w:cs="Times New Roman"/>
        </w:rPr>
        <w:t>Plantes</w:t>
      </w:r>
      <w:proofErr w:type="spellEnd"/>
      <w:r w:rsidRPr="000846F7">
        <w:rPr>
          <w:rFonts w:ascii="Times New Roman" w:eastAsia="Times New Roman" w:hAnsi="Times New Roman" w:cs="Times New Roman"/>
        </w:rPr>
        <w:t xml:space="preserve"> of the mind. A reflection on the image of nature conceived by the mind of artists who live and work in cities. Richard </w:t>
      </w:r>
      <w:proofErr w:type="spellStart"/>
      <w:r w:rsidRPr="000846F7">
        <w:rPr>
          <w:rFonts w:ascii="Times New Roman" w:eastAsia="Times New Roman" w:hAnsi="Times New Roman" w:cs="Times New Roman"/>
        </w:rPr>
        <w:t>Billingam's</w:t>
      </w:r>
      <w:proofErr w:type="spellEnd"/>
      <w:r w:rsidRPr="000846F7">
        <w:rPr>
          <w:rFonts w:ascii="Times New Roman" w:eastAsia="Times New Roman" w:hAnsi="Times New Roman" w:cs="Times New Roman"/>
        </w:rPr>
        <w:t xml:space="preserve"> photography, from the Zoo series, opens the exhibition by introducing the concept of artificial nature that is created in urban spaces; it represents two monkeys inside a cage where a landscape is painted on a wall. These images of nature reproduced through different media (mass consumer products, advertising signs, TV, clothing, graphic fascinations ...) have inspired new forms of representation of nature: the objects recovered by Luis Molina-</w:t>
      </w:r>
      <w:proofErr w:type="spellStart"/>
      <w:r w:rsidRPr="000846F7">
        <w:rPr>
          <w:rFonts w:ascii="Times New Roman" w:eastAsia="Times New Roman" w:hAnsi="Times New Roman" w:cs="Times New Roman"/>
        </w:rPr>
        <w:t>Pantin</w:t>
      </w:r>
      <w:proofErr w:type="spellEnd"/>
      <w:r w:rsidRPr="000846F7">
        <w:rPr>
          <w:rFonts w:ascii="Times New Roman" w:eastAsia="Times New Roman" w:hAnsi="Times New Roman" w:cs="Times New Roman"/>
        </w:rPr>
        <w:t xml:space="preserve">, immortalized in the New Landscapes series, they recover the original function of the landscape. The photographs of Turkish women, veiled and from behind, taken by Bruna Esposito in Istanbul and then cropped, turned upside down are transformed into Tulips. The image of palm trees taken from the slides that the Cuban government has used since 1959 to inculcate the communist iconography is transfigured by </w:t>
      </w:r>
      <w:proofErr w:type="spellStart"/>
      <w:r w:rsidRPr="000846F7">
        <w:rPr>
          <w:rFonts w:ascii="Times New Roman" w:eastAsia="Times New Roman" w:hAnsi="Times New Roman" w:cs="Times New Roman"/>
        </w:rPr>
        <w:t>Diango</w:t>
      </w:r>
      <w:proofErr w:type="spellEnd"/>
      <w:r w:rsidRPr="000846F7">
        <w:rPr>
          <w:rFonts w:ascii="Times New Roman" w:eastAsia="Times New Roman" w:hAnsi="Times New Roman" w:cs="Times New Roman"/>
        </w:rPr>
        <w:t xml:space="preserve"> Hernández into a diamond. The impression in the matter of a volatile auditory property is the intention of Luca </w:t>
      </w:r>
      <w:proofErr w:type="spellStart"/>
      <w:r w:rsidRPr="000846F7">
        <w:rPr>
          <w:rFonts w:ascii="Times New Roman" w:eastAsia="Times New Roman" w:hAnsi="Times New Roman" w:cs="Times New Roman"/>
        </w:rPr>
        <w:t>Pozzi</w:t>
      </w:r>
      <w:proofErr w:type="spellEnd"/>
      <w:r w:rsidRPr="000846F7">
        <w:rPr>
          <w:rFonts w:ascii="Times New Roman" w:eastAsia="Times New Roman" w:hAnsi="Times New Roman" w:cs="Times New Roman"/>
        </w:rPr>
        <w:t xml:space="preserve"> to suspend over time the sound vibration produced by the crash on the ground of a vase containing a </w:t>
      </w:r>
      <w:proofErr w:type="spellStart"/>
      <w:r w:rsidRPr="000846F7">
        <w:rPr>
          <w:rFonts w:ascii="Times New Roman" w:eastAsia="Times New Roman" w:hAnsi="Times New Roman" w:cs="Times New Roman"/>
        </w:rPr>
        <w:t>cupressus</w:t>
      </w:r>
      <w:proofErr w:type="spellEnd"/>
      <w:r w:rsidRPr="000846F7">
        <w:rPr>
          <w:rFonts w:ascii="Times New Roman" w:eastAsia="Times New Roman" w:hAnsi="Times New Roman" w:cs="Times New Roman"/>
        </w:rPr>
        <w:t xml:space="preserve"> gold crest plant. The shape of a tree that Igor </w:t>
      </w:r>
      <w:proofErr w:type="spellStart"/>
      <w:r w:rsidRPr="000846F7">
        <w:rPr>
          <w:rFonts w:ascii="Times New Roman" w:eastAsia="Times New Roman" w:hAnsi="Times New Roman" w:cs="Times New Roman"/>
        </w:rPr>
        <w:t>Eskinja</w:t>
      </w:r>
      <w:proofErr w:type="spellEnd"/>
      <w:r w:rsidRPr="000846F7">
        <w:rPr>
          <w:rFonts w:ascii="Times New Roman" w:eastAsia="Times New Roman" w:hAnsi="Times New Roman" w:cs="Times New Roman"/>
        </w:rPr>
        <w:t xml:space="preserve"> has grown in the space of a gallery with the help of scotch tape. The MP &amp; MP Rosado collage where wooden chairs grow roots that invade space. These examples of nature are found on a virtual and globalized level; artists who live in different cities of the world propose a new fertile ground for the development of nature: the mind.</w:t>
      </w:r>
    </w:p>
    <w:p w14:paraId="683E4575" w14:textId="77777777" w:rsidR="000846F7" w:rsidRDefault="000846F7" w:rsidP="000846F7">
      <w:pPr>
        <w:rPr>
          <w:rFonts w:ascii="Times New Roman" w:eastAsia="Times New Roman" w:hAnsi="Times New Roman" w:cs="Times New Roman"/>
        </w:rPr>
      </w:pPr>
    </w:p>
    <w:p w14:paraId="7FA979FB" w14:textId="77777777" w:rsidR="000846F7" w:rsidRPr="000846F7" w:rsidRDefault="000846F7" w:rsidP="000846F7">
      <w:pPr>
        <w:rPr>
          <w:rFonts w:ascii="Times New Roman" w:eastAsia="Times New Roman" w:hAnsi="Times New Roman" w:cs="Times New Roman"/>
          <w:sz w:val="23"/>
          <w:szCs w:val="23"/>
        </w:rPr>
      </w:pPr>
      <w:r w:rsidRPr="000846F7">
        <w:rPr>
          <w:rFonts w:ascii="Times New Roman" w:eastAsia="Times New Roman" w:hAnsi="Times New Roman" w:cs="Times New Roman"/>
          <w:sz w:val="23"/>
          <w:szCs w:val="23"/>
        </w:rPr>
        <w:t>From December 15th 2008 to January 15th 2009</w:t>
      </w:r>
    </w:p>
    <w:p w14:paraId="23B98B1F" w14:textId="77777777" w:rsidR="000846F7" w:rsidRPr="000846F7" w:rsidRDefault="000846F7" w:rsidP="000846F7">
      <w:pPr>
        <w:rPr>
          <w:rFonts w:ascii="helveticaneueltstd75-bd" w:eastAsia="Times New Roman" w:hAnsi="helveticaneueltstd75-bd" w:cs="Times New Roman"/>
          <w:caps/>
          <w:sz w:val="26"/>
          <w:szCs w:val="26"/>
        </w:rPr>
      </w:pPr>
      <w:r w:rsidRPr="000846F7">
        <w:rPr>
          <w:rFonts w:ascii="helveticaneueltstd75-bd" w:eastAsia="Times New Roman" w:hAnsi="helveticaneueltstd75-bd" w:cs="Times New Roman"/>
          <w:caps/>
          <w:sz w:val="26"/>
          <w:szCs w:val="26"/>
        </w:rPr>
        <w:t>CONTEMPORARY ART</w:t>
      </w:r>
    </w:p>
    <w:p w14:paraId="201ADE55" w14:textId="77777777" w:rsidR="000846F7" w:rsidRPr="000846F7" w:rsidRDefault="000846F7" w:rsidP="000846F7">
      <w:pPr>
        <w:rPr>
          <w:rFonts w:ascii="helveticaneueltstd75-bd" w:eastAsia="Times New Roman" w:hAnsi="helveticaneueltstd75-bd" w:cs="Times New Roman"/>
          <w:sz w:val="30"/>
          <w:szCs w:val="30"/>
        </w:rPr>
      </w:pPr>
      <w:r w:rsidRPr="000846F7">
        <w:rPr>
          <w:rFonts w:ascii="helveticaneueltstd75-bd" w:eastAsia="Times New Roman" w:hAnsi="helveticaneueltstd75-bd" w:cs="Times New Roman"/>
          <w:sz w:val="30"/>
          <w:szCs w:val="30"/>
        </w:rPr>
        <w:t>Location</w:t>
      </w:r>
    </w:p>
    <w:p w14:paraId="41D033F4" w14:textId="77777777" w:rsidR="000846F7" w:rsidRPr="000846F7" w:rsidRDefault="000846F7" w:rsidP="000846F7">
      <w:pPr>
        <w:rPr>
          <w:rFonts w:ascii="Times New Roman" w:eastAsia="Times New Roman" w:hAnsi="Times New Roman" w:cs="Times New Roman"/>
          <w:sz w:val="23"/>
          <w:szCs w:val="23"/>
        </w:rPr>
      </w:pPr>
      <w:hyperlink r:id="rId4" w:tooltip="FEDERICO LUGER GALLERY" w:history="1">
        <w:r w:rsidRPr="000846F7">
          <w:rPr>
            <w:rFonts w:ascii="Times New Roman" w:eastAsia="Times New Roman" w:hAnsi="Times New Roman" w:cs="Times New Roman"/>
            <w:color w:val="000000"/>
            <w:sz w:val="23"/>
            <w:szCs w:val="23"/>
            <w:u w:val="single"/>
          </w:rPr>
          <w:t>FEDERICO LUGER GALLERY</w:t>
        </w:r>
      </w:hyperlink>
      <w:r w:rsidRPr="000846F7">
        <w:rPr>
          <w:rFonts w:ascii="Times New Roman" w:eastAsia="Times New Roman" w:hAnsi="Times New Roman" w:cs="Times New Roman"/>
          <w:sz w:val="23"/>
          <w:szCs w:val="23"/>
        </w:rPr>
        <w:t> </w:t>
      </w:r>
      <w:r w:rsidRPr="000846F7">
        <w:rPr>
          <w:rFonts w:ascii="Times New Roman" w:eastAsia="Times New Roman" w:hAnsi="Times New Roman" w:cs="Times New Roman"/>
          <w:sz w:val="23"/>
          <w:szCs w:val="23"/>
        </w:rPr>
        <w:br/>
        <w:t>Milan, Via Domodossola, 17, (Milan)</w:t>
      </w:r>
    </w:p>
    <w:p w14:paraId="6B65DFA5" w14:textId="77777777" w:rsidR="000846F7" w:rsidRPr="000846F7" w:rsidRDefault="000846F7" w:rsidP="000846F7">
      <w:pPr>
        <w:rPr>
          <w:rFonts w:ascii="helveticaneueltstd75-bd" w:eastAsia="Times New Roman" w:hAnsi="helveticaneueltstd75-bd" w:cs="Times New Roman"/>
          <w:sz w:val="30"/>
          <w:szCs w:val="30"/>
        </w:rPr>
      </w:pPr>
      <w:r w:rsidRPr="000846F7">
        <w:rPr>
          <w:rFonts w:ascii="helveticaneueltstd75-bd" w:eastAsia="Times New Roman" w:hAnsi="helveticaneueltstd75-bd" w:cs="Times New Roman"/>
          <w:sz w:val="30"/>
          <w:szCs w:val="30"/>
        </w:rPr>
        <w:t>Opening hours</w:t>
      </w:r>
    </w:p>
    <w:p w14:paraId="3E41AC23" w14:textId="77777777" w:rsidR="000846F7" w:rsidRPr="000846F7" w:rsidRDefault="000846F7" w:rsidP="000846F7">
      <w:pPr>
        <w:rPr>
          <w:rFonts w:ascii="Times New Roman" w:eastAsia="Times New Roman" w:hAnsi="Times New Roman" w:cs="Times New Roman"/>
          <w:sz w:val="23"/>
          <w:szCs w:val="23"/>
        </w:rPr>
      </w:pPr>
      <w:r w:rsidRPr="000846F7">
        <w:rPr>
          <w:rFonts w:ascii="Times New Roman" w:eastAsia="Times New Roman" w:hAnsi="Times New Roman" w:cs="Times New Roman"/>
          <w:sz w:val="23"/>
          <w:szCs w:val="23"/>
        </w:rPr>
        <w:t>from Tuesday to Friday from 15:30 to 19. Saturday by appointment</w:t>
      </w:r>
    </w:p>
    <w:p w14:paraId="78758378" w14:textId="77777777" w:rsidR="000846F7" w:rsidRPr="000846F7" w:rsidRDefault="000846F7" w:rsidP="000846F7">
      <w:pPr>
        <w:rPr>
          <w:rFonts w:ascii="helveticaneueltstd75-bd" w:eastAsia="Times New Roman" w:hAnsi="helveticaneueltstd75-bd" w:cs="Times New Roman"/>
          <w:sz w:val="30"/>
          <w:szCs w:val="30"/>
        </w:rPr>
      </w:pPr>
      <w:r w:rsidRPr="000846F7">
        <w:rPr>
          <w:rFonts w:ascii="helveticaneueltstd75-bd" w:eastAsia="Times New Roman" w:hAnsi="helveticaneueltstd75-bd" w:cs="Times New Roman"/>
          <w:sz w:val="30"/>
          <w:szCs w:val="30"/>
        </w:rPr>
        <w:t>Vernissage</w:t>
      </w:r>
    </w:p>
    <w:p w14:paraId="4F417ABE" w14:textId="77777777" w:rsidR="000846F7" w:rsidRPr="000846F7" w:rsidRDefault="000846F7" w:rsidP="000846F7">
      <w:pPr>
        <w:rPr>
          <w:rFonts w:ascii="Times New Roman" w:eastAsia="Times New Roman" w:hAnsi="Times New Roman" w:cs="Times New Roman"/>
          <w:sz w:val="23"/>
          <w:szCs w:val="23"/>
        </w:rPr>
      </w:pPr>
      <w:r w:rsidRPr="000846F7">
        <w:rPr>
          <w:rFonts w:ascii="Times New Roman" w:eastAsia="Times New Roman" w:hAnsi="Times New Roman" w:cs="Times New Roman"/>
          <w:sz w:val="23"/>
          <w:szCs w:val="23"/>
        </w:rPr>
        <w:t>December 15, 2008, 7pm </w:t>
      </w:r>
    </w:p>
    <w:p w14:paraId="451EFC75" w14:textId="77777777" w:rsidR="000846F7" w:rsidRDefault="000846F7" w:rsidP="000846F7">
      <w:pPr>
        <w:rPr>
          <w:rFonts w:ascii="helveticaneueltstd75-bd" w:eastAsia="Times New Roman" w:hAnsi="helveticaneueltstd75-bd" w:cs="Times New Roman"/>
          <w:sz w:val="30"/>
          <w:szCs w:val="30"/>
        </w:rPr>
      </w:pPr>
      <w:r>
        <w:rPr>
          <w:rFonts w:ascii="helveticaneueltstd75-bd" w:eastAsia="Times New Roman" w:hAnsi="helveticaneueltstd75-bd" w:cs="Times New Roman"/>
          <w:sz w:val="30"/>
          <w:szCs w:val="30"/>
        </w:rPr>
        <w:t>Artists</w:t>
      </w:r>
    </w:p>
    <w:bookmarkStart w:id="0" w:name="_GoBack"/>
    <w:bookmarkEnd w:id="0"/>
    <w:p w14:paraId="35A063E3" w14:textId="7A3E5A66" w:rsidR="000846F7" w:rsidRPr="000846F7" w:rsidRDefault="000846F7" w:rsidP="000846F7">
      <w:pPr>
        <w:rPr>
          <w:rFonts w:ascii="Times New Roman" w:eastAsia="Times New Roman" w:hAnsi="Times New Roman" w:cs="Times New Roman"/>
        </w:rPr>
      </w:pPr>
      <w:r w:rsidRPr="000846F7">
        <w:rPr>
          <w:rFonts w:ascii="Times New Roman" w:eastAsia="Times New Roman" w:hAnsi="Times New Roman" w:cs="Times New Roman"/>
        </w:rPr>
        <w:fldChar w:fldCharType="begin"/>
      </w:r>
      <w:r w:rsidRPr="000846F7">
        <w:rPr>
          <w:rFonts w:ascii="Times New Roman" w:eastAsia="Times New Roman" w:hAnsi="Times New Roman" w:cs="Times New Roman"/>
        </w:rPr>
        <w:instrText xml:space="preserve"> HYPERLINK "https://translate.googleusercontent.com/translate_c?depth=1&amp;hl=en&amp;prev=search&amp;rurl=translate.google.com&amp;sl=it&amp;sp=nmt4&amp;u=https://www.exibart.com/artista-curatore-critico-arte/richard-billingham/&amp;xid=17259,15700023,15700186,15700191,15700256,15700259,15700262,15700265,15700271,15700283&amp;usg=ALkJrhiXLf7WJoColUyWkl0pRh8TUAUVcw" \o "Richard Billingham" </w:instrText>
      </w:r>
      <w:r w:rsidRPr="000846F7">
        <w:rPr>
          <w:rFonts w:ascii="Times New Roman" w:eastAsia="Times New Roman" w:hAnsi="Times New Roman" w:cs="Times New Roman"/>
        </w:rPr>
        <w:fldChar w:fldCharType="separate"/>
      </w:r>
      <w:r w:rsidRPr="000846F7">
        <w:rPr>
          <w:rFonts w:ascii="Times New Roman" w:eastAsia="Times New Roman" w:hAnsi="Times New Roman" w:cs="Times New Roman"/>
          <w:color w:val="000000"/>
          <w:sz w:val="23"/>
          <w:szCs w:val="23"/>
        </w:rPr>
        <w:t>Richard</w:t>
      </w:r>
      <w:r w:rsidRPr="000846F7">
        <w:rPr>
          <w:rFonts w:ascii="Times New Roman" w:eastAsia="Times New Roman" w:hAnsi="Times New Roman" w:cs="Times New Roman"/>
          <w:color w:val="000000"/>
        </w:rPr>
        <w:t> </w:t>
      </w:r>
      <w:r w:rsidRPr="000846F7">
        <w:rPr>
          <w:rFonts w:ascii="Times New Roman" w:eastAsia="Times New Roman" w:hAnsi="Times New Roman" w:cs="Times New Roman"/>
          <w:color w:val="000000"/>
          <w:sz w:val="23"/>
          <w:szCs w:val="23"/>
        </w:rPr>
        <w:t>Billingham</w:t>
      </w:r>
      <w:r w:rsidRPr="000846F7">
        <w:rPr>
          <w:rFonts w:ascii="Times New Roman" w:eastAsia="Times New Roman" w:hAnsi="Times New Roman" w:cs="Times New Roman"/>
        </w:rPr>
        <w:fldChar w:fldCharType="end"/>
      </w:r>
    </w:p>
    <w:p w14:paraId="6524BC47" w14:textId="77777777" w:rsidR="000846F7" w:rsidRPr="000846F7" w:rsidRDefault="000846F7" w:rsidP="000846F7">
      <w:pPr>
        <w:rPr>
          <w:rFonts w:ascii="Times New Roman" w:eastAsia="Times New Roman" w:hAnsi="Times New Roman" w:cs="Times New Roman"/>
        </w:rPr>
      </w:pPr>
      <w:hyperlink r:id="rId5" w:tooltip="Bruna Esposito" w:history="1">
        <w:r w:rsidRPr="000846F7">
          <w:rPr>
            <w:rFonts w:ascii="Times New Roman" w:eastAsia="Times New Roman" w:hAnsi="Times New Roman" w:cs="Times New Roman"/>
            <w:color w:val="000000"/>
            <w:sz w:val="23"/>
            <w:szCs w:val="23"/>
          </w:rPr>
          <w:t>Bruna</w:t>
        </w:r>
        <w:r w:rsidRPr="000846F7">
          <w:rPr>
            <w:rFonts w:ascii="Times New Roman" w:eastAsia="Times New Roman" w:hAnsi="Times New Roman" w:cs="Times New Roman"/>
            <w:color w:val="000000"/>
          </w:rPr>
          <w:t> </w:t>
        </w:r>
        <w:r w:rsidRPr="000846F7">
          <w:rPr>
            <w:rFonts w:ascii="Times New Roman" w:eastAsia="Times New Roman" w:hAnsi="Times New Roman" w:cs="Times New Roman"/>
            <w:color w:val="000000"/>
            <w:sz w:val="23"/>
            <w:szCs w:val="23"/>
          </w:rPr>
          <w:t>Esposito</w:t>
        </w:r>
      </w:hyperlink>
    </w:p>
    <w:p w14:paraId="4D57CE34" w14:textId="77777777" w:rsidR="000846F7" w:rsidRPr="000846F7" w:rsidRDefault="000846F7" w:rsidP="000846F7">
      <w:pPr>
        <w:rPr>
          <w:rFonts w:ascii="Times New Roman" w:eastAsia="Times New Roman" w:hAnsi="Times New Roman" w:cs="Times New Roman"/>
        </w:rPr>
      </w:pPr>
      <w:hyperlink r:id="rId6" w:tooltip="Igor Eškinja" w:history="1">
        <w:r w:rsidRPr="000846F7">
          <w:rPr>
            <w:rFonts w:ascii="Times New Roman" w:eastAsia="Times New Roman" w:hAnsi="Times New Roman" w:cs="Times New Roman"/>
            <w:color w:val="000000"/>
            <w:sz w:val="23"/>
            <w:szCs w:val="23"/>
          </w:rPr>
          <w:t>Igor</w:t>
        </w:r>
        <w:r w:rsidRPr="000846F7">
          <w:rPr>
            <w:rFonts w:ascii="Times New Roman" w:eastAsia="Times New Roman" w:hAnsi="Times New Roman" w:cs="Times New Roman"/>
            <w:color w:val="000000"/>
          </w:rPr>
          <w:t> </w:t>
        </w:r>
        <w:proofErr w:type="spellStart"/>
        <w:r w:rsidRPr="000846F7">
          <w:rPr>
            <w:rFonts w:ascii="Times New Roman" w:eastAsia="Times New Roman" w:hAnsi="Times New Roman" w:cs="Times New Roman"/>
            <w:color w:val="000000"/>
            <w:sz w:val="23"/>
            <w:szCs w:val="23"/>
          </w:rPr>
          <w:t>Eškinja</w:t>
        </w:r>
        <w:proofErr w:type="spellEnd"/>
      </w:hyperlink>
    </w:p>
    <w:p w14:paraId="3C8E75A3" w14:textId="77777777" w:rsidR="000846F7" w:rsidRPr="000846F7" w:rsidRDefault="000846F7" w:rsidP="000846F7">
      <w:pPr>
        <w:rPr>
          <w:rFonts w:ascii="Times New Roman" w:eastAsia="Times New Roman" w:hAnsi="Times New Roman" w:cs="Times New Roman"/>
        </w:rPr>
      </w:pPr>
      <w:hyperlink r:id="rId7" w:tooltip="Diango Hernández" w:history="1">
        <w:proofErr w:type="spellStart"/>
        <w:r w:rsidRPr="000846F7">
          <w:rPr>
            <w:rFonts w:ascii="Times New Roman" w:eastAsia="Times New Roman" w:hAnsi="Times New Roman" w:cs="Times New Roman"/>
            <w:color w:val="000000"/>
            <w:sz w:val="23"/>
            <w:szCs w:val="23"/>
          </w:rPr>
          <w:t>Diango</w:t>
        </w:r>
        <w:proofErr w:type="spellEnd"/>
        <w:r w:rsidRPr="000846F7">
          <w:rPr>
            <w:rFonts w:ascii="Times New Roman" w:eastAsia="Times New Roman" w:hAnsi="Times New Roman" w:cs="Times New Roman"/>
            <w:color w:val="000000"/>
          </w:rPr>
          <w:t> </w:t>
        </w:r>
        <w:r w:rsidRPr="000846F7">
          <w:rPr>
            <w:rFonts w:ascii="Times New Roman" w:eastAsia="Times New Roman" w:hAnsi="Times New Roman" w:cs="Times New Roman"/>
            <w:color w:val="000000"/>
            <w:sz w:val="23"/>
            <w:szCs w:val="23"/>
          </w:rPr>
          <w:t>Hernández</w:t>
        </w:r>
      </w:hyperlink>
    </w:p>
    <w:p w14:paraId="4043B266" w14:textId="77777777" w:rsidR="000846F7" w:rsidRPr="000846F7" w:rsidRDefault="000846F7" w:rsidP="000846F7">
      <w:pPr>
        <w:rPr>
          <w:rFonts w:ascii="Times New Roman" w:eastAsia="Times New Roman" w:hAnsi="Times New Roman" w:cs="Times New Roman"/>
        </w:rPr>
      </w:pPr>
      <w:hyperlink r:id="rId8" w:tooltip="Luis Molina-Pantin" w:history="1">
        <w:r w:rsidRPr="000846F7">
          <w:rPr>
            <w:rFonts w:ascii="Times New Roman" w:eastAsia="Times New Roman" w:hAnsi="Times New Roman" w:cs="Times New Roman"/>
            <w:color w:val="000000"/>
            <w:sz w:val="23"/>
            <w:szCs w:val="23"/>
          </w:rPr>
          <w:t>Luis</w:t>
        </w:r>
        <w:r w:rsidRPr="000846F7">
          <w:rPr>
            <w:rFonts w:ascii="Times New Roman" w:eastAsia="Times New Roman" w:hAnsi="Times New Roman" w:cs="Times New Roman"/>
            <w:color w:val="000000"/>
          </w:rPr>
          <w:t> </w:t>
        </w:r>
        <w:r w:rsidRPr="000846F7">
          <w:rPr>
            <w:rFonts w:ascii="Times New Roman" w:eastAsia="Times New Roman" w:hAnsi="Times New Roman" w:cs="Times New Roman"/>
            <w:color w:val="000000"/>
            <w:sz w:val="23"/>
            <w:szCs w:val="23"/>
          </w:rPr>
          <w:t>Molina-</w:t>
        </w:r>
        <w:proofErr w:type="spellStart"/>
        <w:r w:rsidRPr="000846F7">
          <w:rPr>
            <w:rFonts w:ascii="Times New Roman" w:eastAsia="Times New Roman" w:hAnsi="Times New Roman" w:cs="Times New Roman"/>
            <w:color w:val="000000"/>
            <w:sz w:val="23"/>
            <w:szCs w:val="23"/>
          </w:rPr>
          <w:t>Pantin</w:t>
        </w:r>
        <w:proofErr w:type="spellEnd"/>
      </w:hyperlink>
    </w:p>
    <w:p w14:paraId="001FD823" w14:textId="77777777" w:rsidR="000846F7" w:rsidRPr="000846F7" w:rsidRDefault="000846F7" w:rsidP="000846F7">
      <w:pPr>
        <w:rPr>
          <w:rFonts w:ascii="Times New Roman" w:eastAsia="Times New Roman" w:hAnsi="Times New Roman" w:cs="Times New Roman"/>
        </w:rPr>
      </w:pPr>
      <w:hyperlink r:id="rId9" w:tooltip="Luca Pozzi" w:history="1">
        <w:r w:rsidRPr="000846F7">
          <w:rPr>
            <w:rFonts w:ascii="Times New Roman" w:eastAsia="Times New Roman" w:hAnsi="Times New Roman" w:cs="Times New Roman"/>
            <w:color w:val="000000"/>
            <w:sz w:val="23"/>
            <w:szCs w:val="23"/>
          </w:rPr>
          <w:t>Luca</w:t>
        </w:r>
        <w:r w:rsidRPr="000846F7">
          <w:rPr>
            <w:rFonts w:ascii="Times New Roman" w:eastAsia="Times New Roman" w:hAnsi="Times New Roman" w:cs="Times New Roman"/>
            <w:color w:val="000000"/>
          </w:rPr>
          <w:t> </w:t>
        </w:r>
        <w:proofErr w:type="spellStart"/>
        <w:r w:rsidRPr="000846F7">
          <w:rPr>
            <w:rFonts w:ascii="Times New Roman" w:eastAsia="Times New Roman" w:hAnsi="Times New Roman" w:cs="Times New Roman"/>
            <w:color w:val="000000"/>
            <w:sz w:val="23"/>
            <w:szCs w:val="23"/>
          </w:rPr>
          <w:t>Pozzi</w:t>
        </w:r>
        <w:proofErr w:type="spellEnd"/>
      </w:hyperlink>
    </w:p>
    <w:p w14:paraId="60B36B76" w14:textId="77777777" w:rsidR="000846F7" w:rsidRPr="000846F7" w:rsidRDefault="000846F7" w:rsidP="000846F7">
      <w:pPr>
        <w:rPr>
          <w:rFonts w:ascii="Times New Roman" w:eastAsia="Times New Roman" w:hAnsi="Times New Roman" w:cs="Times New Roman"/>
        </w:rPr>
      </w:pPr>
      <w:hyperlink r:id="rId10" w:tooltip="MP&amp;MP Rosado" w:history="1">
        <w:r w:rsidRPr="000846F7">
          <w:rPr>
            <w:rFonts w:ascii="Times New Roman" w:eastAsia="Times New Roman" w:hAnsi="Times New Roman" w:cs="Times New Roman"/>
            <w:color w:val="000000"/>
            <w:sz w:val="23"/>
            <w:szCs w:val="23"/>
          </w:rPr>
          <w:t>MP&amp;MP</w:t>
        </w:r>
        <w:r w:rsidRPr="000846F7">
          <w:rPr>
            <w:rFonts w:ascii="Times New Roman" w:eastAsia="Times New Roman" w:hAnsi="Times New Roman" w:cs="Times New Roman"/>
            <w:color w:val="000000"/>
          </w:rPr>
          <w:t> </w:t>
        </w:r>
        <w:r w:rsidRPr="000846F7">
          <w:rPr>
            <w:rFonts w:ascii="Times New Roman" w:eastAsia="Times New Roman" w:hAnsi="Times New Roman" w:cs="Times New Roman"/>
            <w:color w:val="000000"/>
            <w:sz w:val="23"/>
            <w:szCs w:val="23"/>
          </w:rPr>
          <w:t>Rosado</w:t>
        </w:r>
      </w:hyperlink>
    </w:p>
    <w:p w14:paraId="24C5F23E" w14:textId="77777777" w:rsidR="00902F89" w:rsidRDefault="00902F89"/>
    <w:sectPr w:rsidR="00902F89" w:rsidSect="00596FB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neueltstd75-bd">
    <w:altName w:val="Arial"/>
    <w:panose1 w:val="020B0604020202020204"/>
    <w:charset w:val="00"/>
    <w:family w:val="roman"/>
    <w:notTrueType/>
    <w:pitch w:val="default"/>
  </w:font>
  <w:font w:name="helveticaneueltstd55-roman">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F7"/>
    <w:rsid w:val="000846F7"/>
    <w:rsid w:val="00596FB5"/>
    <w:rsid w:val="00902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176887"/>
  <w15:chartTrackingRefBased/>
  <w15:docId w15:val="{9A2E3828-0571-D245-A1CA-6375EB89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846F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6F7"/>
    <w:rPr>
      <w:rFonts w:ascii="Times New Roman" w:eastAsia="Times New Roman" w:hAnsi="Times New Roman" w:cs="Times New Roman"/>
      <w:b/>
      <w:bCs/>
      <w:kern w:val="36"/>
      <w:sz w:val="48"/>
      <w:szCs w:val="48"/>
    </w:rPr>
  </w:style>
  <w:style w:type="character" w:customStyle="1" w:styleId="notranslate">
    <w:name w:val="notranslate"/>
    <w:basedOn w:val="DefaultParagraphFont"/>
    <w:rsid w:val="000846F7"/>
  </w:style>
  <w:style w:type="paragraph" w:styleId="NormalWeb">
    <w:name w:val="Normal (Web)"/>
    <w:basedOn w:val="Normal"/>
    <w:uiPriority w:val="99"/>
    <w:semiHidden/>
    <w:unhideWhenUsed/>
    <w:rsid w:val="000846F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846F7"/>
  </w:style>
  <w:style w:type="character" w:customStyle="1" w:styleId="exibart-intro-date-month">
    <w:name w:val="exibart-intro-date-month"/>
    <w:basedOn w:val="DefaultParagraphFont"/>
    <w:rsid w:val="000846F7"/>
  </w:style>
  <w:style w:type="character" w:customStyle="1" w:styleId="exibart-intro-date-day">
    <w:name w:val="exibart-intro-date-day"/>
    <w:basedOn w:val="DefaultParagraphFont"/>
    <w:rsid w:val="000846F7"/>
  </w:style>
  <w:style w:type="character" w:styleId="Hyperlink">
    <w:name w:val="Hyperlink"/>
    <w:basedOn w:val="DefaultParagraphFont"/>
    <w:uiPriority w:val="99"/>
    <w:semiHidden/>
    <w:unhideWhenUsed/>
    <w:rsid w:val="000846F7"/>
    <w:rPr>
      <w:color w:val="0000FF"/>
      <w:u w:val="single"/>
    </w:rPr>
  </w:style>
  <w:style w:type="character" w:customStyle="1" w:styleId="exibart-event-curatori">
    <w:name w:val="exibart-event-curatori"/>
    <w:basedOn w:val="DefaultParagraphFont"/>
    <w:rsid w:val="00084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16805">
      <w:bodyDiv w:val="1"/>
      <w:marLeft w:val="0"/>
      <w:marRight w:val="0"/>
      <w:marTop w:val="0"/>
      <w:marBottom w:val="0"/>
      <w:divBdr>
        <w:top w:val="none" w:sz="0" w:space="0" w:color="auto"/>
        <w:left w:val="none" w:sz="0" w:space="0" w:color="auto"/>
        <w:bottom w:val="none" w:sz="0" w:space="0" w:color="auto"/>
        <w:right w:val="none" w:sz="0" w:space="0" w:color="auto"/>
      </w:divBdr>
      <w:divsChild>
        <w:div w:id="1913654802">
          <w:marLeft w:val="-360"/>
          <w:marRight w:val="-360"/>
          <w:marTop w:val="0"/>
          <w:marBottom w:val="0"/>
          <w:divBdr>
            <w:top w:val="none" w:sz="0" w:space="0" w:color="auto"/>
            <w:left w:val="none" w:sz="0" w:space="0" w:color="auto"/>
            <w:bottom w:val="none" w:sz="0" w:space="0" w:color="auto"/>
            <w:right w:val="none" w:sz="0" w:space="0" w:color="auto"/>
          </w:divBdr>
          <w:divsChild>
            <w:div w:id="305355008">
              <w:marLeft w:val="0"/>
              <w:marRight w:val="0"/>
              <w:marTop w:val="0"/>
              <w:marBottom w:val="0"/>
              <w:divBdr>
                <w:top w:val="none" w:sz="0" w:space="0" w:color="auto"/>
                <w:left w:val="none" w:sz="0" w:space="0" w:color="auto"/>
                <w:bottom w:val="none" w:sz="0" w:space="0" w:color="auto"/>
                <w:right w:val="none" w:sz="0" w:space="0" w:color="auto"/>
              </w:divBdr>
            </w:div>
          </w:divsChild>
        </w:div>
        <w:div w:id="1947227961">
          <w:marLeft w:val="-360"/>
          <w:marRight w:val="-360"/>
          <w:marTop w:val="0"/>
          <w:marBottom w:val="0"/>
          <w:divBdr>
            <w:top w:val="none" w:sz="0" w:space="0" w:color="auto"/>
            <w:left w:val="none" w:sz="0" w:space="0" w:color="auto"/>
            <w:bottom w:val="none" w:sz="0" w:space="0" w:color="auto"/>
            <w:right w:val="none" w:sz="0" w:space="0" w:color="auto"/>
          </w:divBdr>
          <w:divsChild>
            <w:div w:id="1600865493">
              <w:marLeft w:val="0"/>
              <w:marRight w:val="0"/>
              <w:marTop w:val="0"/>
              <w:marBottom w:val="150"/>
              <w:divBdr>
                <w:top w:val="none" w:sz="0" w:space="0" w:color="auto"/>
                <w:left w:val="none" w:sz="0" w:space="0" w:color="auto"/>
                <w:bottom w:val="none" w:sz="0" w:space="0" w:color="auto"/>
                <w:right w:val="none" w:sz="0" w:space="0" w:color="auto"/>
              </w:divBdr>
            </w:div>
            <w:div w:id="1064059658">
              <w:marLeft w:val="0"/>
              <w:marRight w:val="0"/>
              <w:marTop w:val="0"/>
              <w:marBottom w:val="150"/>
              <w:divBdr>
                <w:top w:val="none" w:sz="0" w:space="0" w:color="auto"/>
                <w:left w:val="none" w:sz="0" w:space="0" w:color="auto"/>
                <w:bottom w:val="none" w:sz="0" w:space="0" w:color="auto"/>
                <w:right w:val="none" w:sz="0" w:space="0" w:color="auto"/>
              </w:divBdr>
            </w:div>
          </w:divsChild>
        </w:div>
        <w:div w:id="393546370">
          <w:marLeft w:val="-360"/>
          <w:marRight w:val="-360"/>
          <w:marTop w:val="0"/>
          <w:marBottom w:val="0"/>
          <w:divBdr>
            <w:top w:val="none" w:sz="0" w:space="0" w:color="auto"/>
            <w:left w:val="none" w:sz="0" w:space="0" w:color="auto"/>
            <w:bottom w:val="none" w:sz="0" w:space="0" w:color="auto"/>
            <w:right w:val="none" w:sz="0" w:space="0" w:color="auto"/>
          </w:divBdr>
          <w:divsChild>
            <w:div w:id="2010477041">
              <w:marLeft w:val="0"/>
              <w:marRight w:val="0"/>
              <w:marTop w:val="0"/>
              <w:marBottom w:val="0"/>
              <w:divBdr>
                <w:top w:val="none" w:sz="0" w:space="0" w:color="auto"/>
                <w:left w:val="none" w:sz="0" w:space="0" w:color="auto"/>
                <w:bottom w:val="none" w:sz="0" w:space="0" w:color="auto"/>
                <w:right w:val="none" w:sz="0" w:space="0" w:color="auto"/>
              </w:divBdr>
              <w:divsChild>
                <w:div w:id="1225413341">
                  <w:marLeft w:val="0"/>
                  <w:marRight w:val="0"/>
                  <w:marTop w:val="0"/>
                  <w:marBottom w:val="0"/>
                  <w:divBdr>
                    <w:top w:val="none" w:sz="0" w:space="0" w:color="auto"/>
                    <w:left w:val="none" w:sz="0" w:space="0" w:color="auto"/>
                    <w:bottom w:val="none" w:sz="0" w:space="0" w:color="auto"/>
                    <w:right w:val="none" w:sz="0" w:space="0" w:color="auto"/>
                  </w:divBdr>
                </w:div>
              </w:divsChild>
            </w:div>
            <w:div w:id="2137792154">
              <w:marLeft w:val="0"/>
              <w:marRight w:val="0"/>
              <w:marTop w:val="0"/>
              <w:marBottom w:val="0"/>
              <w:divBdr>
                <w:top w:val="none" w:sz="0" w:space="0" w:color="auto"/>
                <w:left w:val="none" w:sz="0" w:space="0" w:color="auto"/>
                <w:bottom w:val="none" w:sz="0" w:space="0" w:color="auto"/>
                <w:right w:val="none" w:sz="0" w:space="0" w:color="auto"/>
              </w:divBdr>
              <w:divsChild>
                <w:div w:id="1358854242">
                  <w:marLeft w:val="0"/>
                  <w:marRight w:val="0"/>
                  <w:marTop w:val="0"/>
                  <w:marBottom w:val="0"/>
                  <w:divBdr>
                    <w:top w:val="none" w:sz="0" w:space="0" w:color="auto"/>
                    <w:left w:val="none" w:sz="0" w:space="0" w:color="auto"/>
                    <w:bottom w:val="none" w:sz="0" w:space="0" w:color="auto"/>
                    <w:right w:val="none" w:sz="0" w:space="0" w:color="auto"/>
                  </w:divBdr>
                  <w:divsChild>
                    <w:div w:id="912544024">
                      <w:marLeft w:val="-45"/>
                      <w:marRight w:val="-225"/>
                      <w:marTop w:val="0"/>
                      <w:marBottom w:val="0"/>
                      <w:divBdr>
                        <w:top w:val="none" w:sz="0" w:space="0" w:color="auto"/>
                        <w:left w:val="none" w:sz="0" w:space="0" w:color="auto"/>
                        <w:bottom w:val="none" w:sz="0" w:space="0" w:color="auto"/>
                        <w:right w:val="none" w:sz="0" w:space="0" w:color="auto"/>
                      </w:divBdr>
                      <w:divsChild>
                        <w:div w:id="1385791466">
                          <w:marLeft w:val="0"/>
                          <w:marRight w:val="0"/>
                          <w:marTop w:val="0"/>
                          <w:marBottom w:val="0"/>
                          <w:divBdr>
                            <w:top w:val="none" w:sz="0" w:space="0" w:color="auto"/>
                            <w:left w:val="none" w:sz="0" w:space="0" w:color="auto"/>
                            <w:bottom w:val="none" w:sz="0" w:space="0" w:color="auto"/>
                            <w:right w:val="none" w:sz="0" w:space="0" w:color="auto"/>
                          </w:divBdr>
                          <w:divsChild>
                            <w:div w:id="1641612892">
                              <w:marLeft w:val="-90"/>
                              <w:marRight w:val="0"/>
                              <w:marTop w:val="0"/>
                              <w:marBottom w:val="0"/>
                              <w:divBdr>
                                <w:top w:val="none" w:sz="0" w:space="0" w:color="auto"/>
                                <w:left w:val="none" w:sz="0" w:space="0" w:color="auto"/>
                                <w:bottom w:val="none" w:sz="0" w:space="0" w:color="auto"/>
                                <w:right w:val="none" w:sz="0" w:space="0" w:color="auto"/>
                              </w:divBdr>
                            </w:div>
                            <w:div w:id="1862083792">
                              <w:marLeft w:val="-90"/>
                              <w:marRight w:val="0"/>
                              <w:marTop w:val="0"/>
                              <w:marBottom w:val="0"/>
                              <w:divBdr>
                                <w:top w:val="none" w:sz="0" w:space="0" w:color="auto"/>
                                <w:left w:val="none" w:sz="0" w:space="0" w:color="auto"/>
                                <w:bottom w:val="none" w:sz="0" w:space="0" w:color="auto"/>
                                <w:right w:val="none" w:sz="0" w:space="0" w:color="auto"/>
                              </w:divBdr>
                            </w:div>
                            <w:div w:id="1389182996">
                              <w:marLeft w:val="-90"/>
                              <w:marRight w:val="0"/>
                              <w:marTop w:val="0"/>
                              <w:marBottom w:val="0"/>
                              <w:divBdr>
                                <w:top w:val="none" w:sz="0" w:space="0" w:color="auto"/>
                                <w:left w:val="none" w:sz="0" w:space="0" w:color="auto"/>
                                <w:bottom w:val="none" w:sz="0" w:space="0" w:color="auto"/>
                                <w:right w:val="none" w:sz="0" w:space="0" w:color="auto"/>
                              </w:divBdr>
                            </w:div>
                          </w:divsChild>
                        </w:div>
                        <w:div w:id="1753509250">
                          <w:marLeft w:val="0"/>
                          <w:marRight w:val="0"/>
                          <w:marTop w:val="375"/>
                          <w:marBottom w:val="0"/>
                          <w:divBdr>
                            <w:top w:val="none" w:sz="0" w:space="0" w:color="auto"/>
                            <w:left w:val="none" w:sz="0" w:space="0" w:color="auto"/>
                            <w:bottom w:val="none" w:sz="0" w:space="0" w:color="auto"/>
                            <w:right w:val="none" w:sz="0" w:space="0" w:color="auto"/>
                          </w:divBdr>
                          <w:divsChild>
                            <w:div w:id="1739740395">
                              <w:marLeft w:val="0"/>
                              <w:marRight w:val="0"/>
                              <w:marTop w:val="0"/>
                              <w:marBottom w:val="0"/>
                              <w:divBdr>
                                <w:top w:val="single" w:sz="18" w:space="0" w:color="000000"/>
                                <w:left w:val="single" w:sz="18" w:space="0" w:color="000000"/>
                                <w:bottom w:val="single" w:sz="18" w:space="0" w:color="000000"/>
                                <w:right w:val="single" w:sz="18" w:space="0" w:color="000000"/>
                              </w:divBdr>
                            </w:div>
                          </w:divsChild>
                        </w:div>
                      </w:divsChild>
                    </w:div>
                    <w:div w:id="2049406025">
                      <w:marLeft w:val="0"/>
                      <w:marRight w:val="0"/>
                      <w:marTop w:val="0"/>
                      <w:marBottom w:val="0"/>
                      <w:divBdr>
                        <w:top w:val="none" w:sz="0" w:space="0" w:color="auto"/>
                        <w:left w:val="none" w:sz="0" w:space="0" w:color="auto"/>
                        <w:bottom w:val="none" w:sz="0" w:space="0" w:color="auto"/>
                        <w:right w:val="none" w:sz="0" w:space="0" w:color="auto"/>
                      </w:divBdr>
                      <w:divsChild>
                        <w:div w:id="841970269">
                          <w:marLeft w:val="0"/>
                          <w:marRight w:val="0"/>
                          <w:marTop w:val="0"/>
                          <w:marBottom w:val="0"/>
                          <w:divBdr>
                            <w:top w:val="none" w:sz="0" w:space="0" w:color="auto"/>
                            <w:left w:val="none" w:sz="0" w:space="0" w:color="auto"/>
                            <w:bottom w:val="none" w:sz="0" w:space="0" w:color="auto"/>
                            <w:right w:val="none" w:sz="0" w:space="0" w:color="auto"/>
                          </w:divBdr>
                        </w:div>
                        <w:div w:id="2095472112">
                          <w:marLeft w:val="0"/>
                          <w:marRight w:val="0"/>
                          <w:marTop w:val="0"/>
                          <w:marBottom w:val="0"/>
                          <w:divBdr>
                            <w:top w:val="none" w:sz="0" w:space="0" w:color="auto"/>
                            <w:left w:val="none" w:sz="0" w:space="0" w:color="auto"/>
                            <w:bottom w:val="none" w:sz="0" w:space="0" w:color="auto"/>
                            <w:right w:val="none" w:sz="0" w:space="0" w:color="auto"/>
                          </w:divBdr>
                        </w:div>
                        <w:div w:id="1970936050">
                          <w:marLeft w:val="0"/>
                          <w:marRight w:val="0"/>
                          <w:marTop w:val="0"/>
                          <w:marBottom w:val="450"/>
                          <w:divBdr>
                            <w:top w:val="none" w:sz="0" w:space="0" w:color="auto"/>
                            <w:left w:val="none" w:sz="0" w:space="0" w:color="auto"/>
                            <w:bottom w:val="none" w:sz="0" w:space="0" w:color="auto"/>
                            <w:right w:val="none" w:sz="0" w:space="0" w:color="auto"/>
                          </w:divBdr>
                        </w:div>
                        <w:div w:id="216013934">
                          <w:marLeft w:val="0"/>
                          <w:marRight w:val="0"/>
                          <w:marTop w:val="450"/>
                          <w:marBottom w:val="90"/>
                          <w:divBdr>
                            <w:top w:val="none" w:sz="0" w:space="0" w:color="auto"/>
                            <w:left w:val="none" w:sz="0" w:space="0" w:color="auto"/>
                            <w:bottom w:val="none" w:sz="0" w:space="0" w:color="auto"/>
                            <w:right w:val="none" w:sz="0" w:space="0" w:color="auto"/>
                          </w:divBdr>
                        </w:div>
                        <w:div w:id="775948519">
                          <w:marLeft w:val="0"/>
                          <w:marRight w:val="0"/>
                          <w:marTop w:val="0"/>
                          <w:marBottom w:val="0"/>
                          <w:divBdr>
                            <w:top w:val="none" w:sz="0" w:space="0" w:color="auto"/>
                            <w:left w:val="none" w:sz="0" w:space="0" w:color="auto"/>
                            <w:bottom w:val="none" w:sz="0" w:space="0" w:color="auto"/>
                            <w:right w:val="none" w:sz="0" w:space="0" w:color="auto"/>
                          </w:divBdr>
                        </w:div>
                        <w:div w:id="592477726">
                          <w:marLeft w:val="0"/>
                          <w:marRight w:val="0"/>
                          <w:marTop w:val="450"/>
                          <w:marBottom w:val="90"/>
                          <w:divBdr>
                            <w:top w:val="none" w:sz="0" w:space="0" w:color="auto"/>
                            <w:left w:val="none" w:sz="0" w:space="0" w:color="auto"/>
                            <w:bottom w:val="none" w:sz="0" w:space="0" w:color="auto"/>
                            <w:right w:val="none" w:sz="0" w:space="0" w:color="auto"/>
                          </w:divBdr>
                        </w:div>
                        <w:div w:id="42026981">
                          <w:marLeft w:val="0"/>
                          <w:marRight w:val="0"/>
                          <w:marTop w:val="0"/>
                          <w:marBottom w:val="0"/>
                          <w:divBdr>
                            <w:top w:val="none" w:sz="0" w:space="0" w:color="auto"/>
                            <w:left w:val="none" w:sz="0" w:space="0" w:color="auto"/>
                            <w:bottom w:val="none" w:sz="0" w:space="0" w:color="auto"/>
                            <w:right w:val="none" w:sz="0" w:space="0" w:color="auto"/>
                          </w:divBdr>
                        </w:div>
                        <w:div w:id="836504019">
                          <w:marLeft w:val="0"/>
                          <w:marRight w:val="0"/>
                          <w:marTop w:val="450"/>
                          <w:marBottom w:val="90"/>
                          <w:divBdr>
                            <w:top w:val="none" w:sz="0" w:space="0" w:color="auto"/>
                            <w:left w:val="none" w:sz="0" w:space="0" w:color="auto"/>
                            <w:bottom w:val="none" w:sz="0" w:space="0" w:color="auto"/>
                            <w:right w:val="none" w:sz="0" w:space="0" w:color="auto"/>
                          </w:divBdr>
                        </w:div>
                        <w:div w:id="1557011833">
                          <w:marLeft w:val="0"/>
                          <w:marRight w:val="0"/>
                          <w:marTop w:val="0"/>
                          <w:marBottom w:val="0"/>
                          <w:divBdr>
                            <w:top w:val="none" w:sz="0" w:space="0" w:color="auto"/>
                            <w:left w:val="none" w:sz="0" w:space="0" w:color="auto"/>
                            <w:bottom w:val="none" w:sz="0" w:space="0" w:color="auto"/>
                            <w:right w:val="none" w:sz="0" w:space="0" w:color="auto"/>
                          </w:divBdr>
                        </w:div>
                        <w:div w:id="1206256527">
                          <w:marLeft w:val="0"/>
                          <w:marRight w:val="0"/>
                          <w:marTop w:val="450"/>
                          <w:marBottom w:val="90"/>
                          <w:divBdr>
                            <w:top w:val="none" w:sz="0" w:space="0" w:color="auto"/>
                            <w:left w:val="none" w:sz="0" w:space="0" w:color="auto"/>
                            <w:bottom w:val="none" w:sz="0" w:space="0" w:color="auto"/>
                            <w:right w:val="none" w:sz="0" w:space="0" w:color="auto"/>
                          </w:divBdr>
                        </w:div>
                        <w:div w:id="552041604">
                          <w:marLeft w:val="0"/>
                          <w:marRight w:val="0"/>
                          <w:marTop w:val="0"/>
                          <w:marBottom w:val="0"/>
                          <w:divBdr>
                            <w:top w:val="none" w:sz="0" w:space="0" w:color="auto"/>
                            <w:left w:val="none" w:sz="0" w:space="0" w:color="auto"/>
                            <w:bottom w:val="none" w:sz="0" w:space="0" w:color="auto"/>
                            <w:right w:val="none" w:sz="0" w:space="0" w:color="auto"/>
                          </w:divBdr>
                        </w:div>
                        <w:div w:id="74330134">
                          <w:marLeft w:val="0"/>
                          <w:marRight w:val="0"/>
                          <w:marTop w:val="0"/>
                          <w:marBottom w:val="0"/>
                          <w:divBdr>
                            <w:top w:val="none" w:sz="0" w:space="0" w:color="auto"/>
                            <w:left w:val="none" w:sz="0" w:space="0" w:color="auto"/>
                            <w:bottom w:val="none" w:sz="0" w:space="0" w:color="auto"/>
                            <w:right w:val="none" w:sz="0" w:space="0" w:color="auto"/>
                          </w:divBdr>
                        </w:div>
                        <w:div w:id="1370760493">
                          <w:marLeft w:val="0"/>
                          <w:marRight w:val="0"/>
                          <w:marTop w:val="0"/>
                          <w:marBottom w:val="0"/>
                          <w:divBdr>
                            <w:top w:val="none" w:sz="0" w:space="0" w:color="auto"/>
                            <w:left w:val="none" w:sz="0" w:space="0" w:color="auto"/>
                            <w:bottom w:val="none" w:sz="0" w:space="0" w:color="auto"/>
                            <w:right w:val="none" w:sz="0" w:space="0" w:color="auto"/>
                          </w:divBdr>
                        </w:div>
                        <w:div w:id="968708357">
                          <w:marLeft w:val="0"/>
                          <w:marRight w:val="0"/>
                          <w:marTop w:val="0"/>
                          <w:marBottom w:val="0"/>
                          <w:divBdr>
                            <w:top w:val="none" w:sz="0" w:space="0" w:color="auto"/>
                            <w:left w:val="none" w:sz="0" w:space="0" w:color="auto"/>
                            <w:bottom w:val="none" w:sz="0" w:space="0" w:color="auto"/>
                            <w:right w:val="none" w:sz="0" w:space="0" w:color="auto"/>
                          </w:divBdr>
                        </w:div>
                        <w:div w:id="1060522138">
                          <w:marLeft w:val="0"/>
                          <w:marRight w:val="0"/>
                          <w:marTop w:val="0"/>
                          <w:marBottom w:val="0"/>
                          <w:divBdr>
                            <w:top w:val="none" w:sz="0" w:space="0" w:color="auto"/>
                            <w:left w:val="none" w:sz="0" w:space="0" w:color="auto"/>
                            <w:bottom w:val="none" w:sz="0" w:space="0" w:color="auto"/>
                            <w:right w:val="none" w:sz="0" w:space="0" w:color="auto"/>
                          </w:divBdr>
                        </w:div>
                        <w:div w:id="1299847008">
                          <w:marLeft w:val="0"/>
                          <w:marRight w:val="0"/>
                          <w:marTop w:val="0"/>
                          <w:marBottom w:val="0"/>
                          <w:divBdr>
                            <w:top w:val="none" w:sz="0" w:space="0" w:color="auto"/>
                            <w:left w:val="none" w:sz="0" w:space="0" w:color="auto"/>
                            <w:bottom w:val="none" w:sz="0" w:space="0" w:color="auto"/>
                            <w:right w:val="none" w:sz="0" w:space="0" w:color="auto"/>
                          </w:divBdr>
                        </w:div>
                        <w:div w:id="122409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c?depth=1&amp;hl=en&amp;prev=search&amp;rurl=translate.google.com&amp;sl=it&amp;sp=nmt4&amp;u=https://www.exibart.com/artista-curatore-critico-arte/luis-molina-pantin/&amp;xid=17259,15700023,15700186,15700191,15700256,15700259,15700262,15700265,15700271,15700283&amp;usg=ALkJrhiCwL_5o9_V9mySXz4fbqlLAcQYww" TargetMode="External"/><Relationship Id="rId3" Type="http://schemas.openxmlformats.org/officeDocument/2006/relationships/webSettings" Target="webSettings.xml"/><Relationship Id="rId7" Type="http://schemas.openxmlformats.org/officeDocument/2006/relationships/hyperlink" Target="https://translate.googleusercontent.com/translate_c?depth=1&amp;hl=en&amp;prev=search&amp;rurl=translate.google.com&amp;sl=it&amp;sp=nmt4&amp;u=https://www.exibart.com/artista-curatore-critico-arte/diango-hernandez/&amp;xid=17259,15700023,15700186,15700191,15700256,15700259,15700262,15700265,15700271,15700283&amp;usg=ALkJrhjSxZyjV5EgF9oz29yhhGH4ECHnU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usercontent.com/translate_c?depth=1&amp;hl=en&amp;prev=search&amp;rurl=translate.google.com&amp;sl=it&amp;sp=nmt4&amp;u=https://www.exibart.com/artista-curatore-critico-arte/igor-eskinja/&amp;xid=17259,15700023,15700186,15700191,15700256,15700259,15700262,15700265,15700271,15700283&amp;usg=ALkJrhgmewN3AIOrPQGy_PtLskRQ-uHCBw" TargetMode="External"/><Relationship Id="rId11" Type="http://schemas.openxmlformats.org/officeDocument/2006/relationships/fontTable" Target="fontTable.xml"/><Relationship Id="rId5" Type="http://schemas.openxmlformats.org/officeDocument/2006/relationships/hyperlink" Target="https://translate.googleusercontent.com/translate_c?depth=1&amp;hl=en&amp;prev=search&amp;rurl=translate.google.com&amp;sl=it&amp;sp=nmt4&amp;u=https://www.exibart.com/artista-curatore-critico-arte/bruna-esposito/&amp;xid=17259,15700023,15700186,15700191,15700256,15700259,15700262,15700265,15700271,15700283&amp;usg=ALkJrhhei3C7-r-ecRY1RjE2_YpkTS_xxA" TargetMode="External"/><Relationship Id="rId10" Type="http://schemas.openxmlformats.org/officeDocument/2006/relationships/hyperlink" Target="https://translate.googleusercontent.com/translate_c?depth=1&amp;hl=en&amp;prev=search&amp;rurl=translate.google.com&amp;sl=it&amp;sp=nmt4&amp;u=https://www.exibart.com/artista-curatore-critico-arte/mpmp-rosado/&amp;xid=17259,15700023,15700186,15700191,15700256,15700259,15700262,15700265,15700271,15700283&amp;usg=ALkJrhgrE5dixSgHL7g4dxUZX5D5YXKq4A" TargetMode="External"/><Relationship Id="rId4" Type="http://schemas.openxmlformats.org/officeDocument/2006/relationships/hyperlink" Target="https://translate.googleusercontent.com/translate_c?depth=1&amp;hl=en&amp;prev=search&amp;rurl=translate.google.com&amp;sl=it&amp;sp=nmt4&amp;u=https://www.exibart.com/museo-galleria-arte/federico-luger-gallery/&amp;xid=17259,15700023,15700186,15700191,15700256,15700259,15700262,15700265,15700271,15700283&amp;usg=ALkJrhgXp8FCvuN-Re6RS3zlDkS1ge2V2A" TargetMode="External"/><Relationship Id="rId9" Type="http://schemas.openxmlformats.org/officeDocument/2006/relationships/hyperlink" Target="https://translate.googleusercontent.com/translate_c?depth=1&amp;hl=en&amp;prev=search&amp;rurl=translate.google.com&amp;sl=it&amp;sp=nmt4&amp;u=https://www.exibart.com/artista-curatore-critico-arte/luca-pozzi/&amp;xid=17259,15700023,15700186,15700191,15700256,15700259,15700262,15700265,15700271,15700283&amp;usg=ALkJrhg_i49lZzi9ymEvAhsyV-lXZuqM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billingham</dc:creator>
  <cp:keywords/>
  <dc:description/>
  <cp:lastModifiedBy>Richard billingham</cp:lastModifiedBy>
  <cp:revision>1</cp:revision>
  <dcterms:created xsi:type="dcterms:W3CDTF">2020-01-04T14:21:00Z</dcterms:created>
  <dcterms:modified xsi:type="dcterms:W3CDTF">2020-01-04T14:23:00Z</dcterms:modified>
</cp:coreProperties>
</file>