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B9E" w:rsidRPr="00054848" w:rsidRDefault="006B3454" w:rsidP="00314458">
      <w:pPr>
        <w:spacing w:line="240" w:lineRule="auto"/>
        <w:rPr>
          <w:rFonts w:ascii="Times New Roman" w:hAnsi="Times New Roman" w:cs="Times New Roman"/>
          <w:sz w:val="24"/>
          <w:szCs w:val="24"/>
          <w:lang w:val="en-GB"/>
        </w:rPr>
      </w:pPr>
      <w:r w:rsidRPr="00EA1E88">
        <w:rPr>
          <w:rFonts w:ascii="Times New Roman" w:hAnsi="Times New Roman" w:cs="Times New Roman"/>
          <w:b/>
          <w:lang w:val="en-GB"/>
        </w:rPr>
        <w:t>Chapter Title:</w:t>
      </w:r>
      <w:r w:rsidR="00B96B9E" w:rsidRPr="00B96B9E">
        <w:rPr>
          <w:rFonts w:ascii="Times New Roman" w:hAnsi="Times New Roman" w:cs="Times New Roman"/>
          <w:sz w:val="24"/>
          <w:szCs w:val="24"/>
          <w:lang w:val="en-GB"/>
        </w:rPr>
        <w:t xml:space="preserve"> </w:t>
      </w:r>
      <w:r w:rsidR="00B96B9E" w:rsidRPr="00054848">
        <w:rPr>
          <w:rFonts w:ascii="Times New Roman" w:hAnsi="Times New Roman" w:cs="Times New Roman"/>
          <w:sz w:val="24"/>
          <w:szCs w:val="24"/>
          <w:lang w:val="en-GB"/>
        </w:rPr>
        <w:t xml:space="preserve">More Than an Electronic Soapbox: Activist </w:t>
      </w:r>
      <w:r w:rsidR="00B96B9E">
        <w:rPr>
          <w:rFonts w:ascii="Times New Roman" w:hAnsi="Times New Roman" w:cs="Times New Roman"/>
          <w:sz w:val="24"/>
          <w:szCs w:val="24"/>
          <w:lang w:val="en-GB"/>
        </w:rPr>
        <w:t>W</w:t>
      </w:r>
      <w:r w:rsidR="00B96B9E" w:rsidRPr="00054848">
        <w:rPr>
          <w:rFonts w:ascii="Times New Roman" w:hAnsi="Times New Roman" w:cs="Times New Roman"/>
          <w:sz w:val="24"/>
          <w:szCs w:val="24"/>
          <w:lang w:val="en-GB"/>
        </w:rPr>
        <w:t xml:space="preserve">eb </w:t>
      </w:r>
      <w:r w:rsidR="00B96B9E">
        <w:rPr>
          <w:rFonts w:ascii="Times New Roman" w:hAnsi="Times New Roman" w:cs="Times New Roman"/>
          <w:sz w:val="24"/>
          <w:szCs w:val="24"/>
          <w:lang w:val="en-GB"/>
        </w:rPr>
        <w:t>P</w:t>
      </w:r>
      <w:r w:rsidR="00B96B9E" w:rsidRPr="00054848">
        <w:rPr>
          <w:rFonts w:ascii="Times New Roman" w:hAnsi="Times New Roman" w:cs="Times New Roman"/>
          <w:sz w:val="24"/>
          <w:szCs w:val="24"/>
          <w:lang w:val="en-GB"/>
        </w:rPr>
        <w:t xml:space="preserve">resence as a </w:t>
      </w:r>
      <w:r w:rsidR="00B96B9E">
        <w:rPr>
          <w:rFonts w:ascii="Times New Roman" w:hAnsi="Times New Roman" w:cs="Times New Roman"/>
          <w:sz w:val="24"/>
          <w:szCs w:val="24"/>
          <w:lang w:val="en-GB"/>
        </w:rPr>
        <w:t>C</w:t>
      </w:r>
      <w:r w:rsidR="00B96B9E" w:rsidRPr="00054848">
        <w:rPr>
          <w:rFonts w:ascii="Times New Roman" w:hAnsi="Times New Roman" w:cs="Times New Roman"/>
          <w:sz w:val="24"/>
          <w:szCs w:val="24"/>
          <w:lang w:val="en-GB"/>
        </w:rPr>
        <w:t xml:space="preserve">ollective </w:t>
      </w:r>
      <w:r w:rsidR="00B96B9E">
        <w:rPr>
          <w:rFonts w:ascii="Times New Roman" w:hAnsi="Times New Roman" w:cs="Times New Roman"/>
          <w:sz w:val="24"/>
          <w:szCs w:val="24"/>
          <w:lang w:val="en-GB"/>
        </w:rPr>
        <w:t>A</w:t>
      </w:r>
      <w:r w:rsidR="00B96B9E" w:rsidRPr="00054848">
        <w:rPr>
          <w:rFonts w:ascii="Times New Roman" w:hAnsi="Times New Roman" w:cs="Times New Roman"/>
          <w:sz w:val="24"/>
          <w:szCs w:val="24"/>
          <w:lang w:val="en-GB"/>
        </w:rPr>
        <w:t xml:space="preserve">ction </w:t>
      </w:r>
      <w:r w:rsidR="00B96B9E">
        <w:rPr>
          <w:rFonts w:ascii="Times New Roman" w:hAnsi="Times New Roman" w:cs="Times New Roman"/>
          <w:sz w:val="24"/>
          <w:szCs w:val="24"/>
          <w:lang w:val="en-GB"/>
        </w:rPr>
        <w:t>F</w:t>
      </w:r>
      <w:r w:rsidR="00B96B9E" w:rsidRPr="00054848">
        <w:rPr>
          <w:rFonts w:ascii="Times New Roman" w:hAnsi="Times New Roman" w:cs="Times New Roman"/>
          <w:sz w:val="24"/>
          <w:szCs w:val="24"/>
          <w:lang w:val="en-GB"/>
        </w:rPr>
        <w:t xml:space="preserve">rame, </w:t>
      </w:r>
      <w:r w:rsidR="00B96B9E">
        <w:rPr>
          <w:rFonts w:ascii="Times New Roman" w:hAnsi="Times New Roman" w:cs="Times New Roman"/>
          <w:sz w:val="24"/>
          <w:szCs w:val="24"/>
          <w:lang w:val="en-GB"/>
        </w:rPr>
        <w:t>N</w:t>
      </w:r>
      <w:r w:rsidR="00B96B9E" w:rsidRPr="00054848">
        <w:rPr>
          <w:rFonts w:ascii="Times New Roman" w:hAnsi="Times New Roman" w:cs="Times New Roman"/>
          <w:sz w:val="24"/>
          <w:szCs w:val="24"/>
          <w:lang w:val="en-GB"/>
        </w:rPr>
        <w:t xml:space="preserve">ewspaper </w:t>
      </w:r>
      <w:r w:rsidR="00B96B9E">
        <w:rPr>
          <w:rFonts w:ascii="Times New Roman" w:hAnsi="Times New Roman" w:cs="Times New Roman"/>
          <w:sz w:val="24"/>
          <w:szCs w:val="24"/>
          <w:lang w:val="en-GB"/>
        </w:rPr>
        <w:t>S</w:t>
      </w:r>
      <w:r w:rsidR="00B96B9E" w:rsidRPr="00054848">
        <w:rPr>
          <w:rFonts w:ascii="Times New Roman" w:hAnsi="Times New Roman" w:cs="Times New Roman"/>
          <w:sz w:val="24"/>
          <w:szCs w:val="24"/>
          <w:lang w:val="en-GB"/>
        </w:rPr>
        <w:t xml:space="preserve">ource and </w:t>
      </w:r>
      <w:r w:rsidR="00B96B9E">
        <w:rPr>
          <w:rFonts w:ascii="Times New Roman" w:hAnsi="Times New Roman" w:cs="Times New Roman"/>
          <w:sz w:val="24"/>
          <w:szCs w:val="24"/>
          <w:lang w:val="en-GB"/>
        </w:rPr>
        <w:t>P</w:t>
      </w:r>
      <w:r w:rsidR="00B96B9E" w:rsidRPr="00054848">
        <w:rPr>
          <w:rFonts w:ascii="Times New Roman" w:hAnsi="Times New Roman" w:cs="Times New Roman"/>
          <w:sz w:val="24"/>
          <w:szCs w:val="24"/>
          <w:lang w:val="en-GB"/>
        </w:rPr>
        <w:t xml:space="preserve">olice </w:t>
      </w:r>
      <w:r w:rsidR="00B96B9E">
        <w:rPr>
          <w:rFonts w:ascii="Times New Roman" w:hAnsi="Times New Roman" w:cs="Times New Roman"/>
          <w:sz w:val="24"/>
          <w:szCs w:val="24"/>
          <w:lang w:val="en-GB"/>
        </w:rPr>
        <w:t>S</w:t>
      </w:r>
      <w:r w:rsidR="00B96B9E" w:rsidRPr="00054848">
        <w:rPr>
          <w:rFonts w:ascii="Times New Roman" w:hAnsi="Times New Roman" w:cs="Times New Roman"/>
          <w:sz w:val="24"/>
          <w:szCs w:val="24"/>
          <w:lang w:val="en-GB"/>
        </w:rPr>
        <w:t xml:space="preserve">urveillance </w:t>
      </w:r>
      <w:r w:rsidR="00B96B9E">
        <w:rPr>
          <w:rFonts w:ascii="Times New Roman" w:hAnsi="Times New Roman" w:cs="Times New Roman"/>
          <w:sz w:val="24"/>
          <w:szCs w:val="24"/>
          <w:lang w:val="en-GB"/>
        </w:rPr>
        <w:t>T</w:t>
      </w:r>
      <w:r w:rsidR="00B96B9E" w:rsidRPr="00054848">
        <w:rPr>
          <w:rFonts w:ascii="Times New Roman" w:hAnsi="Times New Roman" w:cs="Times New Roman"/>
          <w:sz w:val="24"/>
          <w:szCs w:val="24"/>
          <w:lang w:val="en-GB"/>
        </w:rPr>
        <w:t xml:space="preserve">ool </w:t>
      </w:r>
      <w:r w:rsidR="00B96B9E">
        <w:rPr>
          <w:rFonts w:ascii="Times New Roman" w:hAnsi="Times New Roman" w:cs="Times New Roman"/>
          <w:sz w:val="24"/>
          <w:szCs w:val="24"/>
          <w:lang w:val="en-GB"/>
        </w:rPr>
        <w:t>D</w:t>
      </w:r>
      <w:r w:rsidR="00B96B9E" w:rsidRPr="00054848">
        <w:rPr>
          <w:rFonts w:ascii="Times New Roman" w:hAnsi="Times New Roman" w:cs="Times New Roman"/>
          <w:sz w:val="24"/>
          <w:szCs w:val="24"/>
          <w:lang w:val="en-GB"/>
        </w:rPr>
        <w:t xml:space="preserve">uring the London G20 </w:t>
      </w:r>
      <w:r w:rsidR="00B96B9E">
        <w:rPr>
          <w:rFonts w:ascii="Times New Roman" w:hAnsi="Times New Roman" w:cs="Times New Roman"/>
          <w:sz w:val="24"/>
          <w:szCs w:val="24"/>
          <w:lang w:val="en-GB"/>
        </w:rPr>
        <w:t>P</w:t>
      </w:r>
      <w:r w:rsidR="00B96B9E" w:rsidRPr="00054848">
        <w:rPr>
          <w:rFonts w:ascii="Times New Roman" w:hAnsi="Times New Roman" w:cs="Times New Roman"/>
          <w:sz w:val="24"/>
          <w:szCs w:val="24"/>
          <w:lang w:val="en-GB"/>
        </w:rPr>
        <w:t>rotests in 2009</w:t>
      </w:r>
    </w:p>
    <w:p w:rsidR="00B96B9E" w:rsidRPr="00D856FD" w:rsidRDefault="00B96B9E" w:rsidP="00314458">
      <w:pPr>
        <w:spacing w:after="0" w:line="240" w:lineRule="auto"/>
        <w:rPr>
          <w:rFonts w:ascii="Times New Roman" w:hAnsi="Times New Roman" w:cs="Times New Roman"/>
          <w:lang w:val="en-GB"/>
        </w:rPr>
      </w:pPr>
    </w:p>
    <w:p w:rsidR="00B96B9E" w:rsidRPr="00D856FD" w:rsidRDefault="00B96B9E" w:rsidP="00314458">
      <w:pPr>
        <w:spacing w:after="0" w:line="240" w:lineRule="auto"/>
        <w:rPr>
          <w:rFonts w:ascii="Times New Roman" w:hAnsi="Times New Roman" w:cs="Times New Roman"/>
          <w:lang w:val="en-GB"/>
        </w:rPr>
      </w:pPr>
      <w:r w:rsidRPr="00D856FD">
        <w:rPr>
          <w:rFonts w:ascii="Times New Roman" w:hAnsi="Times New Roman" w:cs="Times New Roman"/>
          <w:lang w:val="en-GB"/>
        </w:rPr>
        <w:t>Author Name(s)</w:t>
      </w:r>
      <w:r w:rsidR="00B8484F">
        <w:rPr>
          <w:rFonts w:ascii="Times New Roman" w:hAnsi="Times New Roman" w:cs="Times New Roman"/>
          <w:lang w:val="en-GB"/>
        </w:rPr>
        <w:t>: Jonathan Cable</w:t>
      </w:r>
    </w:p>
    <w:p w:rsidR="00B96B9E" w:rsidRPr="00D856FD" w:rsidRDefault="00B96B9E" w:rsidP="00314458">
      <w:pPr>
        <w:spacing w:after="0" w:line="240" w:lineRule="auto"/>
        <w:rPr>
          <w:rFonts w:ascii="Times New Roman" w:hAnsi="Times New Roman" w:cs="Times New Roman"/>
          <w:lang w:val="en-GB"/>
        </w:rPr>
      </w:pPr>
      <w:r w:rsidRPr="00D856FD">
        <w:rPr>
          <w:rFonts w:ascii="Times New Roman" w:hAnsi="Times New Roman" w:cs="Times New Roman"/>
          <w:lang w:val="en-GB"/>
        </w:rPr>
        <w:t>Author Institution, Address</w:t>
      </w:r>
      <w:r w:rsidR="00B8484F">
        <w:rPr>
          <w:rFonts w:ascii="Times New Roman" w:hAnsi="Times New Roman" w:cs="Times New Roman"/>
          <w:lang w:val="en-GB"/>
        </w:rPr>
        <w:t>: School of Journalism, Media and Cultural Studies, Cardiff University, Bute Building, King Edward VII Avenue, Cardiff, CF10 3NB</w:t>
      </w:r>
      <w:r w:rsidRPr="00D856FD">
        <w:rPr>
          <w:rFonts w:ascii="Times New Roman" w:hAnsi="Times New Roman" w:cs="Times New Roman"/>
          <w:lang w:val="en-GB"/>
        </w:rPr>
        <w:br/>
        <w:t>Author telephone number(s)</w:t>
      </w:r>
      <w:r w:rsidR="00B8484F">
        <w:rPr>
          <w:rFonts w:ascii="Times New Roman" w:hAnsi="Times New Roman" w:cs="Times New Roman"/>
          <w:lang w:val="en-GB"/>
        </w:rPr>
        <w:t>: 07785920721</w:t>
      </w:r>
    </w:p>
    <w:p w:rsidR="00B96B9E" w:rsidRPr="00D856FD" w:rsidRDefault="00B96B9E" w:rsidP="00314458">
      <w:pPr>
        <w:spacing w:after="0" w:line="240" w:lineRule="auto"/>
        <w:rPr>
          <w:rFonts w:ascii="Times New Roman" w:hAnsi="Times New Roman" w:cs="Times New Roman"/>
          <w:lang w:val="en-GB"/>
        </w:rPr>
      </w:pPr>
      <w:r w:rsidRPr="00D856FD">
        <w:rPr>
          <w:rFonts w:ascii="Times New Roman" w:hAnsi="Times New Roman" w:cs="Times New Roman"/>
          <w:lang w:val="en-GB"/>
        </w:rPr>
        <w:t>Author e-mail</w:t>
      </w:r>
      <w:r w:rsidR="00B8484F">
        <w:rPr>
          <w:rFonts w:ascii="Times New Roman" w:hAnsi="Times New Roman" w:cs="Times New Roman"/>
          <w:lang w:val="en-GB"/>
        </w:rPr>
        <w:t>: cablej1@cardiff.ac.uk</w:t>
      </w:r>
    </w:p>
    <w:p w:rsidR="00B8484F" w:rsidRDefault="00B8484F" w:rsidP="00314458">
      <w:pPr>
        <w:spacing w:after="0" w:line="240" w:lineRule="auto"/>
        <w:rPr>
          <w:rFonts w:ascii="Times New Roman" w:hAnsi="Times New Roman" w:cs="Times New Roman"/>
          <w:lang w:val="en-GB"/>
        </w:rPr>
      </w:pPr>
    </w:p>
    <w:p w:rsidR="00B8484F" w:rsidRPr="00D856FD" w:rsidRDefault="00B8484F" w:rsidP="00314458">
      <w:pPr>
        <w:spacing w:after="0" w:line="240" w:lineRule="auto"/>
        <w:rPr>
          <w:rFonts w:ascii="Times New Roman" w:hAnsi="Times New Roman" w:cs="Times New Roman"/>
          <w:lang w:val="en-GB"/>
        </w:rPr>
      </w:pPr>
      <w:r>
        <w:rPr>
          <w:rFonts w:ascii="Times New Roman" w:hAnsi="Times New Roman" w:cs="Times New Roman"/>
          <w:lang w:val="en-GB"/>
        </w:rPr>
        <w:t xml:space="preserve">Author </w:t>
      </w:r>
      <w:r w:rsidR="00A52512">
        <w:rPr>
          <w:rFonts w:ascii="Times New Roman" w:hAnsi="Times New Roman" w:cs="Times New Roman"/>
          <w:lang w:val="en-GB"/>
        </w:rPr>
        <w:t>biography</w:t>
      </w:r>
      <w:r>
        <w:rPr>
          <w:rFonts w:ascii="Times New Roman" w:hAnsi="Times New Roman" w:cs="Times New Roman"/>
          <w:lang w:val="en-GB"/>
        </w:rPr>
        <w:t xml:space="preserve">: </w:t>
      </w:r>
      <w:r w:rsidR="00B16A48" w:rsidRPr="00B16A48">
        <w:rPr>
          <w:rFonts w:ascii="Times New Roman" w:hAnsi="Times New Roman" w:cs="Times New Roman"/>
          <w:lang w:val="en-GB"/>
        </w:rPr>
        <w:t xml:space="preserve">Jonathan Cable completed his PhD in Journalism </w:t>
      </w:r>
      <w:r w:rsidR="00B16A48">
        <w:rPr>
          <w:rFonts w:ascii="Times New Roman" w:hAnsi="Times New Roman" w:cs="Times New Roman"/>
          <w:lang w:val="en-GB"/>
        </w:rPr>
        <w:t xml:space="preserve">Studies at Cardiff University in </w:t>
      </w:r>
      <w:r w:rsidR="00B16A48" w:rsidRPr="00B16A48">
        <w:rPr>
          <w:rFonts w:ascii="Times New Roman" w:hAnsi="Times New Roman" w:cs="Times New Roman"/>
          <w:lang w:val="en-GB"/>
        </w:rPr>
        <w:t xml:space="preserve">July 2012. His thesis examined the impact of the media and protest tactics of three different protest groups, and the affect these tactics had on their ability to publicise their key messages. It used the concept of political opportunity structures to explore the external influences on protest groups which guide the relative success and failure of these protest groups to reach their aims and goals. Since then he </w:t>
      </w:r>
      <w:r w:rsidR="00B16A48">
        <w:rPr>
          <w:rFonts w:ascii="Times New Roman" w:hAnsi="Times New Roman" w:cs="Times New Roman"/>
          <w:lang w:val="en-GB"/>
        </w:rPr>
        <w:t>continued to work</w:t>
      </w:r>
      <w:r w:rsidR="00B16A48" w:rsidRPr="00B16A48">
        <w:rPr>
          <w:rFonts w:ascii="Times New Roman" w:hAnsi="Times New Roman" w:cs="Times New Roman"/>
          <w:lang w:val="en-GB"/>
        </w:rPr>
        <w:t xml:space="preserve"> at Cardiff University as a researcher on a variety of projects from </w:t>
      </w:r>
      <w:r w:rsidR="00B16A48">
        <w:rPr>
          <w:rFonts w:ascii="Times New Roman" w:hAnsi="Times New Roman" w:cs="Times New Roman"/>
          <w:lang w:val="en-GB"/>
        </w:rPr>
        <w:t xml:space="preserve">a </w:t>
      </w:r>
      <w:r w:rsidR="00B16A48" w:rsidRPr="00B16A48">
        <w:rPr>
          <w:rFonts w:ascii="Times New Roman" w:hAnsi="Times New Roman" w:cs="Times New Roman"/>
          <w:lang w:val="en-GB"/>
        </w:rPr>
        <w:t>BBC Trust funded project at Cardiff University investigating BBC impartiality across vario</w:t>
      </w:r>
      <w:r w:rsidR="00B16A48">
        <w:rPr>
          <w:rFonts w:ascii="Times New Roman" w:hAnsi="Times New Roman" w:cs="Times New Roman"/>
          <w:lang w:val="en-GB"/>
        </w:rPr>
        <w:t>us forms of programming. T</w:t>
      </w:r>
      <w:r w:rsidR="00B16A48" w:rsidRPr="00B16A48">
        <w:rPr>
          <w:rFonts w:ascii="Times New Roman" w:hAnsi="Times New Roman" w:cs="Times New Roman"/>
          <w:lang w:val="en-GB"/>
        </w:rPr>
        <w:t>o an AHRC funded project focusing on public engagement</w:t>
      </w:r>
      <w:r w:rsidR="00B16A48">
        <w:rPr>
          <w:rFonts w:ascii="Times New Roman" w:hAnsi="Times New Roman" w:cs="Times New Roman"/>
          <w:lang w:val="en-GB"/>
        </w:rPr>
        <w:t xml:space="preserve"> activities</w:t>
      </w:r>
      <w:r w:rsidR="00B16A48" w:rsidRPr="00B16A48">
        <w:rPr>
          <w:rFonts w:ascii="Times New Roman" w:hAnsi="Times New Roman" w:cs="Times New Roman"/>
          <w:lang w:val="en-GB"/>
        </w:rPr>
        <w:t xml:space="preserve"> in the Arts and Humanities. The project developed an online resource aimed at the academic community, which helps with the design, delivery and evaluation of public engagement activities.</w:t>
      </w:r>
    </w:p>
    <w:p w:rsidR="00A03431" w:rsidRPr="00D856FD" w:rsidRDefault="00A03431" w:rsidP="00314458">
      <w:pPr>
        <w:spacing w:after="0" w:line="240" w:lineRule="auto"/>
        <w:rPr>
          <w:rFonts w:ascii="Times New Roman" w:hAnsi="Times New Roman" w:cs="Times New Roman"/>
          <w:b/>
          <w:sz w:val="24"/>
          <w:szCs w:val="24"/>
          <w:lang w:val="en-GB"/>
        </w:rPr>
      </w:pPr>
    </w:p>
    <w:p w:rsidR="00A03431" w:rsidRPr="00D856FD" w:rsidRDefault="00A03431" w:rsidP="00314458">
      <w:pPr>
        <w:pStyle w:val="ListParagraph"/>
        <w:numPr>
          <w:ilvl w:val="0"/>
          <w:numId w:val="5"/>
        </w:numPr>
        <w:spacing w:after="0" w:line="240" w:lineRule="auto"/>
        <w:rPr>
          <w:rFonts w:ascii="Times New Roman" w:hAnsi="Times New Roman" w:cs="Times New Roman"/>
          <w:b/>
          <w:sz w:val="24"/>
          <w:szCs w:val="24"/>
          <w:lang w:val="en-GB"/>
        </w:rPr>
      </w:pPr>
      <w:r w:rsidRPr="00D856FD">
        <w:rPr>
          <w:rFonts w:ascii="Times New Roman" w:hAnsi="Times New Roman" w:cs="Times New Roman"/>
          <w:b/>
          <w:sz w:val="24"/>
          <w:szCs w:val="24"/>
          <w:lang w:val="en-GB"/>
        </w:rPr>
        <w:t>Introduction</w:t>
      </w:r>
    </w:p>
    <w:p w:rsidR="009078E4" w:rsidRPr="00D856FD" w:rsidRDefault="009078E4" w:rsidP="00314458">
      <w:pPr>
        <w:spacing w:after="0" w:line="240" w:lineRule="auto"/>
        <w:rPr>
          <w:rFonts w:ascii="Times New Roman" w:hAnsi="Times New Roman" w:cs="Times New Roman"/>
          <w:sz w:val="24"/>
          <w:szCs w:val="24"/>
          <w:lang w:val="en-GB"/>
        </w:rPr>
      </w:pPr>
    </w:p>
    <w:p w:rsidR="00FE72D0" w:rsidRPr="00D856FD" w:rsidRDefault="00573B90" w:rsidP="00762A01">
      <w:pPr>
        <w:spacing w:after="0" w:line="240" w:lineRule="auto"/>
        <w:rPr>
          <w:rFonts w:ascii="Times New Roman" w:hAnsi="Times New Roman" w:cs="Times New Roman"/>
          <w:color w:val="000000" w:themeColor="text1"/>
          <w:sz w:val="24"/>
          <w:szCs w:val="24"/>
          <w:lang w:val="en-GB"/>
        </w:rPr>
      </w:pPr>
      <w:r w:rsidRPr="00D856FD">
        <w:rPr>
          <w:rFonts w:ascii="Times New Roman" w:hAnsi="Times New Roman" w:cs="Times New Roman"/>
          <w:sz w:val="24"/>
          <w:szCs w:val="24"/>
          <w:lang w:val="en-GB"/>
        </w:rPr>
        <w:t xml:space="preserve">In April 2009 the Group of 20 (G20) international summit was held in London, and similar to </w:t>
      </w:r>
      <w:r w:rsidR="005F0238">
        <w:rPr>
          <w:rFonts w:ascii="Times New Roman" w:hAnsi="Times New Roman" w:cs="Times New Roman"/>
          <w:sz w:val="24"/>
          <w:szCs w:val="24"/>
          <w:lang w:val="en-GB"/>
        </w:rPr>
        <w:t xml:space="preserve">previous </w:t>
      </w:r>
      <w:r w:rsidR="00402355" w:rsidRPr="00D856FD">
        <w:rPr>
          <w:rFonts w:ascii="Times New Roman" w:hAnsi="Times New Roman" w:cs="Times New Roman"/>
          <w:sz w:val="24"/>
          <w:szCs w:val="24"/>
          <w:lang w:val="en-GB"/>
        </w:rPr>
        <w:t>summits</w:t>
      </w:r>
      <w:r w:rsidR="006275EC" w:rsidRPr="00D856FD">
        <w:rPr>
          <w:rFonts w:ascii="Times New Roman" w:hAnsi="Times New Roman" w:cs="Times New Roman"/>
          <w:sz w:val="24"/>
          <w:szCs w:val="24"/>
          <w:lang w:val="en-GB"/>
        </w:rPr>
        <w:t xml:space="preserve"> was</w:t>
      </w:r>
      <w:r w:rsidRPr="00D856FD">
        <w:rPr>
          <w:rFonts w:ascii="Times New Roman" w:hAnsi="Times New Roman" w:cs="Times New Roman"/>
          <w:sz w:val="24"/>
          <w:szCs w:val="24"/>
          <w:lang w:val="en-GB"/>
        </w:rPr>
        <w:t xml:space="preserve"> met </w:t>
      </w:r>
      <w:r w:rsidR="006275EC" w:rsidRPr="00D856FD">
        <w:rPr>
          <w:rFonts w:ascii="Times New Roman" w:hAnsi="Times New Roman" w:cs="Times New Roman"/>
          <w:sz w:val="24"/>
          <w:szCs w:val="24"/>
          <w:lang w:val="en-GB"/>
        </w:rPr>
        <w:t>by</w:t>
      </w:r>
      <w:r w:rsidRPr="00D856FD">
        <w:rPr>
          <w:rFonts w:ascii="Times New Roman" w:hAnsi="Times New Roman" w:cs="Times New Roman"/>
          <w:sz w:val="24"/>
          <w:szCs w:val="24"/>
          <w:lang w:val="en-GB"/>
        </w:rPr>
        <w:t xml:space="preserve"> a mass demonstration. </w:t>
      </w:r>
      <w:r w:rsidR="009078E4" w:rsidRPr="00D856FD">
        <w:rPr>
          <w:rFonts w:ascii="Times New Roman" w:hAnsi="Times New Roman" w:cs="Times New Roman"/>
          <w:sz w:val="24"/>
          <w:szCs w:val="24"/>
          <w:lang w:val="en-GB"/>
        </w:rPr>
        <w:t>The protests against the summit fit into a sequence of anti-globalisation demonstrations</w:t>
      </w:r>
      <w:r w:rsidR="006275EC" w:rsidRPr="00D856FD">
        <w:rPr>
          <w:rFonts w:ascii="Times New Roman" w:hAnsi="Times New Roman" w:cs="Times New Roman"/>
          <w:sz w:val="24"/>
          <w:szCs w:val="24"/>
          <w:lang w:val="en-GB"/>
        </w:rPr>
        <w:t xml:space="preserve"> over the last fifteen years or so</w:t>
      </w:r>
      <w:r w:rsidR="005F0238">
        <w:rPr>
          <w:rFonts w:ascii="Times New Roman" w:hAnsi="Times New Roman" w:cs="Times New Roman"/>
          <w:sz w:val="24"/>
          <w:szCs w:val="24"/>
          <w:lang w:val="en-GB"/>
        </w:rPr>
        <w:t>.</w:t>
      </w:r>
      <w:r w:rsidR="006B3454">
        <w:rPr>
          <w:rFonts w:ascii="Times New Roman" w:hAnsi="Times New Roman" w:cs="Times New Roman"/>
          <w:sz w:val="24"/>
          <w:szCs w:val="24"/>
          <w:lang w:val="en-GB"/>
        </w:rPr>
        <w:t xml:space="preserve"> </w:t>
      </w:r>
      <w:r w:rsidR="005F0238">
        <w:rPr>
          <w:rFonts w:ascii="Times New Roman" w:hAnsi="Times New Roman" w:cs="Times New Roman"/>
          <w:sz w:val="24"/>
          <w:szCs w:val="24"/>
          <w:lang w:val="en-GB"/>
        </w:rPr>
        <w:t>These summit protests</w:t>
      </w:r>
      <w:r w:rsidR="005F0238" w:rsidRPr="00D856FD">
        <w:rPr>
          <w:rFonts w:ascii="Times New Roman" w:hAnsi="Times New Roman" w:cs="Times New Roman"/>
          <w:sz w:val="24"/>
          <w:szCs w:val="24"/>
          <w:lang w:val="en-GB"/>
        </w:rPr>
        <w:t xml:space="preserve"> </w:t>
      </w:r>
      <w:r w:rsidR="006275EC" w:rsidRPr="00D856FD">
        <w:rPr>
          <w:rFonts w:ascii="Times New Roman" w:hAnsi="Times New Roman" w:cs="Times New Roman"/>
          <w:sz w:val="24"/>
          <w:szCs w:val="24"/>
          <w:lang w:val="en-GB"/>
        </w:rPr>
        <w:t>first</w:t>
      </w:r>
      <w:r w:rsidR="009078E4" w:rsidRPr="00D856FD">
        <w:rPr>
          <w:rFonts w:ascii="Times New Roman" w:hAnsi="Times New Roman" w:cs="Times New Roman"/>
          <w:sz w:val="24"/>
          <w:szCs w:val="24"/>
          <w:lang w:val="en-GB"/>
        </w:rPr>
        <w:t xml:space="preserve"> gained international prominence at the </w:t>
      </w:r>
      <w:r w:rsidR="006275EC" w:rsidRPr="00D856FD">
        <w:rPr>
          <w:rFonts w:ascii="Times New Roman" w:hAnsi="Times New Roman" w:cs="Times New Roman"/>
          <w:sz w:val="24"/>
          <w:szCs w:val="24"/>
          <w:lang w:val="en-GB"/>
        </w:rPr>
        <w:t>World Trade Organisation (</w:t>
      </w:r>
      <w:r w:rsidR="009078E4" w:rsidRPr="00D856FD">
        <w:rPr>
          <w:rFonts w:ascii="Times New Roman" w:hAnsi="Times New Roman" w:cs="Times New Roman"/>
          <w:sz w:val="24"/>
          <w:szCs w:val="24"/>
          <w:lang w:val="en-GB"/>
        </w:rPr>
        <w:t>WTO</w:t>
      </w:r>
      <w:r w:rsidR="006275EC" w:rsidRPr="00D856FD">
        <w:rPr>
          <w:rFonts w:ascii="Times New Roman" w:hAnsi="Times New Roman" w:cs="Times New Roman"/>
          <w:sz w:val="24"/>
          <w:szCs w:val="24"/>
          <w:lang w:val="en-GB"/>
        </w:rPr>
        <w:t>)</w:t>
      </w:r>
      <w:r w:rsidR="009078E4" w:rsidRPr="00D856FD">
        <w:rPr>
          <w:rFonts w:ascii="Times New Roman" w:hAnsi="Times New Roman" w:cs="Times New Roman"/>
          <w:sz w:val="24"/>
          <w:szCs w:val="24"/>
          <w:lang w:val="en-GB"/>
        </w:rPr>
        <w:t xml:space="preserve"> meeting in Seattle, Washington </w:t>
      </w:r>
      <w:r w:rsidR="005F0238" w:rsidRPr="00F7014F">
        <w:rPr>
          <w:rFonts w:ascii="Times New Roman" w:hAnsi="Times New Roman" w:cs="Times New Roman"/>
          <w:sz w:val="24"/>
          <w:szCs w:val="24"/>
          <w:lang w:val="en-GB"/>
        </w:rPr>
        <w:t xml:space="preserve">in December 1999 </w:t>
      </w:r>
      <w:r w:rsidR="00DF64B5" w:rsidRPr="00D856FD">
        <w:rPr>
          <w:rFonts w:ascii="Times New Roman" w:hAnsi="Times New Roman" w:cs="Times New Roman"/>
          <w:sz w:val="24"/>
          <w:szCs w:val="24"/>
          <w:lang w:val="en-GB"/>
        </w:rPr>
        <w:fldChar w:fldCharType="begin"/>
      </w:r>
      <w:r w:rsidR="009078E4" w:rsidRPr="00D856FD">
        <w:rPr>
          <w:rFonts w:ascii="Times New Roman" w:hAnsi="Times New Roman" w:cs="Times New Roman"/>
          <w:sz w:val="24"/>
          <w:szCs w:val="24"/>
          <w:lang w:val="en-GB"/>
        </w:rPr>
        <w:instrText xml:space="preserve"> ADDIN EN.CITE &lt;EndNote&gt;&lt;Cite&gt;&lt;Author&gt;DeLuca&lt;/Author&gt;&lt;Year&gt;2002&lt;/Year&gt;&lt;RecNum&gt;394&lt;/RecNum&gt;&lt;DisplayText&gt;(DeLuca and Peeples 2002)&lt;/DisplayText&gt;&lt;record&gt;&lt;rec-number&gt;394&lt;/rec-number&gt;&lt;foreign-keys&gt;&lt;key app="EN" db-id="rfzprr9a9ws0zrevfe25avt9sdw22z00zrzw"&gt;394&lt;/key&gt;&lt;/foreign-keys&gt;&lt;ref-type name="Journal Article"&gt;17&lt;/ref-type&gt;&lt;contributors&gt;&lt;authors&gt;&lt;author&gt;DeLuca, K M&lt;/author&gt;&lt;author&gt;Peeples, J&lt;/author&gt;&lt;/authors&gt;&lt;/contributors&gt;&lt;titles&gt;&lt;title&gt;&amp;apos;From public sphere to public screen: Democracy, activism, and the &amp;quot;violence&amp;quot; of Seattle&amp;apos;&lt;/title&gt;&lt;secondary-title&gt;Critical Studies in Media Communications&lt;/secondary-title&gt;&lt;/titles&gt;&lt;periodical&gt;&lt;full-title&gt;Critical Studies in Media Communications&lt;/full-title&gt;&lt;/periodical&gt;&lt;pages&gt;125-151&lt;/pages&gt;&lt;volume&gt;Volume 19&lt;/volume&gt;&lt;number&gt;Number 2&lt;/number&gt;&lt;dates&gt;&lt;year&gt;2002&lt;/year&gt;&lt;pub-dates&gt;&lt;date&gt;June 2002&lt;/date&gt;&lt;/pub-dates&gt;&lt;/dates&gt;&lt;urls&gt;&lt;/urls&gt;&lt;/record&gt;&lt;/Cite&gt;&lt;/EndNote&gt;</w:instrText>
      </w:r>
      <w:r w:rsidR="00DF64B5" w:rsidRPr="00D856FD">
        <w:rPr>
          <w:rFonts w:ascii="Times New Roman" w:hAnsi="Times New Roman" w:cs="Times New Roman"/>
          <w:sz w:val="24"/>
          <w:szCs w:val="24"/>
          <w:lang w:val="en-GB"/>
        </w:rPr>
        <w:fldChar w:fldCharType="separate"/>
      </w:r>
      <w:r w:rsidR="009078E4" w:rsidRPr="00D856FD">
        <w:rPr>
          <w:rFonts w:ascii="Times New Roman" w:hAnsi="Times New Roman" w:cs="Times New Roman"/>
          <w:noProof/>
          <w:sz w:val="24"/>
          <w:szCs w:val="24"/>
          <w:lang w:val="en-GB"/>
        </w:rPr>
        <w:t>(</w:t>
      </w:r>
      <w:hyperlink w:anchor="_ENREF_6" w:tooltip="DeLuca, 2002 #394" w:history="1">
        <w:r w:rsidR="000273B6" w:rsidRPr="00D856FD">
          <w:rPr>
            <w:rFonts w:ascii="Times New Roman" w:hAnsi="Times New Roman" w:cs="Times New Roman"/>
            <w:noProof/>
            <w:sz w:val="24"/>
            <w:szCs w:val="24"/>
            <w:lang w:val="en-GB"/>
          </w:rPr>
          <w:t>DeLuca and Peeples 2002</w:t>
        </w:r>
      </w:hyperlink>
      <w:r w:rsidR="009078E4" w:rsidRPr="00D856FD">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9078E4" w:rsidRPr="00D856FD">
        <w:rPr>
          <w:rFonts w:ascii="Times New Roman" w:hAnsi="Times New Roman" w:cs="Times New Roman"/>
          <w:sz w:val="24"/>
          <w:szCs w:val="24"/>
          <w:lang w:val="en-GB"/>
        </w:rPr>
        <w:t xml:space="preserve">. </w:t>
      </w:r>
      <w:r w:rsidRPr="00D856FD">
        <w:rPr>
          <w:rFonts w:ascii="Times New Roman" w:hAnsi="Times New Roman" w:cs="Times New Roman"/>
          <w:sz w:val="24"/>
          <w:szCs w:val="24"/>
          <w:lang w:val="en-GB"/>
        </w:rPr>
        <w:t xml:space="preserve">The </w:t>
      </w:r>
      <w:r w:rsidR="006275EC" w:rsidRPr="00D856FD">
        <w:rPr>
          <w:rFonts w:ascii="Times New Roman" w:hAnsi="Times New Roman" w:cs="Times New Roman"/>
          <w:sz w:val="24"/>
          <w:szCs w:val="24"/>
          <w:lang w:val="en-GB"/>
        </w:rPr>
        <w:t xml:space="preserve">London </w:t>
      </w:r>
      <w:r w:rsidRPr="00D856FD">
        <w:rPr>
          <w:rFonts w:ascii="Times New Roman" w:hAnsi="Times New Roman" w:cs="Times New Roman"/>
          <w:sz w:val="24"/>
          <w:szCs w:val="24"/>
          <w:lang w:val="en-GB"/>
        </w:rPr>
        <w:t xml:space="preserve">protests </w:t>
      </w:r>
      <w:r w:rsidR="005F0238">
        <w:rPr>
          <w:rFonts w:ascii="Times New Roman" w:hAnsi="Times New Roman" w:cs="Times New Roman"/>
          <w:sz w:val="24"/>
          <w:szCs w:val="24"/>
          <w:lang w:val="en-GB"/>
        </w:rPr>
        <w:t>were spearheaded by</w:t>
      </w:r>
      <w:r w:rsidR="006275EC" w:rsidRPr="00D856FD">
        <w:rPr>
          <w:rFonts w:ascii="Times New Roman" w:hAnsi="Times New Roman" w:cs="Times New Roman"/>
          <w:sz w:val="24"/>
          <w:szCs w:val="24"/>
          <w:lang w:val="en-GB"/>
        </w:rPr>
        <w:t xml:space="preserve"> G20Meltdown,</w:t>
      </w:r>
      <w:r w:rsidRPr="00D856FD">
        <w:rPr>
          <w:rFonts w:ascii="Times New Roman" w:hAnsi="Times New Roman" w:cs="Times New Roman"/>
          <w:sz w:val="24"/>
          <w:szCs w:val="24"/>
          <w:lang w:val="en-GB"/>
        </w:rPr>
        <w:t xml:space="preserve"> an umbrella organization </w:t>
      </w:r>
      <w:r w:rsidR="006275EC" w:rsidRPr="00D856FD">
        <w:rPr>
          <w:rFonts w:ascii="Times New Roman" w:hAnsi="Times New Roman" w:cs="Times New Roman"/>
          <w:sz w:val="24"/>
          <w:szCs w:val="24"/>
          <w:lang w:val="en-GB"/>
        </w:rPr>
        <w:t>representing</w:t>
      </w:r>
      <w:r w:rsidRPr="00D856FD">
        <w:rPr>
          <w:rFonts w:ascii="Times New Roman" w:hAnsi="Times New Roman" w:cs="Times New Roman"/>
          <w:sz w:val="24"/>
          <w:szCs w:val="24"/>
          <w:lang w:val="en-GB"/>
        </w:rPr>
        <w:t xml:space="preserve"> around </w:t>
      </w:r>
      <w:r w:rsidR="005F0238">
        <w:rPr>
          <w:rFonts w:ascii="Times New Roman" w:hAnsi="Times New Roman" w:cs="Times New Roman"/>
          <w:sz w:val="24"/>
          <w:szCs w:val="24"/>
          <w:lang w:val="en-GB"/>
        </w:rPr>
        <w:t>sixty</w:t>
      </w:r>
      <w:r w:rsidR="005F0238" w:rsidRPr="00D856FD">
        <w:rPr>
          <w:rFonts w:ascii="Times New Roman" w:hAnsi="Times New Roman" w:cs="Times New Roman"/>
          <w:sz w:val="24"/>
          <w:szCs w:val="24"/>
          <w:lang w:val="en-GB"/>
        </w:rPr>
        <w:t xml:space="preserve"> </w:t>
      </w:r>
      <w:r w:rsidRPr="00D856FD">
        <w:rPr>
          <w:rFonts w:ascii="Times New Roman" w:hAnsi="Times New Roman" w:cs="Times New Roman"/>
          <w:sz w:val="24"/>
          <w:szCs w:val="24"/>
          <w:lang w:val="en-GB"/>
        </w:rPr>
        <w:t xml:space="preserve">groups </w:t>
      </w:r>
      <w:r w:rsidR="00DF64B5" w:rsidRPr="00D856FD">
        <w:rPr>
          <w:rFonts w:ascii="Times New Roman" w:hAnsi="Times New Roman" w:cs="Times New Roman"/>
          <w:sz w:val="24"/>
          <w:szCs w:val="24"/>
          <w:lang w:val="en-GB"/>
        </w:rPr>
        <w:fldChar w:fldCharType="begin"/>
      </w:r>
      <w:r w:rsidR="005959A2">
        <w:rPr>
          <w:rFonts w:ascii="Times New Roman" w:hAnsi="Times New Roman" w:cs="Times New Roman"/>
          <w:sz w:val="24"/>
          <w:szCs w:val="24"/>
          <w:lang w:val="en-GB"/>
        </w:rPr>
        <w:instrText xml:space="preserve"> ADDIN EN.CITE &lt;EndNote&gt;&lt;Cite&gt;&lt;Author&gt;G20Meltdown&lt;/Author&gt;&lt;Year&gt;2009&lt;/Year&gt;&lt;RecNum&gt;203&lt;/RecNum&gt;&lt;DisplayText&gt;(G20Meltdown 2009o)&lt;/DisplayText&gt;&lt;record&gt;&lt;rec-number&gt;203&lt;/rec-number&gt;&lt;foreign-keys&gt;&lt;key app="EN" db-id="rfzprr9a9ws0zrevfe25avt9sdw22z00zrzw"&gt;203&lt;/key&gt;&lt;/foreign-keys&gt;&lt;ref-type name="Web Page"&gt;12&lt;/ref-type&gt;&lt;contributors&gt;&lt;authors&gt;&lt;author&gt;G20Meltdown&lt;/author&gt;&lt;/authors&gt;&lt;/contributors&gt;&lt;titles&gt;&lt;title&gt;&amp;apos;Who&amp;apos;s Who&amp;apos;&lt;/title&gt;&lt;/titles&gt;&lt;number&gt;30th March 2013&lt;/number&gt;&lt;dates&gt;&lt;year&gt;2009&lt;/year&gt;&lt;/dates&gt;&lt;publisher&gt;G20Meltdown&lt;/publisher&gt;&lt;work-type&gt;online&lt;/work-type&gt;&lt;urls&gt;&lt;related-urls&gt;&lt;url&gt;http://web.archive.org/web/20100108022457/http://www.g-20meltdown.org/node/5&lt;/url&gt;&lt;/related-urls&gt;&lt;/urls&gt;&lt;/record&gt;&lt;/Cite&gt;&lt;/EndNote&gt;</w:instrText>
      </w:r>
      <w:r w:rsidR="00DF64B5" w:rsidRPr="00D856FD">
        <w:rPr>
          <w:rFonts w:ascii="Times New Roman" w:hAnsi="Times New Roman" w:cs="Times New Roman"/>
          <w:sz w:val="24"/>
          <w:szCs w:val="24"/>
          <w:lang w:val="en-GB"/>
        </w:rPr>
        <w:fldChar w:fldCharType="separate"/>
      </w:r>
      <w:r w:rsidR="005959A2">
        <w:rPr>
          <w:rFonts w:ascii="Times New Roman" w:hAnsi="Times New Roman" w:cs="Times New Roman"/>
          <w:noProof/>
          <w:sz w:val="24"/>
          <w:szCs w:val="24"/>
          <w:lang w:val="en-GB"/>
        </w:rPr>
        <w:t>(</w:t>
      </w:r>
      <w:hyperlink w:anchor="_ENREF_26" w:tooltip="G20Meltdown, 2009 #203" w:history="1">
        <w:r w:rsidR="000273B6">
          <w:rPr>
            <w:rFonts w:ascii="Times New Roman" w:hAnsi="Times New Roman" w:cs="Times New Roman"/>
            <w:noProof/>
            <w:sz w:val="24"/>
            <w:szCs w:val="24"/>
            <w:lang w:val="en-GB"/>
          </w:rPr>
          <w:t>G20Meltdown 2009o</w:t>
        </w:r>
      </w:hyperlink>
      <w:r w:rsidR="005959A2">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Pr="00D856FD">
        <w:rPr>
          <w:rFonts w:ascii="Times New Roman" w:hAnsi="Times New Roman" w:cs="Times New Roman"/>
          <w:sz w:val="24"/>
          <w:szCs w:val="24"/>
          <w:vertAlign w:val="superscript"/>
          <w:lang w:val="en-GB"/>
        </w:rPr>
        <w:footnoteReference w:id="1"/>
      </w:r>
      <w:r w:rsidRPr="00D856FD">
        <w:rPr>
          <w:rFonts w:ascii="Times New Roman" w:hAnsi="Times New Roman" w:cs="Times New Roman"/>
          <w:sz w:val="24"/>
          <w:szCs w:val="24"/>
          <w:lang w:val="en-GB"/>
        </w:rPr>
        <w:t xml:space="preserve">. </w:t>
      </w:r>
      <w:r w:rsidR="003E434F" w:rsidRPr="00D856FD">
        <w:rPr>
          <w:rFonts w:ascii="Times New Roman" w:hAnsi="Times New Roman" w:cs="Times New Roman"/>
          <w:sz w:val="24"/>
          <w:szCs w:val="24"/>
          <w:lang w:val="en-GB"/>
        </w:rPr>
        <w:t xml:space="preserve">The aims of the group were to highlight </w:t>
      </w:r>
      <w:r w:rsidR="003E434F" w:rsidRPr="00D856FD">
        <w:rPr>
          <w:rFonts w:ascii="Times New Roman" w:eastAsiaTheme="minorHAnsi" w:hAnsi="Times New Roman" w:cs="Times New Roman"/>
          <w:sz w:val="24"/>
          <w:szCs w:val="24"/>
          <w:lang w:val="en-GB" w:bidi="ar-SA"/>
        </w:rPr>
        <w:t xml:space="preserve">issues of war, climate change, financial crimes and land borders, and these were all connected together by the overarching </w:t>
      </w:r>
      <w:r w:rsidR="006275EC" w:rsidRPr="00D856FD">
        <w:rPr>
          <w:rFonts w:ascii="Times New Roman" w:eastAsiaTheme="minorHAnsi" w:hAnsi="Times New Roman" w:cs="Times New Roman"/>
          <w:sz w:val="24"/>
          <w:szCs w:val="24"/>
          <w:lang w:val="en-GB" w:bidi="ar-SA"/>
        </w:rPr>
        <w:t>subject</w:t>
      </w:r>
      <w:r w:rsidR="003E434F" w:rsidRPr="00D856FD">
        <w:rPr>
          <w:rFonts w:ascii="Times New Roman" w:eastAsiaTheme="minorHAnsi" w:hAnsi="Times New Roman" w:cs="Times New Roman"/>
          <w:sz w:val="24"/>
          <w:szCs w:val="24"/>
          <w:lang w:val="en-GB" w:bidi="ar-SA"/>
        </w:rPr>
        <w:t xml:space="preserve"> of capitalism. The use of the G20 summit as a protest</w:t>
      </w:r>
      <w:r w:rsidR="006275EC" w:rsidRPr="00D856FD">
        <w:rPr>
          <w:rFonts w:ascii="Times New Roman" w:eastAsiaTheme="minorHAnsi" w:hAnsi="Times New Roman" w:cs="Times New Roman"/>
          <w:sz w:val="24"/>
          <w:szCs w:val="24"/>
          <w:lang w:val="en-GB" w:bidi="ar-SA"/>
        </w:rPr>
        <w:t xml:space="preserve"> platform </w:t>
      </w:r>
      <w:r w:rsidR="003E434F" w:rsidRPr="00D856FD">
        <w:rPr>
          <w:rFonts w:ascii="Times New Roman" w:eastAsiaTheme="minorHAnsi" w:hAnsi="Times New Roman" w:cs="Times New Roman"/>
          <w:sz w:val="24"/>
          <w:szCs w:val="24"/>
          <w:lang w:val="en-GB" w:bidi="ar-SA"/>
        </w:rPr>
        <w:t xml:space="preserve">was </w:t>
      </w:r>
      <w:r w:rsidR="006275EC" w:rsidRPr="00D856FD">
        <w:rPr>
          <w:rFonts w:ascii="Times New Roman" w:eastAsiaTheme="minorHAnsi" w:hAnsi="Times New Roman" w:cs="Times New Roman"/>
          <w:sz w:val="24"/>
          <w:szCs w:val="24"/>
          <w:lang w:val="en-GB" w:bidi="ar-SA"/>
        </w:rPr>
        <w:t>against a backdrop of press attention on</w:t>
      </w:r>
      <w:r w:rsidR="003E434F" w:rsidRPr="00D856FD">
        <w:rPr>
          <w:rFonts w:ascii="Times New Roman" w:eastAsiaTheme="minorHAnsi" w:hAnsi="Times New Roman" w:cs="Times New Roman"/>
          <w:sz w:val="24"/>
          <w:szCs w:val="24"/>
          <w:lang w:val="en-GB" w:bidi="ar-SA"/>
        </w:rPr>
        <w:t xml:space="preserve"> the banking crisis an</w:t>
      </w:r>
      <w:r w:rsidR="00DA64E9" w:rsidRPr="00D856FD">
        <w:rPr>
          <w:rFonts w:ascii="Times New Roman" w:eastAsiaTheme="minorHAnsi" w:hAnsi="Times New Roman" w:cs="Times New Roman"/>
          <w:sz w:val="24"/>
          <w:szCs w:val="24"/>
          <w:lang w:val="en-GB" w:bidi="ar-SA"/>
        </w:rPr>
        <w:t>d MPs’ expenses</w:t>
      </w:r>
      <w:r w:rsidR="00B16A48">
        <w:rPr>
          <w:rFonts w:ascii="Times New Roman" w:eastAsiaTheme="minorHAnsi" w:hAnsi="Times New Roman" w:cs="Times New Roman"/>
          <w:sz w:val="24"/>
          <w:szCs w:val="24"/>
          <w:lang w:val="en-GB" w:bidi="ar-SA"/>
        </w:rPr>
        <w:t xml:space="preserve"> scandal</w:t>
      </w:r>
      <w:r w:rsidR="006275EC" w:rsidRPr="00D856FD">
        <w:rPr>
          <w:rFonts w:ascii="Times New Roman" w:eastAsiaTheme="minorHAnsi" w:hAnsi="Times New Roman" w:cs="Times New Roman"/>
          <w:sz w:val="24"/>
          <w:szCs w:val="24"/>
          <w:lang w:val="en-GB" w:bidi="ar-SA"/>
        </w:rPr>
        <w:t xml:space="preserve"> </w:t>
      </w:r>
      <w:r w:rsidR="00DF64B5" w:rsidRPr="00D856FD">
        <w:rPr>
          <w:rFonts w:ascii="Times New Roman" w:eastAsia="Times New Roman" w:hAnsi="Times New Roman" w:cs="Times New Roman"/>
          <w:sz w:val="24"/>
          <w:szCs w:val="24"/>
          <w:lang w:val="en-GB"/>
        </w:rPr>
        <w:fldChar w:fldCharType="begin"/>
      </w:r>
      <w:r w:rsidR="00A40A48">
        <w:rPr>
          <w:rFonts w:ascii="Times New Roman" w:eastAsia="Times New Roman" w:hAnsi="Times New Roman" w:cs="Times New Roman"/>
          <w:sz w:val="24"/>
          <w:szCs w:val="24"/>
          <w:lang w:val="en-GB"/>
        </w:rPr>
        <w:instrText xml:space="preserve"> ADDIN EN.CITE &lt;EndNote&gt;&lt;Cite&gt;&lt;Author&gt;Curtice&lt;/Author&gt;&lt;Year&gt;2010&lt;/Year&gt;&lt;RecNum&gt;206&lt;/RecNum&gt;&lt;Suffix&gt;`, 131&lt;/Suffix&gt;&lt;DisplayText&gt;(Curtice and Park 2010, 131)&lt;/DisplayText&gt;&lt;record&gt;&lt;rec-number&gt;206&lt;/rec-number&gt;&lt;foreign-keys&gt;&lt;key app="EN" db-id="rfzprr9a9ws0zrevfe25avt9sdw22z00zrzw"&gt;206&lt;/key&gt;&lt;/foreign-keys&gt;&lt;ref-type name="Book Section"&gt;5&lt;/ref-type&gt;&lt;contributors&gt;&lt;authors&gt;&lt;author&gt;John Curtice&lt;/author&gt;&lt;author&gt;Alison Park&lt;/author&gt;&lt;/authors&gt;&lt;secondary-authors&gt;&lt;author&gt;Alison Park&lt;/author&gt;&lt;/secondary-authors&gt;&lt;/contributors&gt;&lt;titles&gt;&lt;title&gt;&amp;apos;A tale of two crises: banks, MPs&amp;apos; expenses and public opinion&amp;apos;&lt;/title&gt;&lt;secondary-title&gt;British Social Attitudes: the 27th report: exploring Labours legacy&lt;/secondary-title&gt;&lt;/titles&gt;&lt;pages&gt;131-152&lt;/pages&gt;&lt;section&gt;6&lt;/section&gt;&lt;dates&gt;&lt;year&gt;2010&lt;/year&gt;&lt;pub-dates&gt;&lt;date&gt;13th December&lt;/date&gt;&lt;/pub-dates&gt;&lt;/dates&gt;&lt;pub-location&gt;London&lt;/pub-location&gt;&lt;publisher&gt;Sage Publications Ltd&lt;/publisher&gt;&lt;urls&gt;&lt;/urls&gt;&lt;/record&gt;&lt;/Cite&gt;&lt;/EndNote&gt;</w:instrText>
      </w:r>
      <w:r w:rsidR="00DF64B5" w:rsidRPr="00D856FD">
        <w:rPr>
          <w:rFonts w:ascii="Times New Roman" w:eastAsia="Times New Roman" w:hAnsi="Times New Roman" w:cs="Times New Roman"/>
          <w:sz w:val="24"/>
          <w:szCs w:val="24"/>
          <w:lang w:val="en-GB"/>
        </w:rPr>
        <w:fldChar w:fldCharType="separate"/>
      </w:r>
      <w:r w:rsidR="00A40A48">
        <w:rPr>
          <w:rFonts w:ascii="Times New Roman" w:eastAsia="Times New Roman" w:hAnsi="Times New Roman" w:cs="Times New Roman"/>
          <w:noProof/>
          <w:sz w:val="24"/>
          <w:szCs w:val="24"/>
          <w:lang w:val="en-GB"/>
        </w:rPr>
        <w:t>(</w:t>
      </w:r>
      <w:hyperlink w:anchor="_ENREF_4" w:tooltip="Curtice, 2010 #206" w:history="1">
        <w:r w:rsidR="000273B6">
          <w:rPr>
            <w:rFonts w:ascii="Times New Roman" w:eastAsia="Times New Roman" w:hAnsi="Times New Roman" w:cs="Times New Roman"/>
            <w:noProof/>
            <w:sz w:val="24"/>
            <w:szCs w:val="24"/>
            <w:lang w:val="en-GB"/>
          </w:rPr>
          <w:t>Curtice and Park 2010, 131</w:t>
        </w:r>
      </w:hyperlink>
      <w:r w:rsidR="00A40A48">
        <w:rPr>
          <w:rFonts w:ascii="Times New Roman" w:eastAsia="Times New Roman" w:hAnsi="Times New Roman" w:cs="Times New Roman"/>
          <w:noProof/>
          <w:sz w:val="24"/>
          <w:szCs w:val="24"/>
          <w:lang w:val="en-GB"/>
        </w:rPr>
        <w:t>)</w:t>
      </w:r>
      <w:r w:rsidR="00DF64B5" w:rsidRPr="00D856FD">
        <w:rPr>
          <w:rFonts w:ascii="Times New Roman" w:eastAsia="Times New Roman" w:hAnsi="Times New Roman" w:cs="Times New Roman"/>
          <w:sz w:val="24"/>
          <w:szCs w:val="24"/>
          <w:lang w:val="en-GB"/>
        </w:rPr>
        <w:fldChar w:fldCharType="end"/>
      </w:r>
      <w:r w:rsidR="006275EC" w:rsidRPr="00D856FD">
        <w:rPr>
          <w:rFonts w:ascii="Times New Roman" w:eastAsia="Times New Roman" w:hAnsi="Times New Roman" w:cs="Times New Roman"/>
          <w:sz w:val="24"/>
          <w:szCs w:val="24"/>
          <w:lang w:val="en-GB"/>
        </w:rPr>
        <w:t>.</w:t>
      </w:r>
      <w:r w:rsidR="00B16A48">
        <w:rPr>
          <w:rFonts w:ascii="Times New Roman" w:eastAsia="Times New Roman" w:hAnsi="Times New Roman" w:cs="Times New Roman"/>
          <w:sz w:val="24"/>
          <w:szCs w:val="24"/>
          <w:lang w:val="en-GB"/>
        </w:rPr>
        <w:t xml:space="preserve"> </w:t>
      </w:r>
      <w:r w:rsidR="003E434F" w:rsidRPr="00D856FD">
        <w:rPr>
          <w:rFonts w:ascii="Times New Roman" w:hAnsi="Times New Roman" w:cs="Times New Roman"/>
          <w:color w:val="000000" w:themeColor="text1"/>
          <w:sz w:val="24"/>
          <w:szCs w:val="24"/>
          <w:lang w:val="en-GB"/>
        </w:rPr>
        <w:t xml:space="preserve">The aim of this chapter is to look specifically at the media strategies used by G20Metldown to communicate their messages, mobilise support, and their </w:t>
      </w:r>
      <w:r w:rsidR="00DF16A4" w:rsidRPr="00D856FD">
        <w:rPr>
          <w:rFonts w:ascii="Times New Roman" w:hAnsi="Times New Roman" w:cs="Times New Roman"/>
          <w:color w:val="000000" w:themeColor="text1"/>
          <w:sz w:val="24"/>
          <w:szCs w:val="24"/>
          <w:lang w:val="en-GB"/>
        </w:rPr>
        <w:t>representation by the</w:t>
      </w:r>
      <w:r w:rsidR="003E434F" w:rsidRPr="00D856FD">
        <w:rPr>
          <w:rFonts w:ascii="Times New Roman" w:hAnsi="Times New Roman" w:cs="Times New Roman"/>
          <w:color w:val="000000" w:themeColor="text1"/>
          <w:sz w:val="24"/>
          <w:szCs w:val="24"/>
          <w:lang w:val="en-GB"/>
        </w:rPr>
        <w:t xml:space="preserve"> press. </w:t>
      </w:r>
      <w:r w:rsidR="00FE72D0" w:rsidRPr="00D856FD">
        <w:rPr>
          <w:rFonts w:ascii="Times New Roman" w:hAnsi="Times New Roman" w:cs="Times New Roman"/>
          <w:color w:val="000000" w:themeColor="text1"/>
          <w:sz w:val="24"/>
          <w:szCs w:val="24"/>
          <w:lang w:val="en-GB"/>
        </w:rPr>
        <w:t xml:space="preserve">In doing so </w:t>
      </w:r>
      <w:r w:rsidR="00882CFF" w:rsidRPr="00D856FD">
        <w:rPr>
          <w:rFonts w:ascii="Times New Roman" w:hAnsi="Times New Roman" w:cs="Times New Roman"/>
          <w:color w:val="000000" w:themeColor="text1"/>
          <w:sz w:val="24"/>
          <w:szCs w:val="24"/>
          <w:lang w:val="en-GB"/>
        </w:rPr>
        <w:t>the chapter</w:t>
      </w:r>
      <w:r w:rsidR="00FE72D0" w:rsidRPr="00D856FD">
        <w:rPr>
          <w:rFonts w:ascii="Times New Roman" w:hAnsi="Times New Roman" w:cs="Times New Roman"/>
          <w:color w:val="000000" w:themeColor="text1"/>
          <w:sz w:val="24"/>
          <w:szCs w:val="24"/>
          <w:lang w:val="en-GB"/>
        </w:rPr>
        <w:t xml:space="preserve"> will examine the</w:t>
      </w:r>
      <w:r w:rsidR="00C96541">
        <w:rPr>
          <w:rFonts w:ascii="Times New Roman" w:hAnsi="Times New Roman" w:cs="Times New Roman"/>
          <w:color w:val="000000" w:themeColor="text1"/>
          <w:sz w:val="24"/>
          <w:szCs w:val="24"/>
          <w:lang w:val="en-GB"/>
        </w:rPr>
        <w:t>ir</w:t>
      </w:r>
      <w:r w:rsidR="00FE72D0" w:rsidRPr="00D856FD">
        <w:rPr>
          <w:rFonts w:ascii="Times New Roman" w:hAnsi="Times New Roman" w:cs="Times New Roman"/>
          <w:color w:val="000000" w:themeColor="text1"/>
          <w:sz w:val="24"/>
          <w:szCs w:val="24"/>
          <w:lang w:val="en-GB"/>
        </w:rPr>
        <w:t xml:space="preserve"> use of the internet </w:t>
      </w:r>
      <w:r w:rsidR="00882CFF" w:rsidRPr="00D856FD">
        <w:rPr>
          <w:rFonts w:ascii="Times New Roman" w:hAnsi="Times New Roman" w:cs="Times New Roman"/>
          <w:color w:val="000000" w:themeColor="text1"/>
          <w:sz w:val="24"/>
          <w:szCs w:val="24"/>
          <w:lang w:val="en-GB"/>
        </w:rPr>
        <w:t xml:space="preserve">and </w:t>
      </w:r>
      <w:r w:rsidR="00FE72D0" w:rsidRPr="00D856FD">
        <w:rPr>
          <w:rFonts w:ascii="Times New Roman" w:hAnsi="Times New Roman" w:cs="Times New Roman"/>
          <w:color w:val="000000" w:themeColor="text1"/>
          <w:sz w:val="24"/>
          <w:szCs w:val="24"/>
          <w:lang w:val="en-GB"/>
        </w:rPr>
        <w:t xml:space="preserve">explore the interrelationship between protester messages, press coverage, and police tactics. This is because the way that activists portray </w:t>
      </w:r>
      <w:r w:rsidR="007360AF" w:rsidRPr="00D856FD">
        <w:rPr>
          <w:rFonts w:ascii="Times New Roman" w:hAnsi="Times New Roman" w:cs="Times New Roman"/>
          <w:color w:val="000000" w:themeColor="text1"/>
          <w:sz w:val="24"/>
          <w:szCs w:val="24"/>
          <w:lang w:val="en-GB"/>
        </w:rPr>
        <w:t>themselves</w:t>
      </w:r>
      <w:r w:rsidR="00FE72D0" w:rsidRPr="00D856FD">
        <w:rPr>
          <w:rFonts w:ascii="Times New Roman" w:hAnsi="Times New Roman" w:cs="Times New Roman"/>
          <w:color w:val="000000" w:themeColor="text1"/>
          <w:sz w:val="24"/>
          <w:szCs w:val="24"/>
          <w:lang w:val="en-GB"/>
        </w:rPr>
        <w:t xml:space="preserve"> and the messages and images they promote </w:t>
      </w:r>
      <w:r w:rsidR="00FE72D0" w:rsidRPr="00D856FD">
        <w:rPr>
          <w:rFonts w:ascii="Times New Roman" w:hAnsi="Times New Roman" w:cs="Times New Roman"/>
          <w:sz w:val="24"/>
          <w:szCs w:val="24"/>
          <w:lang w:val="en-GB"/>
        </w:rPr>
        <w:t>online resonate beyond activist circles</w:t>
      </w:r>
      <w:r w:rsidR="00DF16A4" w:rsidRPr="00D856FD">
        <w:rPr>
          <w:rFonts w:ascii="Times New Roman" w:hAnsi="Times New Roman" w:cs="Times New Roman"/>
          <w:sz w:val="24"/>
          <w:szCs w:val="24"/>
          <w:lang w:val="en-GB"/>
        </w:rPr>
        <w:t>. This will be shown to occur in both</w:t>
      </w:r>
      <w:r w:rsidR="00FE72D0" w:rsidRPr="00D856FD">
        <w:rPr>
          <w:rFonts w:ascii="Times New Roman" w:hAnsi="Times New Roman" w:cs="Times New Roman"/>
          <w:sz w:val="24"/>
          <w:szCs w:val="24"/>
          <w:lang w:val="en-GB"/>
        </w:rPr>
        <w:t xml:space="preserve"> press</w:t>
      </w:r>
      <w:r w:rsidR="00882CFF" w:rsidRPr="00D856FD">
        <w:rPr>
          <w:rFonts w:ascii="Times New Roman" w:hAnsi="Times New Roman" w:cs="Times New Roman"/>
          <w:sz w:val="24"/>
          <w:szCs w:val="24"/>
          <w:lang w:val="en-GB"/>
        </w:rPr>
        <w:t xml:space="preserve"> reports</w:t>
      </w:r>
      <w:r w:rsidR="00FE72D0" w:rsidRPr="00D856FD">
        <w:rPr>
          <w:rFonts w:ascii="Times New Roman" w:hAnsi="Times New Roman" w:cs="Times New Roman"/>
          <w:sz w:val="24"/>
          <w:szCs w:val="24"/>
          <w:lang w:val="en-GB"/>
        </w:rPr>
        <w:t xml:space="preserve"> and police inte</w:t>
      </w:r>
      <w:r w:rsidR="00DF16A4" w:rsidRPr="00D856FD">
        <w:rPr>
          <w:rFonts w:ascii="Times New Roman" w:hAnsi="Times New Roman" w:cs="Times New Roman"/>
          <w:sz w:val="24"/>
          <w:szCs w:val="24"/>
          <w:lang w:val="en-GB"/>
        </w:rPr>
        <w:t>lligence gathering.</w:t>
      </w:r>
      <w:r w:rsidR="00FE72D0" w:rsidRPr="00D856FD">
        <w:rPr>
          <w:rFonts w:ascii="Times New Roman" w:hAnsi="Times New Roman" w:cs="Times New Roman"/>
          <w:sz w:val="24"/>
          <w:szCs w:val="24"/>
          <w:lang w:val="en-GB"/>
        </w:rPr>
        <w:t xml:space="preserve"> The two important questions raised in this chapter are 1) how are onl</w:t>
      </w:r>
      <w:r w:rsidR="009B577E" w:rsidRPr="00D856FD">
        <w:rPr>
          <w:rFonts w:ascii="Times New Roman" w:hAnsi="Times New Roman" w:cs="Times New Roman"/>
          <w:sz w:val="24"/>
          <w:szCs w:val="24"/>
          <w:lang w:val="en-GB"/>
        </w:rPr>
        <w:t>ine platforms used by activists?</w:t>
      </w:r>
      <w:r w:rsidR="00FE72D0" w:rsidRPr="00D856FD">
        <w:rPr>
          <w:rFonts w:ascii="Times New Roman" w:hAnsi="Times New Roman" w:cs="Times New Roman"/>
          <w:sz w:val="24"/>
          <w:szCs w:val="24"/>
          <w:lang w:val="en-GB"/>
        </w:rPr>
        <w:t xml:space="preserve"> </w:t>
      </w:r>
      <w:proofErr w:type="gramStart"/>
      <w:r w:rsidR="00FE72D0" w:rsidRPr="00D856FD">
        <w:rPr>
          <w:rFonts w:ascii="Times New Roman" w:hAnsi="Times New Roman" w:cs="Times New Roman"/>
          <w:sz w:val="24"/>
          <w:szCs w:val="24"/>
          <w:lang w:val="en-GB"/>
        </w:rPr>
        <w:t>and</w:t>
      </w:r>
      <w:proofErr w:type="gramEnd"/>
      <w:r w:rsidR="00FE72D0" w:rsidRPr="00D856FD">
        <w:rPr>
          <w:rFonts w:ascii="Times New Roman" w:hAnsi="Times New Roman" w:cs="Times New Roman"/>
          <w:sz w:val="24"/>
          <w:szCs w:val="24"/>
          <w:lang w:val="en-GB"/>
        </w:rPr>
        <w:t xml:space="preserve"> 2) how are activists’ online messages used and interpreted by the </w:t>
      </w:r>
      <w:r w:rsidR="00C96541">
        <w:rPr>
          <w:rFonts w:ascii="Times New Roman" w:hAnsi="Times New Roman" w:cs="Times New Roman"/>
          <w:sz w:val="24"/>
          <w:szCs w:val="24"/>
          <w:lang w:val="en-GB"/>
        </w:rPr>
        <w:t>press</w:t>
      </w:r>
      <w:r w:rsidR="00C96541" w:rsidRPr="00D856FD">
        <w:rPr>
          <w:rFonts w:ascii="Times New Roman" w:hAnsi="Times New Roman" w:cs="Times New Roman"/>
          <w:sz w:val="24"/>
          <w:szCs w:val="24"/>
          <w:lang w:val="en-GB"/>
        </w:rPr>
        <w:t xml:space="preserve"> </w:t>
      </w:r>
      <w:r w:rsidR="00FE72D0" w:rsidRPr="00D856FD">
        <w:rPr>
          <w:rFonts w:ascii="Times New Roman" w:hAnsi="Times New Roman" w:cs="Times New Roman"/>
          <w:sz w:val="24"/>
          <w:szCs w:val="24"/>
          <w:lang w:val="en-GB"/>
        </w:rPr>
        <w:t xml:space="preserve">and </w:t>
      </w:r>
      <w:r w:rsidR="00C96541">
        <w:rPr>
          <w:rFonts w:ascii="Times New Roman" w:hAnsi="Times New Roman" w:cs="Times New Roman"/>
          <w:sz w:val="24"/>
          <w:szCs w:val="24"/>
          <w:lang w:val="en-GB"/>
        </w:rPr>
        <w:t>police</w:t>
      </w:r>
      <w:r w:rsidR="00FE72D0" w:rsidRPr="00D856FD">
        <w:rPr>
          <w:rFonts w:ascii="Times New Roman" w:hAnsi="Times New Roman" w:cs="Times New Roman"/>
          <w:sz w:val="24"/>
          <w:szCs w:val="24"/>
          <w:lang w:val="en-GB"/>
        </w:rPr>
        <w:t>?</w:t>
      </w:r>
      <w:r w:rsidR="00250EFA" w:rsidRPr="00D856FD">
        <w:rPr>
          <w:rFonts w:ascii="Times New Roman" w:hAnsi="Times New Roman" w:cs="Times New Roman"/>
          <w:sz w:val="24"/>
          <w:szCs w:val="24"/>
          <w:lang w:val="en-GB"/>
        </w:rPr>
        <w:t xml:space="preserve"> Before </w:t>
      </w:r>
      <w:r w:rsidR="00250EFA" w:rsidRPr="00D856FD">
        <w:rPr>
          <w:rFonts w:ascii="Times New Roman" w:hAnsi="Times New Roman" w:cs="Times New Roman"/>
          <w:color w:val="000000" w:themeColor="text1"/>
          <w:sz w:val="24"/>
          <w:szCs w:val="24"/>
          <w:lang w:val="en-GB"/>
        </w:rPr>
        <w:t>addressing these questions the chapter will present a brief theoretical background to the research to situate it within broader academic debates.</w:t>
      </w:r>
    </w:p>
    <w:p w:rsidR="003E434F" w:rsidRPr="00D856FD" w:rsidRDefault="003E434F" w:rsidP="00314458">
      <w:pPr>
        <w:spacing w:after="0" w:line="240" w:lineRule="auto"/>
        <w:rPr>
          <w:rFonts w:ascii="Times New Roman" w:hAnsi="Times New Roman" w:cs="Times New Roman"/>
          <w:color w:val="000000" w:themeColor="text1"/>
          <w:sz w:val="24"/>
          <w:szCs w:val="24"/>
          <w:lang w:val="en-GB"/>
        </w:rPr>
      </w:pPr>
    </w:p>
    <w:p w:rsidR="00F066B3" w:rsidRPr="00D856FD" w:rsidRDefault="000E7367" w:rsidP="00314458">
      <w:pPr>
        <w:pStyle w:val="ListParagraph"/>
        <w:numPr>
          <w:ilvl w:val="0"/>
          <w:numId w:val="5"/>
        </w:numPr>
        <w:spacing w:after="0" w:line="240" w:lineRule="auto"/>
        <w:rPr>
          <w:rFonts w:ascii="Times New Roman" w:hAnsi="Times New Roman" w:cs="Times New Roman"/>
          <w:b/>
          <w:color w:val="000000" w:themeColor="text1"/>
          <w:sz w:val="24"/>
          <w:szCs w:val="24"/>
          <w:lang w:val="en-GB"/>
        </w:rPr>
      </w:pPr>
      <w:r w:rsidRPr="00D856FD">
        <w:rPr>
          <w:rFonts w:ascii="Times New Roman" w:hAnsi="Times New Roman" w:cs="Times New Roman"/>
          <w:b/>
          <w:color w:val="000000" w:themeColor="text1"/>
          <w:sz w:val="24"/>
          <w:szCs w:val="24"/>
          <w:lang w:val="en-GB"/>
        </w:rPr>
        <w:t>Political and Media Opportunities</w:t>
      </w:r>
    </w:p>
    <w:p w:rsidR="00F066B3" w:rsidRPr="00D856FD" w:rsidRDefault="00F066B3" w:rsidP="00314458">
      <w:pPr>
        <w:spacing w:after="0" w:line="240" w:lineRule="auto"/>
        <w:rPr>
          <w:rFonts w:ascii="Times New Roman" w:hAnsi="Times New Roman" w:cs="Times New Roman"/>
          <w:b/>
          <w:color w:val="000000" w:themeColor="text1"/>
          <w:sz w:val="24"/>
          <w:szCs w:val="24"/>
          <w:lang w:val="en-GB"/>
        </w:rPr>
      </w:pPr>
    </w:p>
    <w:p w:rsidR="0021762B" w:rsidRPr="00D856FD" w:rsidRDefault="009B423F" w:rsidP="00762A01">
      <w:pPr>
        <w:spacing w:after="0" w:line="240" w:lineRule="auto"/>
        <w:rPr>
          <w:rFonts w:ascii="Times New Roman" w:hAnsi="Times New Roman" w:cs="Times New Roman"/>
          <w:color w:val="000000" w:themeColor="text1"/>
          <w:sz w:val="24"/>
          <w:szCs w:val="24"/>
          <w:lang w:val="en-GB"/>
        </w:rPr>
      </w:pPr>
      <w:r w:rsidRPr="00D856FD">
        <w:rPr>
          <w:rFonts w:ascii="Times New Roman" w:hAnsi="Times New Roman" w:cs="Times New Roman"/>
          <w:color w:val="000000" w:themeColor="text1"/>
          <w:sz w:val="24"/>
          <w:szCs w:val="24"/>
          <w:lang w:val="en-GB"/>
        </w:rPr>
        <w:lastRenderedPageBreak/>
        <w:t>Protest groups utilise many</w:t>
      </w:r>
      <w:r w:rsidR="00F066B3" w:rsidRPr="00D856FD">
        <w:rPr>
          <w:rFonts w:ascii="Times New Roman" w:hAnsi="Times New Roman" w:cs="Times New Roman"/>
          <w:color w:val="000000" w:themeColor="text1"/>
          <w:sz w:val="24"/>
          <w:szCs w:val="24"/>
          <w:lang w:val="en-GB"/>
        </w:rPr>
        <w:t xml:space="preserve"> different modes of communication </w:t>
      </w:r>
      <w:r w:rsidR="004A2724" w:rsidRPr="00D856FD">
        <w:rPr>
          <w:rFonts w:ascii="Times New Roman" w:hAnsi="Times New Roman" w:cs="Times New Roman"/>
          <w:color w:val="000000" w:themeColor="text1"/>
          <w:sz w:val="24"/>
          <w:szCs w:val="24"/>
          <w:lang w:val="en-GB"/>
        </w:rPr>
        <w:t xml:space="preserve">and protest </w:t>
      </w:r>
      <w:r w:rsidR="007360AF">
        <w:rPr>
          <w:rFonts w:ascii="Times New Roman" w:hAnsi="Times New Roman" w:cs="Times New Roman"/>
          <w:color w:val="000000" w:themeColor="text1"/>
          <w:sz w:val="24"/>
          <w:szCs w:val="24"/>
          <w:lang w:val="en-GB"/>
        </w:rPr>
        <w:t>tactics,</w:t>
      </w:r>
      <w:r w:rsidR="007360AF" w:rsidRPr="00D856FD">
        <w:rPr>
          <w:rFonts w:ascii="Times New Roman" w:hAnsi="Times New Roman" w:cs="Times New Roman"/>
          <w:color w:val="000000" w:themeColor="text1"/>
          <w:sz w:val="24"/>
          <w:szCs w:val="24"/>
          <w:lang w:val="en-GB"/>
        </w:rPr>
        <w:t xml:space="preserve"> </w:t>
      </w:r>
      <w:r w:rsidRPr="00D856FD">
        <w:rPr>
          <w:rFonts w:ascii="Times New Roman" w:hAnsi="Times New Roman" w:cs="Times New Roman"/>
          <w:color w:val="000000" w:themeColor="text1"/>
          <w:sz w:val="24"/>
          <w:szCs w:val="24"/>
          <w:lang w:val="en-GB"/>
        </w:rPr>
        <w:t xml:space="preserve">each of which </w:t>
      </w:r>
      <w:r w:rsidR="004A2724" w:rsidRPr="00D856FD">
        <w:rPr>
          <w:rFonts w:ascii="Times New Roman" w:hAnsi="Times New Roman" w:cs="Times New Roman"/>
          <w:color w:val="000000" w:themeColor="text1"/>
          <w:sz w:val="24"/>
          <w:szCs w:val="24"/>
          <w:lang w:val="en-GB"/>
        </w:rPr>
        <w:t>provoke</w:t>
      </w:r>
      <w:r w:rsidRPr="00D856FD">
        <w:rPr>
          <w:rFonts w:ascii="Times New Roman" w:hAnsi="Times New Roman" w:cs="Times New Roman"/>
          <w:color w:val="000000" w:themeColor="text1"/>
          <w:sz w:val="24"/>
          <w:szCs w:val="24"/>
          <w:lang w:val="en-GB"/>
        </w:rPr>
        <w:t>s</w:t>
      </w:r>
      <w:r w:rsidR="00F066B3" w:rsidRPr="00D856FD">
        <w:rPr>
          <w:rFonts w:ascii="Times New Roman" w:hAnsi="Times New Roman" w:cs="Times New Roman"/>
          <w:color w:val="000000" w:themeColor="text1"/>
          <w:sz w:val="24"/>
          <w:szCs w:val="24"/>
          <w:lang w:val="en-GB"/>
        </w:rPr>
        <w:t xml:space="preserve"> </w:t>
      </w:r>
      <w:r w:rsidR="004A2724" w:rsidRPr="00D856FD">
        <w:rPr>
          <w:rFonts w:ascii="Times New Roman" w:hAnsi="Times New Roman" w:cs="Times New Roman"/>
          <w:color w:val="000000" w:themeColor="text1"/>
          <w:sz w:val="24"/>
          <w:szCs w:val="24"/>
          <w:lang w:val="en-GB"/>
        </w:rPr>
        <w:t xml:space="preserve">a variety of reactions from the </w:t>
      </w:r>
      <w:r w:rsidR="00F066B3" w:rsidRPr="00D856FD">
        <w:rPr>
          <w:rFonts w:ascii="Times New Roman" w:hAnsi="Times New Roman" w:cs="Times New Roman"/>
          <w:color w:val="000000" w:themeColor="text1"/>
          <w:sz w:val="24"/>
          <w:szCs w:val="24"/>
          <w:lang w:val="en-GB"/>
        </w:rPr>
        <w:t>press and dominant</w:t>
      </w:r>
      <w:r w:rsidR="00402355" w:rsidRPr="00D856FD">
        <w:rPr>
          <w:rFonts w:ascii="Times New Roman" w:hAnsi="Times New Roman" w:cs="Times New Roman"/>
          <w:color w:val="000000" w:themeColor="text1"/>
          <w:sz w:val="24"/>
          <w:szCs w:val="24"/>
          <w:lang w:val="en-GB"/>
        </w:rPr>
        <w:t xml:space="preserve"> </w:t>
      </w:r>
      <w:r w:rsidR="00F066B3" w:rsidRPr="00D856FD">
        <w:rPr>
          <w:rFonts w:ascii="Times New Roman" w:hAnsi="Times New Roman" w:cs="Times New Roman"/>
          <w:color w:val="000000" w:themeColor="text1"/>
          <w:sz w:val="24"/>
          <w:szCs w:val="24"/>
          <w:lang w:val="en-GB"/>
        </w:rPr>
        <w:t>institutions</w:t>
      </w:r>
      <w:r w:rsidR="00BD62C7" w:rsidRPr="00D856FD">
        <w:rPr>
          <w:rStyle w:val="FootnoteReference"/>
          <w:rFonts w:ascii="Times New Roman" w:hAnsi="Times New Roman" w:cs="Times New Roman"/>
          <w:color w:val="000000" w:themeColor="text1"/>
          <w:sz w:val="24"/>
          <w:szCs w:val="24"/>
          <w:lang w:val="en-GB"/>
        </w:rPr>
        <w:footnoteReference w:id="2"/>
      </w:r>
      <w:r w:rsidR="00BD62C7" w:rsidRPr="00D856FD">
        <w:rPr>
          <w:rFonts w:ascii="Times New Roman" w:hAnsi="Times New Roman" w:cs="Times New Roman"/>
          <w:color w:val="000000" w:themeColor="text1"/>
          <w:sz w:val="24"/>
          <w:szCs w:val="24"/>
          <w:lang w:val="en-GB"/>
        </w:rPr>
        <w:t>. The</w:t>
      </w:r>
      <w:r w:rsidR="004A2724" w:rsidRPr="00D856FD">
        <w:rPr>
          <w:rFonts w:ascii="Times New Roman" w:hAnsi="Times New Roman" w:cs="Times New Roman"/>
          <w:color w:val="000000" w:themeColor="text1"/>
          <w:sz w:val="24"/>
          <w:szCs w:val="24"/>
          <w:lang w:val="en-GB"/>
        </w:rPr>
        <w:t xml:space="preserve"> actions and reactions </w:t>
      </w:r>
      <w:r w:rsidR="00BD62C7" w:rsidRPr="00D856FD">
        <w:rPr>
          <w:rFonts w:ascii="Times New Roman" w:hAnsi="Times New Roman" w:cs="Times New Roman"/>
          <w:color w:val="000000" w:themeColor="text1"/>
          <w:sz w:val="24"/>
          <w:szCs w:val="24"/>
          <w:lang w:val="en-GB"/>
        </w:rPr>
        <w:t xml:space="preserve">to protest </w:t>
      </w:r>
      <w:r w:rsidR="004A2724" w:rsidRPr="00D856FD">
        <w:rPr>
          <w:rFonts w:ascii="Times New Roman" w:hAnsi="Times New Roman" w:cs="Times New Roman"/>
          <w:color w:val="000000" w:themeColor="text1"/>
          <w:sz w:val="24"/>
          <w:szCs w:val="24"/>
          <w:lang w:val="en-GB"/>
        </w:rPr>
        <w:t>provide</w:t>
      </w:r>
      <w:r w:rsidR="00F066B3" w:rsidRPr="00D856FD">
        <w:rPr>
          <w:rFonts w:ascii="Times New Roman" w:hAnsi="Times New Roman" w:cs="Times New Roman"/>
          <w:color w:val="000000" w:themeColor="text1"/>
          <w:sz w:val="24"/>
          <w:szCs w:val="24"/>
          <w:lang w:val="en-GB"/>
        </w:rPr>
        <w:t xml:space="preserve"> an opportunity to gain a </w:t>
      </w:r>
      <w:r w:rsidR="00F066B3" w:rsidRPr="00D856FD">
        <w:rPr>
          <w:rFonts w:ascii="Times New Roman" w:eastAsia="Times New Roman" w:hAnsi="Times New Roman" w:cs="Times New Roman"/>
          <w:sz w:val="24"/>
          <w:szCs w:val="24"/>
          <w:lang w:val="en-GB" w:eastAsia="en-GB"/>
        </w:rPr>
        <w:t>deeper understanding of the processes that shape collective action.</w:t>
      </w:r>
      <w:r w:rsidR="009550BB" w:rsidRPr="00D856FD">
        <w:rPr>
          <w:rFonts w:ascii="Times New Roman" w:eastAsia="Times New Roman" w:hAnsi="Times New Roman" w:cs="Times New Roman"/>
          <w:sz w:val="24"/>
          <w:szCs w:val="24"/>
          <w:lang w:val="en-GB" w:eastAsia="en-GB"/>
        </w:rPr>
        <w:t xml:space="preserve"> To theoretically contextualise the influences on collective action is to consider political opportunities. The definition of political opportunities ties the relative success and failure of protest groups to political, institutional, and environmental variables that shape collective action </w:t>
      </w:r>
      <w:r w:rsidR="00DF64B5" w:rsidRPr="00D856FD">
        <w:rPr>
          <w:rFonts w:ascii="Times New Roman" w:eastAsia="Times New Roman" w:hAnsi="Times New Roman" w:cs="Times New Roman"/>
          <w:sz w:val="24"/>
          <w:szCs w:val="24"/>
          <w:lang w:val="en-GB" w:eastAsia="en-GB"/>
        </w:rPr>
        <w:fldChar w:fldCharType="begin">
          <w:fldData xml:space="preserve">PEVuZE5vdGU+PENpdGU+PEF1dGhvcj5FaXNpbmdlcjwvQXV0aG9yPjxZZWFyPjE5NzM8L1llYXI+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</w:fldData>
        </w:fldChar>
      </w:r>
      <w:r w:rsidR="008304AD" w:rsidRPr="00D856FD">
        <w:rPr>
          <w:rFonts w:ascii="Times New Roman" w:eastAsia="Times New Roman" w:hAnsi="Times New Roman" w:cs="Times New Roman"/>
          <w:sz w:val="24"/>
          <w:szCs w:val="24"/>
          <w:lang w:val="en-GB" w:eastAsia="en-GB"/>
        </w:rPr>
        <w:instrText xml:space="preserve"> ADDIN EN.CITE </w:instrText>
      </w:r>
      <w:r w:rsidR="00DF64B5" w:rsidRPr="00D856FD">
        <w:rPr>
          <w:rFonts w:ascii="Times New Roman" w:eastAsia="Times New Roman" w:hAnsi="Times New Roman" w:cs="Times New Roman"/>
          <w:sz w:val="24"/>
          <w:szCs w:val="24"/>
          <w:lang w:val="en-GB" w:eastAsia="en-GB"/>
        </w:rPr>
        <w:fldChar w:fldCharType="begin">
          <w:fldData xml:space="preserve">PEVuZE5vdGU+PENpdGU+PEF1dGhvcj5FaXNpbmdlcjwvQXV0aG9yPjxZZWFyPjE5NzM8L1llYXI+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</w:fldData>
        </w:fldChar>
      </w:r>
      <w:r w:rsidR="008304AD" w:rsidRPr="00D856FD">
        <w:rPr>
          <w:rFonts w:ascii="Times New Roman" w:eastAsia="Times New Roman" w:hAnsi="Times New Roman" w:cs="Times New Roman"/>
          <w:sz w:val="24"/>
          <w:szCs w:val="24"/>
          <w:lang w:val="en-GB" w:eastAsia="en-GB"/>
        </w:rPr>
        <w:instrText xml:space="preserve"> ADDIN EN.CITE.DATA </w:instrText>
      </w:r>
      <w:r w:rsidR="00DF64B5" w:rsidRPr="00D856FD">
        <w:rPr>
          <w:rFonts w:ascii="Times New Roman" w:eastAsia="Times New Roman" w:hAnsi="Times New Roman" w:cs="Times New Roman"/>
          <w:sz w:val="24"/>
          <w:szCs w:val="24"/>
          <w:lang w:val="en-GB" w:eastAsia="en-GB"/>
        </w:rPr>
      </w:r>
      <w:r w:rsidR="00DF64B5" w:rsidRPr="00D856FD">
        <w:rPr>
          <w:rFonts w:ascii="Times New Roman" w:eastAsia="Times New Roman" w:hAnsi="Times New Roman" w:cs="Times New Roman"/>
          <w:sz w:val="24"/>
          <w:szCs w:val="24"/>
          <w:lang w:val="en-GB" w:eastAsia="en-GB"/>
        </w:rPr>
        <w:fldChar w:fldCharType="end"/>
      </w:r>
      <w:r w:rsidR="00DF64B5" w:rsidRPr="00D856FD">
        <w:rPr>
          <w:rFonts w:ascii="Times New Roman" w:eastAsia="Times New Roman" w:hAnsi="Times New Roman" w:cs="Times New Roman"/>
          <w:sz w:val="24"/>
          <w:szCs w:val="24"/>
          <w:lang w:val="en-GB" w:eastAsia="en-GB"/>
        </w:rPr>
      </w:r>
      <w:r w:rsidR="00DF64B5" w:rsidRPr="00D856FD">
        <w:rPr>
          <w:rFonts w:ascii="Times New Roman" w:eastAsia="Times New Roman" w:hAnsi="Times New Roman" w:cs="Times New Roman"/>
          <w:sz w:val="24"/>
          <w:szCs w:val="24"/>
          <w:lang w:val="en-GB" w:eastAsia="en-GB"/>
        </w:rPr>
        <w:fldChar w:fldCharType="separate"/>
      </w:r>
      <w:r w:rsidR="008304AD" w:rsidRPr="00D856FD">
        <w:rPr>
          <w:rFonts w:ascii="Times New Roman" w:eastAsia="Times New Roman" w:hAnsi="Times New Roman" w:cs="Times New Roman"/>
          <w:noProof/>
          <w:sz w:val="24"/>
          <w:szCs w:val="24"/>
          <w:lang w:val="en-GB" w:eastAsia="en-GB"/>
        </w:rPr>
        <w:t>(</w:t>
      </w:r>
      <w:hyperlink w:anchor="_ENREF_10" w:tooltip="Eisinger, 1973 #398" w:history="1">
        <w:r w:rsidR="000273B6" w:rsidRPr="00D856FD">
          <w:rPr>
            <w:rFonts w:ascii="Times New Roman" w:eastAsia="Times New Roman" w:hAnsi="Times New Roman" w:cs="Times New Roman"/>
            <w:noProof/>
            <w:sz w:val="24"/>
            <w:szCs w:val="24"/>
            <w:lang w:val="en-GB" w:eastAsia="en-GB"/>
          </w:rPr>
          <w:t>Eisinger 1973</w:t>
        </w:r>
      </w:hyperlink>
      <w:r w:rsidR="008304AD" w:rsidRPr="00D856FD">
        <w:rPr>
          <w:rFonts w:ascii="Times New Roman" w:eastAsia="Times New Roman" w:hAnsi="Times New Roman" w:cs="Times New Roman"/>
          <w:noProof/>
          <w:sz w:val="24"/>
          <w:szCs w:val="24"/>
          <w:lang w:val="en-GB" w:eastAsia="en-GB"/>
        </w:rPr>
        <w:t xml:space="preserve">; </w:t>
      </w:r>
      <w:hyperlink w:anchor="_ENREF_28" w:tooltip="Gamson, 1996 #357" w:history="1">
        <w:r w:rsidR="000273B6" w:rsidRPr="00D856FD">
          <w:rPr>
            <w:rFonts w:ascii="Times New Roman" w:eastAsia="Times New Roman" w:hAnsi="Times New Roman" w:cs="Times New Roman"/>
            <w:noProof/>
            <w:sz w:val="24"/>
            <w:szCs w:val="24"/>
            <w:lang w:val="en-GB" w:eastAsia="en-GB"/>
          </w:rPr>
          <w:t>Gamson and Meyer 1996</w:t>
        </w:r>
      </w:hyperlink>
      <w:r w:rsidR="008304AD" w:rsidRPr="00D856FD">
        <w:rPr>
          <w:rFonts w:ascii="Times New Roman" w:eastAsia="Times New Roman" w:hAnsi="Times New Roman" w:cs="Times New Roman"/>
          <w:noProof/>
          <w:sz w:val="24"/>
          <w:szCs w:val="24"/>
          <w:lang w:val="en-GB" w:eastAsia="en-GB"/>
        </w:rPr>
        <w:t xml:space="preserve">; </w:t>
      </w:r>
      <w:hyperlink w:anchor="_ENREF_38" w:tooltip="Meyer, 1993 #427" w:history="1">
        <w:r w:rsidR="000273B6" w:rsidRPr="00D856FD">
          <w:rPr>
            <w:rFonts w:ascii="Times New Roman" w:eastAsia="Times New Roman" w:hAnsi="Times New Roman" w:cs="Times New Roman"/>
            <w:noProof/>
            <w:sz w:val="24"/>
            <w:szCs w:val="24"/>
            <w:lang w:val="en-GB" w:eastAsia="en-GB"/>
          </w:rPr>
          <w:t>Meyer 1993</w:t>
        </w:r>
      </w:hyperlink>
      <w:r w:rsidR="008304AD" w:rsidRPr="00D856FD">
        <w:rPr>
          <w:rFonts w:ascii="Times New Roman" w:eastAsia="Times New Roman" w:hAnsi="Times New Roman" w:cs="Times New Roman"/>
          <w:noProof/>
          <w:sz w:val="24"/>
          <w:szCs w:val="24"/>
          <w:lang w:val="en-GB" w:eastAsia="en-GB"/>
        </w:rPr>
        <w:t xml:space="preserve">; </w:t>
      </w:r>
      <w:hyperlink w:anchor="_ENREF_39" w:tooltip="Meyer, 2004 #430" w:history="1">
        <w:r w:rsidR="000273B6" w:rsidRPr="00D856FD">
          <w:rPr>
            <w:rFonts w:ascii="Times New Roman" w:eastAsia="Times New Roman" w:hAnsi="Times New Roman" w:cs="Times New Roman"/>
            <w:noProof/>
            <w:sz w:val="24"/>
            <w:szCs w:val="24"/>
            <w:lang w:val="en-GB" w:eastAsia="en-GB"/>
          </w:rPr>
          <w:t>Meyer and Minkoff 2004</w:t>
        </w:r>
      </w:hyperlink>
      <w:r w:rsidR="008304AD" w:rsidRPr="00D856FD">
        <w:rPr>
          <w:rFonts w:ascii="Times New Roman" w:eastAsia="Times New Roman" w:hAnsi="Times New Roman" w:cs="Times New Roman"/>
          <w:noProof/>
          <w:sz w:val="24"/>
          <w:szCs w:val="24"/>
          <w:lang w:val="en-GB" w:eastAsia="en-GB"/>
        </w:rPr>
        <w:t xml:space="preserve">; </w:t>
      </w:r>
      <w:hyperlink w:anchor="_ENREF_55" w:tooltip="Sireau, 2009 #337" w:history="1">
        <w:r w:rsidR="000273B6" w:rsidRPr="00D856FD">
          <w:rPr>
            <w:rFonts w:ascii="Times New Roman" w:eastAsia="Times New Roman" w:hAnsi="Times New Roman" w:cs="Times New Roman"/>
            <w:noProof/>
            <w:sz w:val="24"/>
            <w:szCs w:val="24"/>
            <w:lang w:val="en-GB" w:eastAsia="en-GB"/>
          </w:rPr>
          <w:t>Sireau 2009</w:t>
        </w:r>
      </w:hyperlink>
      <w:r w:rsidR="008304AD" w:rsidRPr="00D856FD">
        <w:rPr>
          <w:rFonts w:ascii="Times New Roman" w:eastAsia="Times New Roman" w:hAnsi="Times New Roman" w:cs="Times New Roman"/>
          <w:noProof/>
          <w:sz w:val="24"/>
          <w:szCs w:val="24"/>
          <w:lang w:val="en-GB" w:eastAsia="en-GB"/>
        </w:rPr>
        <w:t>)</w:t>
      </w:r>
      <w:r w:rsidR="00DF64B5" w:rsidRPr="00D856FD">
        <w:rPr>
          <w:rFonts w:ascii="Times New Roman" w:eastAsia="Times New Roman" w:hAnsi="Times New Roman" w:cs="Times New Roman"/>
          <w:sz w:val="24"/>
          <w:szCs w:val="24"/>
          <w:lang w:val="en-GB" w:eastAsia="en-GB"/>
        </w:rPr>
        <w:fldChar w:fldCharType="end"/>
      </w:r>
      <w:r w:rsidR="009550BB" w:rsidRPr="00D856FD">
        <w:rPr>
          <w:rFonts w:ascii="Times New Roman" w:eastAsia="Times New Roman" w:hAnsi="Times New Roman" w:cs="Times New Roman"/>
          <w:sz w:val="24"/>
          <w:szCs w:val="24"/>
          <w:lang w:val="en-GB" w:eastAsia="en-GB"/>
        </w:rPr>
        <w:t>.</w:t>
      </w:r>
      <w:r w:rsidR="000E7367" w:rsidRPr="00D856FD">
        <w:rPr>
          <w:rFonts w:ascii="Times New Roman" w:eastAsia="Times New Roman" w:hAnsi="Times New Roman" w:cs="Times New Roman"/>
          <w:sz w:val="24"/>
          <w:szCs w:val="24"/>
          <w:lang w:val="en-GB" w:eastAsia="en-GB"/>
        </w:rPr>
        <w:t xml:space="preserve"> T</w:t>
      </w:r>
      <w:r w:rsidR="000E7367" w:rsidRPr="00D856FD">
        <w:rPr>
          <w:rFonts w:ascii="Times New Roman" w:eastAsia="SimSun" w:hAnsi="Times New Roman" w:cs="Times New Roman"/>
          <w:sz w:val="24"/>
          <w:szCs w:val="24"/>
          <w:lang w:val="en-GB" w:eastAsia="zh-CN"/>
        </w:rPr>
        <w:t xml:space="preserve">he role of the media in political opportunities has </w:t>
      </w:r>
      <w:r w:rsidR="007360AF" w:rsidRPr="00D856FD">
        <w:rPr>
          <w:rFonts w:ascii="Times New Roman" w:eastAsia="SimSun" w:hAnsi="Times New Roman" w:cs="Times New Roman"/>
          <w:sz w:val="24"/>
          <w:szCs w:val="24"/>
          <w:lang w:val="en-GB" w:eastAsia="zh-CN"/>
        </w:rPr>
        <w:t xml:space="preserve">not </w:t>
      </w:r>
      <w:r w:rsidR="000E7367" w:rsidRPr="00D856FD">
        <w:rPr>
          <w:rFonts w:ascii="Times New Roman" w:eastAsia="SimSun" w:hAnsi="Times New Roman" w:cs="Times New Roman"/>
          <w:sz w:val="24"/>
          <w:szCs w:val="24"/>
          <w:lang w:val="en-GB" w:eastAsia="zh-CN"/>
        </w:rPr>
        <w:t>previously been granted sufficient theoretical promin</w:t>
      </w:r>
      <w:r w:rsidR="00DF16A4" w:rsidRPr="00D856FD">
        <w:rPr>
          <w:rFonts w:ascii="Times New Roman" w:eastAsia="SimSun" w:hAnsi="Times New Roman" w:cs="Times New Roman"/>
          <w:sz w:val="24"/>
          <w:szCs w:val="24"/>
          <w:lang w:val="en-GB" w:eastAsia="zh-CN"/>
        </w:rPr>
        <w:t>ence</w:t>
      </w:r>
      <w:r w:rsidR="009B577E" w:rsidRPr="00D856FD">
        <w:rPr>
          <w:rFonts w:ascii="Times New Roman" w:eastAsia="SimSun" w:hAnsi="Times New Roman" w:cs="Times New Roman"/>
          <w:sz w:val="24"/>
          <w:szCs w:val="24"/>
          <w:lang w:val="en-GB" w:eastAsia="zh-CN"/>
        </w:rPr>
        <w:t>. It needs to because today</w:t>
      </w:r>
      <w:r w:rsidR="000E7367" w:rsidRPr="00D856FD">
        <w:rPr>
          <w:rFonts w:ascii="Times New Roman" w:eastAsia="SimSun" w:hAnsi="Times New Roman" w:cs="Times New Roman"/>
          <w:sz w:val="24"/>
          <w:szCs w:val="24"/>
          <w:lang w:val="en-GB" w:eastAsia="zh-CN"/>
        </w:rPr>
        <w:t xml:space="preserve"> the media is the focal point and site of political debate. </w:t>
      </w:r>
      <w:r w:rsidR="00DF16A4" w:rsidRPr="00D856FD">
        <w:rPr>
          <w:rFonts w:ascii="Times New Roman" w:hAnsi="Times New Roman" w:cs="Times New Roman"/>
          <w:color w:val="000000" w:themeColor="text1"/>
          <w:sz w:val="24"/>
          <w:szCs w:val="24"/>
          <w:lang w:val="en-GB"/>
        </w:rPr>
        <w:t>The</w:t>
      </w:r>
      <w:r w:rsidR="000E7367" w:rsidRPr="00D856FD">
        <w:rPr>
          <w:rFonts w:ascii="Times New Roman" w:hAnsi="Times New Roman" w:cs="Times New Roman"/>
          <w:color w:val="000000" w:themeColor="text1"/>
          <w:sz w:val="24"/>
          <w:szCs w:val="24"/>
          <w:lang w:val="en-GB"/>
        </w:rPr>
        <w:t xml:space="preserve"> theory </w:t>
      </w:r>
      <w:r w:rsidR="00DF16A4" w:rsidRPr="00D856FD">
        <w:rPr>
          <w:rFonts w:ascii="Times New Roman" w:hAnsi="Times New Roman" w:cs="Times New Roman"/>
          <w:color w:val="000000" w:themeColor="text1"/>
          <w:sz w:val="24"/>
          <w:szCs w:val="24"/>
          <w:lang w:val="en-GB"/>
        </w:rPr>
        <w:t xml:space="preserve">of political opportunities </w:t>
      </w:r>
      <w:r w:rsidR="000E7367" w:rsidRPr="00D856FD">
        <w:rPr>
          <w:rFonts w:ascii="Times New Roman" w:hAnsi="Times New Roman" w:cs="Times New Roman"/>
          <w:color w:val="000000" w:themeColor="text1"/>
          <w:sz w:val="24"/>
          <w:szCs w:val="24"/>
          <w:lang w:val="en-GB"/>
        </w:rPr>
        <w:t xml:space="preserve">has come under more scrutiny and </w:t>
      </w:r>
      <w:r w:rsidR="00DF16A4" w:rsidRPr="00D856FD">
        <w:rPr>
          <w:rFonts w:ascii="Times New Roman" w:hAnsi="Times New Roman" w:cs="Times New Roman"/>
          <w:color w:val="000000" w:themeColor="text1"/>
          <w:sz w:val="24"/>
          <w:szCs w:val="24"/>
          <w:lang w:val="en-GB"/>
        </w:rPr>
        <w:t>been moved</w:t>
      </w:r>
      <w:r w:rsidR="000E7367" w:rsidRPr="00D856FD">
        <w:rPr>
          <w:rFonts w:ascii="Times New Roman" w:hAnsi="Times New Roman" w:cs="Times New Roman"/>
          <w:color w:val="000000" w:themeColor="text1"/>
          <w:sz w:val="24"/>
          <w:szCs w:val="24"/>
          <w:lang w:val="en-GB"/>
        </w:rPr>
        <w:t xml:space="preserve"> towards a more mediated model of political opportunities</w:t>
      </w:r>
      <w:r w:rsidR="009B577E" w:rsidRPr="00D856FD">
        <w:rPr>
          <w:rFonts w:ascii="Times New Roman" w:hAnsi="Times New Roman" w:cs="Times New Roman"/>
          <w:color w:val="000000" w:themeColor="text1"/>
          <w:sz w:val="24"/>
          <w:szCs w:val="24"/>
          <w:lang w:val="en-GB"/>
        </w:rPr>
        <w:t>. This is</w:t>
      </w:r>
      <w:r w:rsidR="000E7367" w:rsidRPr="00D856FD">
        <w:rPr>
          <w:rFonts w:ascii="Times New Roman" w:hAnsi="Times New Roman" w:cs="Times New Roman"/>
          <w:color w:val="000000" w:themeColor="text1"/>
          <w:sz w:val="24"/>
          <w:szCs w:val="24"/>
          <w:lang w:val="en-GB"/>
        </w:rPr>
        <w:t xml:space="preserve"> where the media gains increased prominence in the success and failure of protest groups to publicise their messages (</w:t>
      </w:r>
      <w:proofErr w:type="spellStart"/>
      <w:r w:rsidR="000E7367" w:rsidRPr="00D856FD">
        <w:rPr>
          <w:rFonts w:ascii="Times New Roman" w:hAnsi="Times New Roman" w:cs="Times New Roman"/>
          <w:color w:val="000000" w:themeColor="text1"/>
          <w:sz w:val="24"/>
          <w:szCs w:val="24"/>
          <w:lang w:val="en-GB"/>
        </w:rPr>
        <w:t>Cammaerts</w:t>
      </w:r>
      <w:proofErr w:type="spellEnd"/>
      <w:r w:rsidR="000E7367" w:rsidRPr="00D856FD">
        <w:rPr>
          <w:rFonts w:ascii="Times New Roman" w:hAnsi="Times New Roman" w:cs="Times New Roman"/>
          <w:color w:val="000000" w:themeColor="text1"/>
          <w:sz w:val="24"/>
          <w:szCs w:val="24"/>
          <w:lang w:val="en-GB"/>
        </w:rPr>
        <w:t xml:space="preserve"> 2012, McCurdy 2012). </w:t>
      </w:r>
      <w:r w:rsidR="006F6F14" w:rsidRPr="00D856FD">
        <w:rPr>
          <w:rFonts w:ascii="Times New Roman" w:hAnsi="Times New Roman" w:cs="Times New Roman"/>
          <w:color w:val="000000" w:themeColor="text1"/>
          <w:sz w:val="24"/>
          <w:szCs w:val="24"/>
          <w:lang w:val="en-GB"/>
        </w:rPr>
        <w:t>The basis of this power relationship is effectively described by Wolfsfeld as:</w:t>
      </w:r>
    </w:p>
    <w:p w:rsidR="006F6F14" w:rsidRPr="00D856FD" w:rsidRDefault="006F6F14" w:rsidP="00314458">
      <w:pPr>
        <w:spacing w:after="0" w:line="240" w:lineRule="auto"/>
        <w:rPr>
          <w:rFonts w:ascii="Times New Roman" w:hAnsi="Times New Roman" w:cs="Times New Roman"/>
          <w:color w:val="000000" w:themeColor="text1"/>
          <w:sz w:val="24"/>
          <w:szCs w:val="24"/>
          <w:lang w:val="en-GB"/>
        </w:rPr>
      </w:pPr>
    </w:p>
    <w:p w:rsidR="006F6F14" w:rsidRPr="00D856FD" w:rsidRDefault="006F6F14" w:rsidP="00314458">
      <w:pPr>
        <w:spacing w:after="0" w:line="240" w:lineRule="auto"/>
        <w:ind w:left="360"/>
        <w:rPr>
          <w:rFonts w:ascii="Times New Roman" w:hAnsi="Times New Roman" w:cs="Times New Roman"/>
          <w:bCs/>
          <w:sz w:val="24"/>
          <w:szCs w:val="24"/>
          <w:lang w:val="en-GB"/>
        </w:rPr>
      </w:pPr>
      <w:r w:rsidRPr="00D856FD">
        <w:rPr>
          <w:rFonts w:ascii="Times New Roman" w:hAnsi="Times New Roman" w:cs="Times New Roman"/>
          <w:bCs/>
          <w:sz w:val="24"/>
          <w:szCs w:val="24"/>
          <w:lang w:val="en-GB"/>
        </w:rPr>
        <w:t xml:space="preserve">The relative power of </w:t>
      </w:r>
      <w:proofErr w:type="gramStart"/>
      <w:r w:rsidRPr="00D856FD">
        <w:rPr>
          <w:rFonts w:ascii="Times New Roman" w:hAnsi="Times New Roman" w:cs="Times New Roman"/>
          <w:bCs/>
          <w:sz w:val="24"/>
          <w:szCs w:val="24"/>
          <w:lang w:val="en-GB"/>
        </w:rPr>
        <w:t>either side – a given news medium and</w:t>
      </w:r>
      <w:proofErr w:type="gramEnd"/>
      <w:r w:rsidRPr="00D856FD">
        <w:rPr>
          <w:rFonts w:ascii="Times New Roman" w:hAnsi="Times New Roman" w:cs="Times New Roman"/>
          <w:bCs/>
          <w:sz w:val="24"/>
          <w:szCs w:val="24"/>
          <w:lang w:val="en-GB"/>
        </w:rPr>
        <w:t xml:space="preserve"> a given antagonist – is determined by the value of its services divided by its need for those offered by the other. </w:t>
      </w:r>
      <w:r w:rsidRPr="00D856FD">
        <w:rPr>
          <w:rFonts w:ascii="Times New Roman" w:hAnsi="Times New Roman" w:cs="Times New Roman"/>
          <w:bCs/>
          <w:sz w:val="24"/>
          <w:szCs w:val="24"/>
          <w:lang w:val="en-GB"/>
        </w:rPr>
        <w:fldChar w:fldCharType="begin"/>
      </w:r>
      <w:r w:rsidR="00A40A48">
        <w:rPr>
          <w:rFonts w:ascii="Times New Roman" w:hAnsi="Times New Roman" w:cs="Times New Roman"/>
          <w:bCs/>
          <w:sz w:val="24"/>
          <w:szCs w:val="24"/>
          <w:lang w:val="en-GB"/>
        </w:rPr>
        <w:instrText xml:space="preserve"> ADDIN EN.CITE &lt;EndNote&gt;&lt;Cite ExcludeAuth="1"&gt;&lt;Year&gt;2003&lt;/Year&gt;&lt;RecNum&gt;380&lt;/RecNum&gt;&lt;Suffix&gt;`, 84&lt;/Suffix&gt;&lt;DisplayText&gt;(2003, 84)&lt;/DisplayText&gt;&lt;record&gt;&lt;rec-number&gt;380&lt;/rec-number&gt;&lt;foreign-keys&gt;&lt;key app="EN" db-id="rfzprr9a9ws0zrevfe25avt9sdw22z00zrzw"&gt;380&lt;/key&gt;&lt;/foreign-keys&gt;&lt;ref-type name="Book Section"&gt;5&lt;/ref-type&gt;&lt;contributors&gt;&lt;authors&gt;&lt;author&gt;Wolfsfeld, G&lt;/author&gt;&lt;/authors&gt;&lt;secondary-authors&gt;&lt;author&gt;Cottle, Simon&lt;/author&gt;&lt;/secondary-authors&gt;&lt;/contributors&gt;&lt;titles&gt;&lt;title&gt;&amp;apos;The political contest model&amp;apos;&lt;/title&gt;&lt;secondary-title&gt;News, Public Relations and Power&lt;/secondary-title&gt;&lt;/titles&gt;&lt;pages&gt;81-95&lt;/pages&gt;&lt;dates&gt;&lt;year&gt;2003&lt;/year&gt;&lt;/dates&gt;&lt;pub-location&gt;London&lt;/pub-location&gt;&lt;publisher&gt;SAGE Publications Ltd.&lt;/publisher&gt;&lt;urls&gt;&lt;/urls&gt;&lt;/record&gt;&lt;/Cite&gt;&lt;/EndNote&gt;</w:instrText>
      </w:r>
      <w:r w:rsidRPr="00D856FD">
        <w:rPr>
          <w:rFonts w:ascii="Times New Roman" w:hAnsi="Times New Roman" w:cs="Times New Roman"/>
          <w:bCs/>
          <w:sz w:val="24"/>
          <w:szCs w:val="24"/>
          <w:lang w:val="en-GB"/>
        </w:rPr>
        <w:fldChar w:fldCharType="separate"/>
      </w:r>
      <w:r w:rsidR="00A40A48">
        <w:rPr>
          <w:rFonts w:ascii="Times New Roman" w:hAnsi="Times New Roman" w:cs="Times New Roman"/>
          <w:bCs/>
          <w:noProof/>
          <w:sz w:val="24"/>
          <w:szCs w:val="24"/>
          <w:lang w:val="en-GB"/>
        </w:rPr>
        <w:t>(</w:t>
      </w:r>
      <w:hyperlink w:anchor="_ENREF_58" w:tooltip="Wolfsfeld, 2003 #380" w:history="1">
        <w:r w:rsidR="000273B6">
          <w:rPr>
            <w:rFonts w:ascii="Times New Roman" w:hAnsi="Times New Roman" w:cs="Times New Roman"/>
            <w:bCs/>
            <w:noProof/>
            <w:sz w:val="24"/>
            <w:szCs w:val="24"/>
            <w:lang w:val="en-GB"/>
          </w:rPr>
          <w:t>2003, 84</w:t>
        </w:r>
      </w:hyperlink>
      <w:r w:rsidR="00A40A48">
        <w:rPr>
          <w:rFonts w:ascii="Times New Roman" w:hAnsi="Times New Roman" w:cs="Times New Roman"/>
          <w:bCs/>
          <w:noProof/>
          <w:sz w:val="24"/>
          <w:szCs w:val="24"/>
          <w:lang w:val="en-GB"/>
        </w:rPr>
        <w:t>)</w:t>
      </w:r>
      <w:r w:rsidRPr="00D856FD">
        <w:rPr>
          <w:rFonts w:ascii="Times New Roman" w:hAnsi="Times New Roman" w:cs="Times New Roman"/>
          <w:bCs/>
          <w:sz w:val="24"/>
          <w:szCs w:val="24"/>
          <w:lang w:val="en-GB"/>
        </w:rPr>
        <w:fldChar w:fldCharType="end"/>
      </w:r>
    </w:p>
    <w:p w:rsidR="0021762B" w:rsidRPr="00D856FD" w:rsidRDefault="0021762B" w:rsidP="00314458">
      <w:pPr>
        <w:spacing w:after="0" w:line="240" w:lineRule="auto"/>
        <w:rPr>
          <w:rFonts w:ascii="Times New Roman" w:hAnsi="Times New Roman" w:cs="Times New Roman"/>
          <w:color w:val="000000" w:themeColor="text1"/>
          <w:sz w:val="24"/>
          <w:szCs w:val="24"/>
          <w:lang w:val="en-GB"/>
        </w:rPr>
      </w:pPr>
    </w:p>
    <w:p w:rsidR="000E7367" w:rsidRPr="00D856FD" w:rsidRDefault="001C591A" w:rsidP="00314458">
      <w:pPr>
        <w:spacing w:after="0" w:line="240" w:lineRule="auto"/>
        <w:rPr>
          <w:rFonts w:ascii="Times New Roman" w:hAnsi="Times New Roman" w:cs="Times New Roman"/>
          <w:bCs/>
          <w:sz w:val="24"/>
          <w:szCs w:val="24"/>
          <w:lang w:val="en-GB"/>
        </w:rPr>
      </w:pPr>
      <w:r w:rsidRPr="00D856FD">
        <w:rPr>
          <w:rFonts w:ascii="Times New Roman" w:hAnsi="Times New Roman" w:cs="Times New Roman"/>
          <w:bCs/>
          <w:sz w:val="24"/>
          <w:szCs w:val="24"/>
          <w:lang w:val="en-GB"/>
        </w:rPr>
        <w:t xml:space="preserve">Power in this quote refers to “relative dependence” </w:t>
      </w:r>
      <w:r w:rsidRPr="00D856FD">
        <w:rPr>
          <w:rFonts w:ascii="Times New Roman" w:hAnsi="Times New Roman" w:cs="Times New Roman"/>
          <w:bCs/>
          <w:sz w:val="24"/>
          <w:szCs w:val="24"/>
          <w:lang w:val="en-GB"/>
        </w:rPr>
        <w:fldChar w:fldCharType="begin"/>
      </w:r>
      <w:r w:rsidR="00A40A48">
        <w:rPr>
          <w:rFonts w:ascii="Times New Roman" w:hAnsi="Times New Roman" w:cs="Times New Roman"/>
          <w:bCs/>
          <w:sz w:val="24"/>
          <w:szCs w:val="24"/>
          <w:lang w:val="en-GB"/>
        </w:rPr>
        <w:instrText xml:space="preserve"> ADDIN EN.CITE &lt;EndNote&gt;&lt;Cite ExcludeAuth="1" ExcludeYear="1"&gt;&lt;RecNum&gt;12&lt;/RecNum&gt;&lt;Prefix&gt;ibid&lt;/Prefix&gt;&lt;Suffix&gt;`, 84&lt;/Suffix&gt;&lt;DisplayText&gt;(ibid, 84)&lt;/DisplayText&gt;&lt;record&gt;&lt;rec-number&gt;12&lt;/rec-number&gt;&lt;foreign-keys&gt;&lt;key app="EN" db-id="rfzprr9a9ws0zrevfe25avt9sdw22z00zrzw"&gt;12&lt;/key&gt;&lt;/foreign-keys&gt;&lt;ref-type name="Newspaper Article"&gt;23&lt;/ref-type&gt;&lt;contributors&gt;&lt;authors&gt;&lt;author&gt;Gavin O&amp;apos;Connor&lt;/author&gt;&lt;/authors&gt;&lt;/contributors&gt;&lt;titles&gt;&lt;title&gt;&amp;apos;Is there still room for our best-loved old pubs?&amp;apos;&lt;/title&gt;&lt;secondary-title&gt;South Wales Echo&lt;/secondary-title&gt;&lt;/titles&gt;&lt;pages&gt;20&lt;/pages&gt;&lt;dates&gt;&lt;year&gt;2007&lt;/year&gt;&lt;pub-dates&gt;&lt;date&gt;21st July&lt;/date&gt;&lt;/pub-dates&gt;&lt;/dates&gt;&lt;urls&gt;&lt;/urls&gt;&lt;/record&gt;&lt;/Cite&gt;&lt;/EndNote&gt;</w:instrText>
      </w:r>
      <w:r w:rsidRPr="00D856FD">
        <w:rPr>
          <w:rFonts w:ascii="Times New Roman" w:hAnsi="Times New Roman" w:cs="Times New Roman"/>
          <w:bCs/>
          <w:sz w:val="24"/>
          <w:szCs w:val="24"/>
          <w:lang w:val="en-GB"/>
        </w:rPr>
        <w:fldChar w:fldCharType="separate"/>
      </w:r>
      <w:r w:rsidR="00A40A48">
        <w:rPr>
          <w:rFonts w:ascii="Times New Roman" w:hAnsi="Times New Roman" w:cs="Times New Roman"/>
          <w:bCs/>
          <w:noProof/>
          <w:sz w:val="24"/>
          <w:szCs w:val="24"/>
          <w:lang w:val="en-GB"/>
        </w:rPr>
        <w:t>(</w:t>
      </w:r>
      <w:hyperlink w:anchor="_ENREF_41" w:tooltip="O'Connor, 2007 #12" w:history="1">
        <w:r w:rsidR="000273B6">
          <w:rPr>
            <w:rFonts w:ascii="Times New Roman" w:hAnsi="Times New Roman" w:cs="Times New Roman"/>
            <w:bCs/>
            <w:noProof/>
            <w:sz w:val="24"/>
            <w:szCs w:val="24"/>
            <w:lang w:val="en-GB"/>
          </w:rPr>
          <w:t>ibid, 84</w:t>
        </w:r>
      </w:hyperlink>
      <w:r w:rsidR="00A40A48">
        <w:rPr>
          <w:rFonts w:ascii="Times New Roman" w:hAnsi="Times New Roman" w:cs="Times New Roman"/>
          <w:bCs/>
          <w:noProof/>
          <w:sz w:val="24"/>
          <w:szCs w:val="24"/>
          <w:lang w:val="en-GB"/>
        </w:rPr>
        <w:t>)</w:t>
      </w:r>
      <w:r w:rsidRPr="00D856FD">
        <w:rPr>
          <w:rFonts w:ascii="Times New Roman" w:hAnsi="Times New Roman" w:cs="Times New Roman"/>
          <w:bCs/>
          <w:sz w:val="24"/>
          <w:szCs w:val="24"/>
          <w:lang w:val="en-GB"/>
        </w:rPr>
        <w:fldChar w:fldCharType="end"/>
      </w:r>
      <w:r w:rsidRPr="00D856FD">
        <w:rPr>
          <w:rFonts w:ascii="Times New Roman" w:hAnsi="Times New Roman" w:cs="Times New Roman"/>
          <w:bCs/>
          <w:sz w:val="24"/>
          <w:szCs w:val="24"/>
          <w:lang w:val="en-GB"/>
        </w:rPr>
        <w:t xml:space="preserve">, or more simply who needs who more. This </w:t>
      </w:r>
      <w:r w:rsidR="007360AF">
        <w:rPr>
          <w:rFonts w:ascii="Times New Roman" w:hAnsi="Times New Roman" w:cs="Times New Roman"/>
          <w:bCs/>
          <w:sz w:val="24"/>
          <w:szCs w:val="24"/>
          <w:lang w:val="en-GB"/>
        </w:rPr>
        <w:t xml:space="preserve">power </w:t>
      </w:r>
      <w:r w:rsidRPr="00D856FD">
        <w:rPr>
          <w:rFonts w:ascii="Times New Roman" w:hAnsi="Times New Roman" w:cs="Times New Roman"/>
          <w:bCs/>
          <w:sz w:val="24"/>
          <w:szCs w:val="24"/>
          <w:lang w:val="en-GB"/>
        </w:rPr>
        <w:t xml:space="preserve">equation is weighted towards the media, because they are not obliged to cover a protest group. </w:t>
      </w:r>
      <w:r w:rsidR="000E7367" w:rsidRPr="00D856FD">
        <w:rPr>
          <w:rFonts w:ascii="Times New Roman" w:eastAsia="SimSun" w:hAnsi="Times New Roman" w:cs="Times New Roman"/>
          <w:sz w:val="24"/>
          <w:szCs w:val="24"/>
          <w:lang w:val="en-GB" w:eastAsia="zh-CN"/>
        </w:rPr>
        <w:t xml:space="preserve">It </w:t>
      </w:r>
      <w:r w:rsidRPr="00D856FD">
        <w:rPr>
          <w:rFonts w:ascii="Times New Roman" w:eastAsia="SimSun" w:hAnsi="Times New Roman" w:cs="Times New Roman"/>
          <w:sz w:val="24"/>
          <w:szCs w:val="24"/>
          <w:lang w:val="en-GB" w:eastAsia="zh-CN"/>
        </w:rPr>
        <w:t>follows that</w:t>
      </w:r>
      <w:r w:rsidR="000E7367" w:rsidRPr="00D856FD">
        <w:rPr>
          <w:rFonts w:ascii="Times New Roman" w:eastAsia="SimSun" w:hAnsi="Times New Roman" w:cs="Times New Roman"/>
          <w:sz w:val="24"/>
          <w:szCs w:val="24"/>
          <w:lang w:val="en-GB" w:eastAsia="zh-CN"/>
        </w:rPr>
        <w:t xml:space="preserve"> the media’s </w:t>
      </w:r>
      <w:r w:rsidR="006F6F14" w:rsidRPr="00D856FD">
        <w:rPr>
          <w:rFonts w:ascii="Times New Roman" w:eastAsia="SimSun" w:hAnsi="Times New Roman" w:cs="Times New Roman"/>
          <w:sz w:val="24"/>
          <w:szCs w:val="24"/>
          <w:lang w:val="en-GB" w:eastAsia="zh-CN"/>
        </w:rPr>
        <w:t>power and involvement</w:t>
      </w:r>
      <w:r w:rsidR="000E7367" w:rsidRPr="00D856FD">
        <w:rPr>
          <w:rFonts w:ascii="Times New Roman" w:eastAsia="SimSun" w:hAnsi="Times New Roman" w:cs="Times New Roman"/>
          <w:sz w:val="24"/>
          <w:szCs w:val="24"/>
          <w:lang w:val="en-GB" w:eastAsia="zh-CN"/>
        </w:rPr>
        <w:t xml:space="preserve"> in contentious politics</w:t>
      </w:r>
      <w:r w:rsidRPr="00D856FD">
        <w:rPr>
          <w:rFonts w:ascii="Times New Roman" w:eastAsia="SimSun" w:hAnsi="Times New Roman" w:cs="Times New Roman"/>
          <w:sz w:val="24"/>
          <w:szCs w:val="24"/>
          <w:lang w:val="en-GB" w:eastAsia="zh-CN"/>
        </w:rPr>
        <w:t xml:space="preserve"> is their ability</w:t>
      </w:r>
      <w:r w:rsidR="000E7367" w:rsidRPr="00D856FD">
        <w:rPr>
          <w:rFonts w:ascii="Times New Roman" w:eastAsia="SimSun" w:hAnsi="Times New Roman" w:cs="Times New Roman"/>
          <w:sz w:val="24"/>
          <w:szCs w:val="24"/>
          <w:lang w:val="en-GB" w:eastAsia="zh-CN"/>
        </w:rPr>
        <w:t xml:space="preserve"> to signal to dominant institutions what issues should be </w:t>
      </w:r>
      <w:r w:rsidR="00D57813" w:rsidRPr="00D856FD">
        <w:rPr>
          <w:rFonts w:ascii="Times New Roman" w:eastAsia="SimSun" w:hAnsi="Times New Roman" w:cs="Times New Roman"/>
          <w:sz w:val="24"/>
          <w:szCs w:val="24"/>
          <w:lang w:val="en-GB" w:eastAsia="zh-CN"/>
        </w:rPr>
        <w:t>granted</w:t>
      </w:r>
      <w:r w:rsidR="000E7367" w:rsidRPr="00D856FD">
        <w:rPr>
          <w:rFonts w:ascii="Times New Roman" w:eastAsia="SimSun" w:hAnsi="Times New Roman" w:cs="Times New Roman"/>
          <w:sz w:val="24"/>
          <w:szCs w:val="24"/>
          <w:lang w:val="en-GB" w:eastAsia="zh-CN"/>
        </w:rPr>
        <w:t xml:space="preserve"> increased salience. </w:t>
      </w:r>
      <w:r w:rsidR="004A2724" w:rsidRPr="00D856FD">
        <w:rPr>
          <w:rFonts w:ascii="Times New Roman" w:hAnsi="Times New Roman" w:cs="Times New Roman"/>
          <w:bCs/>
          <w:sz w:val="24"/>
          <w:szCs w:val="24"/>
          <w:lang w:val="en-GB"/>
        </w:rPr>
        <w:t xml:space="preserve">This means the media agenda is significant not only because of its influence on the political and public agenda, but its ability to increase the prominence of issues </w:t>
      </w:r>
      <w:r w:rsidR="00DF64B5" w:rsidRPr="00D856FD">
        <w:rPr>
          <w:rFonts w:ascii="Times New Roman" w:hAnsi="Times New Roman" w:cs="Times New Roman"/>
          <w:bCs/>
          <w:sz w:val="24"/>
          <w:szCs w:val="24"/>
          <w:lang w:val="en-GB"/>
        </w:rPr>
        <w:fldChar w:fldCharType="begin"/>
      </w:r>
      <w:r w:rsidR="00A40A48">
        <w:rPr>
          <w:rFonts w:ascii="Times New Roman" w:hAnsi="Times New Roman" w:cs="Times New Roman"/>
          <w:bCs/>
          <w:sz w:val="24"/>
          <w:szCs w:val="24"/>
          <w:lang w:val="en-GB"/>
        </w:rPr>
        <w:instrText xml:space="preserve"> ADDIN EN.CITE &lt;EndNote&gt;&lt;Cite&gt;&lt;Author&gt;Behr&lt;/Author&gt;&lt;Year&gt;1985&lt;/Year&gt;&lt;RecNum&gt;387&lt;/RecNum&gt;&lt;Suffix&gt;`, 38&lt;/Suffix&gt;&lt;DisplayText&gt;(Behr and Iyengar 1985, 38)&lt;/DisplayText&gt;&lt;record&gt;&lt;rec-number&gt;387&lt;/rec-number&gt;&lt;foreign-keys&gt;&lt;key app="EN" db-id="rfzprr9a9ws0zrevfe25avt9sdw22z00zrzw"&gt;387&lt;/key&gt;&lt;/foreign-keys&gt;&lt;ref-type name="Journal Article"&gt;17&lt;/ref-type&gt;&lt;contributors&gt;&lt;authors&gt;&lt;author&gt;Behr, Roy L&lt;/author&gt;&lt;author&gt;Shanto Iyengar&lt;/author&gt;&lt;/authors&gt;&lt;/contributors&gt;&lt;titles&gt;&lt;title&gt;&amp;apos;Television news, real-world cues, and changes in the public agenda&amp;apos;&lt;/title&gt;&lt;secondary-title&gt;Public Opinion Quarterly&lt;/secondary-title&gt;&lt;/titles&gt;&lt;periodical&gt;&lt;full-title&gt;Public Opinion Quarterly&lt;/full-title&gt;&lt;/periodical&gt;&lt;pages&gt;38-57&lt;/pages&gt;&lt;volume&gt;Volume 49&lt;/volume&gt;&lt;number&gt;Number 1&lt;/number&gt;&lt;dates&gt;&lt;year&gt;1985&lt;/year&gt;&lt;/dates&gt;&lt;urls&gt;&lt;/urls&gt;&lt;/record&gt;&lt;/Cite&gt;&lt;/EndNote&gt;</w:instrText>
      </w:r>
      <w:r w:rsidR="00DF64B5" w:rsidRPr="00D856FD">
        <w:rPr>
          <w:rFonts w:ascii="Times New Roman" w:hAnsi="Times New Roman" w:cs="Times New Roman"/>
          <w:bCs/>
          <w:sz w:val="24"/>
          <w:szCs w:val="24"/>
          <w:lang w:val="en-GB"/>
        </w:rPr>
        <w:fldChar w:fldCharType="separate"/>
      </w:r>
      <w:r w:rsidR="00A40A48">
        <w:rPr>
          <w:rFonts w:ascii="Times New Roman" w:hAnsi="Times New Roman" w:cs="Times New Roman"/>
          <w:bCs/>
          <w:noProof/>
          <w:sz w:val="24"/>
          <w:szCs w:val="24"/>
          <w:lang w:val="en-GB"/>
        </w:rPr>
        <w:t>(</w:t>
      </w:r>
      <w:hyperlink w:anchor="_ENREF_3" w:tooltip="Behr, 1985 #387" w:history="1">
        <w:r w:rsidR="000273B6">
          <w:rPr>
            <w:rFonts w:ascii="Times New Roman" w:hAnsi="Times New Roman" w:cs="Times New Roman"/>
            <w:bCs/>
            <w:noProof/>
            <w:sz w:val="24"/>
            <w:szCs w:val="24"/>
            <w:lang w:val="en-GB"/>
          </w:rPr>
          <w:t>Behr and Iyengar 1985, 38</w:t>
        </w:r>
      </w:hyperlink>
      <w:r w:rsidR="00A40A48">
        <w:rPr>
          <w:rFonts w:ascii="Times New Roman" w:hAnsi="Times New Roman" w:cs="Times New Roman"/>
          <w:bCs/>
          <w:noProof/>
          <w:sz w:val="24"/>
          <w:szCs w:val="24"/>
          <w:lang w:val="en-GB"/>
        </w:rPr>
        <w:t>)</w:t>
      </w:r>
      <w:r w:rsidR="00DF64B5" w:rsidRPr="00D856FD">
        <w:rPr>
          <w:rFonts w:ascii="Times New Roman" w:hAnsi="Times New Roman" w:cs="Times New Roman"/>
          <w:bCs/>
          <w:sz w:val="24"/>
          <w:szCs w:val="24"/>
          <w:lang w:val="en-GB"/>
        </w:rPr>
        <w:fldChar w:fldCharType="end"/>
      </w:r>
      <w:r w:rsidR="004A2724" w:rsidRPr="00D856FD">
        <w:rPr>
          <w:rFonts w:ascii="Times New Roman" w:hAnsi="Times New Roman" w:cs="Times New Roman"/>
          <w:bCs/>
          <w:sz w:val="24"/>
          <w:szCs w:val="24"/>
          <w:lang w:val="en-GB"/>
        </w:rPr>
        <w:t xml:space="preserve">. This is where media opportunities are </w:t>
      </w:r>
      <w:r w:rsidR="00250EFA" w:rsidRPr="00D856FD">
        <w:rPr>
          <w:rFonts w:ascii="Times New Roman" w:hAnsi="Times New Roman" w:cs="Times New Roman"/>
          <w:bCs/>
          <w:sz w:val="24"/>
          <w:szCs w:val="24"/>
          <w:lang w:val="en-GB"/>
        </w:rPr>
        <w:t>important to the promotion of protester messaging</w:t>
      </w:r>
      <w:r w:rsidR="004A2724" w:rsidRPr="00D856FD">
        <w:rPr>
          <w:rFonts w:ascii="Times New Roman" w:hAnsi="Times New Roman" w:cs="Times New Roman"/>
          <w:bCs/>
          <w:sz w:val="24"/>
          <w:szCs w:val="24"/>
          <w:lang w:val="en-GB"/>
        </w:rPr>
        <w:t xml:space="preserve">, because if a group is able to highlight an issue in the press it will potentially move up the media agenda. Furthermore, if the issues under protest are already on the media agenda they are more likely to be reported </w:t>
      </w:r>
      <w:r w:rsidR="009B577E" w:rsidRPr="00D856FD">
        <w:rPr>
          <w:rFonts w:ascii="Times New Roman" w:hAnsi="Times New Roman" w:cs="Times New Roman"/>
          <w:bCs/>
          <w:sz w:val="24"/>
          <w:szCs w:val="24"/>
          <w:lang w:val="en-GB"/>
        </w:rPr>
        <w:t>favourably</w:t>
      </w:r>
      <w:r w:rsidR="004A2724" w:rsidRPr="00D856FD">
        <w:rPr>
          <w:rFonts w:ascii="Times New Roman" w:hAnsi="Times New Roman" w:cs="Times New Roman"/>
          <w:bCs/>
          <w:sz w:val="24"/>
          <w:szCs w:val="24"/>
          <w:lang w:val="en-GB"/>
        </w:rPr>
        <w:t xml:space="preserve">. </w:t>
      </w:r>
      <w:r w:rsidRPr="00D856FD">
        <w:rPr>
          <w:rFonts w:ascii="Times New Roman" w:hAnsi="Times New Roman" w:cs="Times New Roman"/>
          <w:sz w:val="24"/>
          <w:szCs w:val="24"/>
          <w:lang w:val="en-GB"/>
        </w:rPr>
        <w:t>However, protest groups are competing with other more institutionally powerful sources attempting to make their definition of an issue the dominant definition.</w:t>
      </w:r>
    </w:p>
    <w:p w:rsidR="000E7367" w:rsidRPr="00D856FD" w:rsidRDefault="000E7367" w:rsidP="00314458">
      <w:pPr>
        <w:spacing w:after="0" w:line="240" w:lineRule="auto"/>
        <w:rPr>
          <w:rFonts w:ascii="Times New Roman" w:hAnsi="Times New Roman" w:cs="Times New Roman"/>
          <w:color w:val="000000" w:themeColor="text1"/>
          <w:sz w:val="24"/>
          <w:szCs w:val="24"/>
          <w:lang w:val="en-GB"/>
        </w:rPr>
      </w:pPr>
    </w:p>
    <w:p w:rsidR="000E7367" w:rsidRPr="00314458" w:rsidRDefault="000E7367" w:rsidP="00314458">
      <w:pPr>
        <w:pStyle w:val="ListParagraph"/>
        <w:numPr>
          <w:ilvl w:val="1"/>
          <w:numId w:val="5"/>
        </w:numPr>
        <w:spacing w:after="0" w:line="240" w:lineRule="auto"/>
        <w:rPr>
          <w:rFonts w:ascii="Times New Roman" w:eastAsia="SimSun" w:hAnsi="Times New Roman" w:cs="Times New Roman"/>
          <w:b/>
          <w:sz w:val="24"/>
          <w:szCs w:val="24"/>
          <w:lang w:val="en-GB" w:eastAsia="zh-CN"/>
        </w:rPr>
      </w:pPr>
      <w:r w:rsidRPr="00314458">
        <w:rPr>
          <w:rFonts w:ascii="Times New Roman" w:eastAsia="SimSun" w:hAnsi="Times New Roman" w:cs="Times New Roman"/>
          <w:b/>
          <w:sz w:val="24"/>
          <w:szCs w:val="24"/>
          <w:lang w:val="en-GB" w:eastAsia="zh-CN"/>
        </w:rPr>
        <w:t>Protest Group Messages and Self-Representation</w:t>
      </w:r>
    </w:p>
    <w:p w:rsidR="000E7367" w:rsidRPr="00D856FD" w:rsidRDefault="000E7367" w:rsidP="00314458">
      <w:pPr>
        <w:spacing w:after="0" w:line="240" w:lineRule="auto"/>
        <w:rPr>
          <w:rFonts w:ascii="Times New Roman" w:eastAsia="SimSun" w:hAnsi="Times New Roman" w:cs="Times New Roman"/>
          <w:sz w:val="24"/>
          <w:szCs w:val="24"/>
          <w:lang w:val="en-GB" w:eastAsia="zh-CN"/>
        </w:rPr>
      </w:pPr>
    </w:p>
    <w:p w:rsidR="004A2724" w:rsidRPr="00D856FD" w:rsidRDefault="00250EFA" w:rsidP="00314458">
      <w:pPr>
        <w:spacing w:after="0" w:line="240" w:lineRule="auto"/>
        <w:rPr>
          <w:rFonts w:ascii="Times New Roman" w:eastAsia="SimSun" w:hAnsi="Times New Roman" w:cs="Times New Roman"/>
          <w:bCs/>
          <w:sz w:val="24"/>
          <w:szCs w:val="24"/>
          <w:lang w:val="en-GB" w:eastAsia="zh-CN" w:bidi="ar-SA"/>
        </w:rPr>
      </w:pPr>
      <w:r w:rsidRPr="00D856FD">
        <w:rPr>
          <w:rFonts w:ascii="Times New Roman" w:eastAsia="SimSun" w:hAnsi="Times New Roman" w:cs="Times New Roman"/>
          <w:sz w:val="24"/>
          <w:szCs w:val="24"/>
          <w:lang w:val="en-GB" w:eastAsia="zh-CN"/>
        </w:rPr>
        <w:t>This approach puts an increased</w:t>
      </w:r>
      <w:r w:rsidR="000E7367" w:rsidRPr="00D856FD">
        <w:rPr>
          <w:rFonts w:ascii="Times New Roman" w:eastAsia="SimSun" w:hAnsi="Times New Roman" w:cs="Times New Roman"/>
          <w:sz w:val="24"/>
          <w:szCs w:val="24"/>
          <w:lang w:val="en-GB" w:eastAsia="zh-CN"/>
        </w:rPr>
        <w:t xml:space="preserve"> focus on the messaging and mode of communication used by protest groups</w:t>
      </w:r>
      <w:r w:rsidR="005C4405" w:rsidRPr="00D856FD">
        <w:rPr>
          <w:rFonts w:ascii="Times New Roman" w:eastAsia="SimSun" w:hAnsi="Times New Roman" w:cs="Times New Roman"/>
          <w:sz w:val="24"/>
          <w:szCs w:val="24"/>
          <w:lang w:val="en-GB" w:eastAsia="zh-CN"/>
        </w:rPr>
        <w:t xml:space="preserve"> and follows</w:t>
      </w:r>
      <w:r w:rsidR="000E7367" w:rsidRPr="00D856FD">
        <w:rPr>
          <w:rFonts w:ascii="Times New Roman" w:eastAsia="SimSun" w:hAnsi="Times New Roman" w:cs="Times New Roman"/>
          <w:sz w:val="24"/>
          <w:szCs w:val="24"/>
          <w:lang w:val="en-GB" w:eastAsia="zh-CN"/>
        </w:rPr>
        <w:t xml:space="preserve"> Diani’s political message approach towards political opportunities. He argues that successful protest group messaging occurs within many different media and political contexts </w:t>
      </w:r>
      <w:r w:rsidR="00DF64B5" w:rsidRPr="00D856FD">
        <w:rPr>
          <w:rFonts w:ascii="Times New Roman" w:eastAsia="SimSun" w:hAnsi="Times New Roman" w:cs="Times New Roman"/>
          <w:sz w:val="24"/>
          <w:szCs w:val="24"/>
          <w:lang w:val="en-GB" w:eastAsia="zh-CN"/>
        </w:rPr>
        <w:fldChar w:fldCharType="begin"/>
      </w:r>
      <w:r w:rsidR="00A40A48">
        <w:rPr>
          <w:rFonts w:ascii="Times New Roman" w:eastAsia="SimSun" w:hAnsi="Times New Roman" w:cs="Times New Roman"/>
          <w:sz w:val="24"/>
          <w:szCs w:val="24"/>
          <w:lang w:val="en-GB" w:eastAsia="zh-CN"/>
        </w:rPr>
        <w:instrText xml:space="preserve"> ADDIN EN.CITE &lt;EndNote&gt;&lt;Cite ExcludeAuth="1"&gt;&lt;Year&gt;1996&lt;/Year&gt;&lt;RecNum&gt;395&lt;/RecNum&gt;&lt;Suffix&gt;`, 1067&lt;/Suffix&gt;&lt;DisplayText&gt;(1996, 1067)&lt;/DisplayText&gt;&lt;record&gt;&lt;rec-number&gt;395&lt;/rec-number&gt;&lt;foreign-keys&gt;&lt;key app="EN" db-id="rfzprr9a9ws0zrevfe25avt9sdw22z00zrzw"&gt;395&lt;/key&gt;&lt;/foreign-keys&gt;&lt;ref-type name="Journal Article"&gt;17&lt;/ref-type&gt;&lt;contributors&gt;&lt;authors&gt;&lt;author&gt;Mario Diani&lt;/author&gt;&lt;/authors&gt;&lt;/contributors&gt;&lt;titles&gt;&lt;title&gt;&amp;apos;Linking mobilization frames and political opportunities: Insights from regional populism in Italy&amp;apos;&lt;/title&gt;&lt;secondary-title&gt;American Sociological Review&lt;/secondary-title&gt;&lt;/titles&gt;&lt;periodical&gt;&lt;full-title&gt;American Sociological Review&lt;/full-title&gt;&lt;/periodical&gt;&lt;pages&gt;1053-1069&lt;/pages&gt;&lt;volume&gt;Volume 61&lt;/volume&gt;&lt;number&gt;Number 6&lt;/number&gt;&lt;dates&gt;&lt;year&gt;1996&lt;/year&gt;&lt;/dates&gt;&lt;urls&gt;&lt;/urls&gt;&lt;/record&gt;&lt;/Cite&gt;&lt;/EndNote&gt;</w:instrText>
      </w:r>
      <w:r w:rsidR="00DF64B5" w:rsidRPr="00D856FD">
        <w:rPr>
          <w:rFonts w:ascii="Times New Roman" w:eastAsia="SimSun" w:hAnsi="Times New Roman" w:cs="Times New Roman"/>
          <w:sz w:val="24"/>
          <w:szCs w:val="24"/>
          <w:lang w:val="en-GB" w:eastAsia="zh-CN"/>
        </w:rPr>
        <w:fldChar w:fldCharType="separate"/>
      </w:r>
      <w:r w:rsidR="00A40A48">
        <w:rPr>
          <w:rFonts w:ascii="Times New Roman" w:eastAsia="SimSun" w:hAnsi="Times New Roman" w:cs="Times New Roman"/>
          <w:noProof/>
          <w:sz w:val="24"/>
          <w:szCs w:val="24"/>
          <w:lang w:val="en-GB" w:eastAsia="zh-CN"/>
        </w:rPr>
        <w:t>(</w:t>
      </w:r>
      <w:hyperlink w:anchor="_ENREF_7" w:tooltip="Diani, 1996 #395" w:history="1">
        <w:r w:rsidR="000273B6">
          <w:rPr>
            <w:rFonts w:ascii="Times New Roman" w:eastAsia="SimSun" w:hAnsi="Times New Roman" w:cs="Times New Roman"/>
            <w:noProof/>
            <w:sz w:val="24"/>
            <w:szCs w:val="24"/>
            <w:lang w:val="en-GB" w:eastAsia="zh-CN"/>
          </w:rPr>
          <w:t>1996, 1067</w:t>
        </w:r>
      </w:hyperlink>
      <w:r w:rsidR="00A40A48">
        <w:rPr>
          <w:rFonts w:ascii="Times New Roman" w:eastAsia="SimSun" w:hAnsi="Times New Roman" w:cs="Times New Roman"/>
          <w:noProof/>
          <w:sz w:val="24"/>
          <w:szCs w:val="24"/>
          <w:lang w:val="en-GB" w:eastAsia="zh-CN"/>
        </w:rPr>
        <w:t>)</w:t>
      </w:r>
      <w:r w:rsidR="00DF64B5" w:rsidRPr="00D856FD">
        <w:rPr>
          <w:rFonts w:ascii="Times New Roman" w:eastAsia="SimSun" w:hAnsi="Times New Roman" w:cs="Times New Roman"/>
          <w:sz w:val="24"/>
          <w:szCs w:val="24"/>
          <w:lang w:val="en-GB" w:eastAsia="zh-CN"/>
        </w:rPr>
        <w:fldChar w:fldCharType="end"/>
      </w:r>
      <w:r w:rsidR="000E7367" w:rsidRPr="00D856FD">
        <w:rPr>
          <w:rFonts w:ascii="Times New Roman" w:eastAsia="SimSun" w:hAnsi="Times New Roman" w:cs="Times New Roman"/>
          <w:sz w:val="24"/>
          <w:szCs w:val="24"/>
          <w:lang w:val="en-GB" w:eastAsia="zh-CN"/>
        </w:rPr>
        <w:t xml:space="preserve">. Investigating the messages of protest groups is to examine the collective action frames contained in protester communications. These represent a protest group’s interpretation of an issue that is unfiltered by the mainstream media. The function of collective action frames in this context is to diagnose and define an issue as an issue, highlight the issues, and suggest potential solutions to a grievance </w:t>
      </w:r>
      <w:r w:rsidR="00DF64B5" w:rsidRPr="00D856FD">
        <w:rPr>
          <w:rFonts w:ascii="Times New Roman" w:eastAsia="SimSun" w:hAnsi="Times New Roman" w:cs="Times New Roman"/>
          <w:sz w:val="24"/>
          <w:szCs w:val="24"/>
          <w:lang w:val="en-GB" w:eastAsia="zh-CN"/>
        </w:rPr>
        <w:fldChar w:fldCharType="begin">
          <w:fldData xml:space="preserve">PEVuZE5vdGU+PENpdGU+PEF1dGhvcj5HYW1zb248L0F1dGhvcj48WWVhcj4yMDAzPC9ZZWFyPjxS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</w:fldData>
        </w:fldChar>
      </w:r>
      <w:r w:rsidR="008304AD" w:rsidRPr="00D856FD">
        <w:rPr>
          <w:rFonts w:ascii="Times New Roman" w:eastAsia="SimSun" w:hAnsi="Times New Roman" w:cs="Times New Roman"/>
          <w:sz w:val="24"/>
          <w:szCs w:val="24"/>
          <w:lang w:val="en-GB" w:eastAsia="zh-CN"/>
        </w:rPr>
        <w:instrText xml:space="preserve"> ADDIN EN.CITE </w:instrText>
      </w:r>
      <w:r w:rsidR="00DF64B5" w:rsidRPr="00D856FD">
        <w:rPr>
          <w:rFonts w:ascii="Times New Roman" w:eastAsia="SimSun" w:hAnsi="Times New Roman" w:cs="Times New Roman"/>
          <w:sz w:val="24"/>
          <w:szCs w:val="24"/>
          <w:lang w:val="en-GB" w:eastAsia="zh-CN"/>
        </w:rPr>
        <w:fldChar w:fldCharType="begin">
          <w:fldData xml:space="preserve">PEVuZE5vdGU+PENpdGU+PEF1dGhvcj5HYW1zb248L0F1dGhvcj48WWVhcj4yMDAzPC9ZZWFyPjxS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</w:fldData>
        </w:fldChar>
      </w:r>
      <w:r w:rsidR="008304AD" w:rsidRPr="00D856FD">
        <w:rPr>
          <w:rFonts w:ascii="Times New Roman" w:eastAsia="SimSun" w:hAnsi="Times New Roman" w:cs="Times New Roman"/>
          <w:sz w:val="24"/>
          <w:szCs w:val="24"/>
          <w:lang w:val="en-GB" w:eastAsia="zh-CN"/>
        </w:rPr>
        <w:instrText xml:space="preserve"> ADDIN EN.CITE.DATA </w:instrText>
      </w:r>
      <w:r w:rsidR="00DF64B5" w:rsidRPr="00D856FD">
        <w:rPr>
          <w:rFonts w:ascii="Times New Roman" w:eastAsia="SimSun" w:hAnsi="Times New Roman" w:cs="Times New Roman"/>
          <w:sz w:val="24"/>
          <w:szCs w:val="24"/>
          <w:lang w:val="en-GB" w:eastAsia="zh-CN"/>
        </w:rPr>
      </w:r>
      <w:r w:rsidR="00DF64B5" w:rsidRPr="00D856FD">
        <w:rPr>
          <w:rFonts w:ascii="Times New Roman" w:eastAsia="SimSun" w:hAnsi="Times New Roman" w:cs="Times New Roman"/>
          <w:sz w:val="24"/>
          <w:szCs w:val="24"/>
          <w:lang w:val="en-GB" w:eastAsia="zh-CN"/>
        </w:rPr>
        <w:fldChar w:fldCharType="end"/>
      </w:r>
      <w:r w:rsidR="00DF64B5" w:rsidRPr="00D856FD">
        <w:rPr>
          <w:rFonts w:ascii="Times New Roman" w:eastAsia="SimSun" w:hAnsi="Times New Roman" w:cs="Times New Roman"/>
          <w:sz w:val="24"/>
          <w:szCs w:val="24"/>
          <w:lang w:val="en-GB" w:eastAsia="zh-CN"/>
        </w:rPr>
      </w:r>
      <w:r w:rsidR="00DF64B5" w:rsidRPr="00D856FD">
        <w:rPr>
          <w:rFonts w:ascii="Times New Roman" w:eastAsia="SimSun" w:hAnsi="Times New Roman" w:cs="Times New Roman"/>
          <w:sz w:val="24"/>
          <w:szCs w:val="24"/>
          <w:lang w:val="en-GB" w:eastAsia="zh-CN"/>
        </w:rPr>
        <w:fldChar w:fldCharType="separate"/>
      </w:r>
      <w:r w:rsidR="008304AD" w:rsidRPr="00D856FD">
        <w:rPr>
          <w:rFonts w:ascii="Times New Roman" w:eastAsia="SimSun" w:hAnsi="Times New Roman" w:cs="Times New Roman"/>
          <w:noProof/>
          <w:sz w:val="24"/>
          <w:szCs w:val="24"/>
          <w:lang w:val="en-GB" w:eastAsia="zh-CN"/>
        </w:rPr>
        <w:t>(</w:t>
      </w:r>
      <w:hyperlink w:anchor="_ENREF_27" w:tooltip="Gamson, 2003 #383" w:history="1">
        <w:r w:rsidR="000273B6" w:rsidRPr="00D856FD">
          <w:rPr>
            <w:rFonts w:ascii="Times New Roman" w:eastAsia="SimSun" w:hAnsi="Times New Roman" w:cs="Times New Roman"/>
            <w:noProof/>
            <w:sz w:val="24"/>
            <w:szCs w:val="24"/>
            <w:lang w:val="en-GB" w:eastAsia="zh-CN"/>
          </w:rPr>
          <w:t>Gamson 2003</w:t>
        </w:r>
      </w:hyperlink>
      <w:r w:rsidR="008304AD" w:rsidRPr="00D856FD">
        <w:rPr>
          <w:rFonts w:ascii="Times New Roman" w:eastAsia="SimSun" w:hAnsi="Times New Roman" w:cs="Times New Roman"/>
          <w:noProof/>
          <w:sz w:val="24"/>
          <w:szCs w:val="24"/>
          <w:lang w:val="en-GB" w:eastAsia="zh-CN"/>
        </w:rPr>
        <w:t xml:space="preserve">; </w:t>
      </w:r>
      <w:hyperlink w:anchor="_ENREF_55" w:tooltip="Sireau, 2009 #337" w:history="1">
        <w:r w:rsidR="000273B6" w:rsidRPr="00D856FD">
          <w:rPr>
            <w:rFonts w:ascii="Times New Roman" w:eastAsia="SimSun" w:hAnsi="Times New Roman" w:cs="Times New Roman"/>
            <w:noProof/>
            <w:sz w:val="24"/>
            <w:szCs w:val="24"/>
            <w:lang w:val="en-GB" w:eastAsia="zh-CN"/>
          </w:rPr>
          <w:t>Sireau 2009</w:t>
        </w:r>
      </w:hyperlink>
      <w:r w:rsidR="008304AD" w:rsidRPr="00D856FD">
        <w:rPr>
          <w:rFonts w:ascii="Times New Roman" w:eastAsia="SimSun" w:hAnsi="Times New Roman" w:cs="Times New Roman"/>
          <w:noProof/>
          <w:sz w:val="24"/>
          <w:szCs w:val="24"/>
          <w:lang w:val="en-GB" w:eastAsia="zh-CN"/>
        </w:rPr>
        <w:t xml:space="preserve">; </w:t>
      </w:r>
      <w:hyperlink w:anchor="_ENREF_56" w:tooltip="Snow, 1992 #374" w:history="1">
        <w:r w:rsidR="000273B6" w:rsidRPr="00D856FD">
          <w:rPr>
            <w:rFonts w:ascii="Times New Roman" w:eastAsia="SimSun" w:hAnsi="Times New Roman" w:cs="Times New Roman"/>
            <w:noProof/>
            <w:sz w:val="24"/>
            <w:szCs w:val="24"/>
            <w:lang w:val="en-GB" w:eastAsia="zh-CN"/>
          </w:rPr>
          <w:t>Snow and Benford 1992</w:t>
        </w:r>
      </w:hyperlink>
      <w:r w:rsidR="008304AD" w:rsidRPr="00D856FD">
        <w:rPr>
          <w:rFonts w:ascii="Times New Roman" w:eastAsia="SimSun" w:hAnsi="Times New Roman" w:cs="Times New Roman"/>
          <w:noProof/>
          <w:sz w:val="24"/>
          <w:szCs w:val="24"/>
          <w:lang w:val="en-GB" w:eastAsia="zh-CN"/>
        </w:rPr>
        <w:t xml:space="preserve">; </w:t>
      </w:r>
      <w:hyperlink w:anchor="_ENREF_11" w:tooltip="Entman, 1993 #399" w:history="1">
        <w:r w:rsidR="000273B6" w:rsidRPr="00D856FD">
          <w:rPr>
            <w:rFonts w:ascii="Times New Roman" w:eastAsia="SimSun" w:hAnsi="Times New Roman" w:cs="Times New Roman"/>
            <w:noProof/>
            <w:sz w:val="24"/>
            <w:szCs w:val="24"/>
            <w:lang w:val="en-GB" w:eastAsia="zh-CN"/>
          </w:rPr>
          <w:t>Entman 1993</w:t>
        </w:r>
      </w:hyperlink>
      <w:r w:rsidR="008304AD" w:rsidRPr="00D856FD">
        <w:rPr>
          <w:rFonts w:ascii="Times New Roman" w:eastAsia="SimSun" w:hAnsi="Times New Roman" w:cs="Times New Roman"/>
          <w:noProof/>
          <w:sz w:val="24"/>
          <w:szCs w:val="24"/>
          <w:lang w:val="en-GB" w:eastAsia="zh-CN"/>
        </w:rPr>
        <w:t>)</w:t>
      </w:r>
      <w:r w:rsidR="00DF64B5" w:rsidRPr="00D856FD">
        <w:rPr>
          <w:rFonts w:ascii="Times New Roman" w:eastAsia="SimSun" w:hAnsi="Times New Roman" w:cs="Times New Roman"/>
          <w:sz w:val="24"/>
          <w:szCs w:val="24"/>
          <w:lang w:val="en-GB" w:eastAsia="zh-CN"/>
        </w:rPr>
        <w:fldChar w:fldCharType="end"/>
      </w:r>
      <w:r w:rsidR="000E7367" w:rsidRPr="00D856FD">
        <w:rPr>
          <w:rFonts w:ascii="Times New Roman" w:eastAsia="SimSun" w:hAnsi="Times New Roman" w:cs="Times New Roman"/>
          <w:sz w:val="24"/>
          <w:szCs w:val="24"/>
          <w:lang w:val="en-GB" w:eastAsia="zh-CN"/>
        </w:rPr>
        <w:t xml:space="preserve">. To bring these issues to public attention protest groups utilise a number of different protest and media tactics </w:t>
      </w:r>
      <w:r w:rsidR="00DF64B5" w:rsidRPr="00D856FD">
        <w:rPr>
          <w:rFonts w:ascii="Times New Roman" w:hAnsi="Times New Roman" w:cs="Times New Roman"/>
          <w:bCs/>
          <w:sz w:val="24"/>
          <w:szCs w:val="24"/>
          <w:lang w:val="en-GB"/>
        </w:rPr>
        <w:fldChar w:fldCharType="begin">
          <w:fldData xml:space="preserve">PEVuZE5vdGU+PENpdGU+PEF1dGhvcj5NY0FkYW08L0F1dGhvcj48WWVhcj4yMDAyPC9ZZWFyPjxS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</w:fldData>
        </w:fldChar>
      </w:r>
      <w:r w:rsidR="000E7367" w:rsidRPr="00D856FD">
        <w:rPr>
          <w:rFonts w:ascii="Times New Roman" w:hAnsi="Times New Roman" w:cs="Times New Roman"/>
          <w:bCs/>
          <w:sz w:val="24"/>
          <w:szCs w:val="24"/>
          <w:lang w:val="en-GB"/>
        </w:rPr>
        <w:instrText xml:space="preserve"> ADDIN EN.CITE </w:instrText>
      </w:r>
      <w:r w:rsidR="00DF64B5" w:rsidRPr="00D856FD">
        <w:rPr>
          <w:rFonts w:ascii="Times New Roman" w:hAnsi="Times New Roman" w:cs="Times New Roman"/>
          <w:bCs/>
          <w:sz w:val="24"/>
          <w:szCs w:val="24"/>
          <w:lang w:val="en-GB"/>
        </w:rPr>
        <w:fldChar w:fldCharType="begin">
          <w:fldData xml:space="preserve">PEVuZE5vdGU+PENpdGU+PEF1dGhvcj5NY0FkYW08L0F1dGhvcj48WWVhcj4yMDAyPC9ZZWFyPjxS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</w:fldData>
        </w:fldChar>
      </w:r>
      <w:r w:rsidR="000E7367" w:rsidRPr="00D856FD">
        <w:rPr>
          <w:rFonts w:ascii="Times New Roman" w:hAnsi="Times New Roman" w:cs="Times New Roman"/>
          <w:bCs/>
          <w:sz w:val="24"/>
          <w:szCs w:val="24"/>
          <w:lang w:val="en-GB"/>
        </w:rPr>
        <w:instrText xml:space="preserve"> ADDIN EN.CITE.DATA </w:instrText>
      </w:r>
      <w:r w:rsidR="00DF64B5" w:rsidRPr="00D856FD">
        <w:rPr>
          <w:rFonts w:ascii="Times New Roman" w:hAnsi="Times New Roman" w:cs="Times New Roman"/>
          <w:bCs/>
          <w:sz w:val="24"/>
          <w:szCs w:val="24"/>
          <w:lang w:val="en-GB"/>
        </w:rPr>
      </w:r>
      <w:r w:rsidR="00DF64B5" w:rsidRPr="00D856FD">
        <w:rPr>
          <w:rFonts w:ascii="Times New Roman" w:hAnsi="Times New Roman" w:cs="Times New Roman"/>
          <w:bCs/>
          <w:sz w:val="24"/>
          <w:szCs w:val="24"/>
          <w:lang w:val="en-GB"/>
        </w:rPr>
        <w:fldChar w:fldCharType="end"/>
      </w:r>
      <w:r w:rsidR="00DF64B5" w:rsidRPr="00D856FD">
        <w:rPr>
          <w:rFonts w:ascii="Times New Roman" w:hAnsi="Times New Roman" w:cs="Times New Roman"/>
          <w:bCs/>
          <w:sz w:val="24"/>
          <w:szCs w:val="24"/>
          <w:lang w:val="en-GB"/>
        </w:rPr>
      </w:r>
      <w:r w:rsidR="00DF64B5" w:rsidRPr="00D856FD">
        <w:rPr>
          <w:rFonts w:ascii="Times New Roman" w:hAnsi="Times New Roman" w:cs="Times New Roman"/>
          <w:bCs/>
          <w:sz w:val="24"/>
          <w:szCs w:val="24"/>
          <w:lang w:val="en-GB"/>
        </w:rPr>
        <w:fldChar w:fldCharType="separate"/>
      </w:r>
      <w:r w:rsidR="000E7367" w:rsidRPr="00D856FD">
        <w:rPr>
          <w:rFonts w:ascii="Times New Roman" w:hAnsi="Times New Roman" w:cs="Times New Roman"/>
          <w:bCs/>
          <w:noProof/>
          <w:sz w:val="24"/>
          <w:szCs w:val="24"/>
          <w:lang w:val="en-GB"/>
        </w:rPr>
        <w:t>(</w:t>
      </w:r>
      <w:hyperlink w:anchor="_ENREF_36" w:tooltip="McAdam, 2002 #422" w:history="1">
        <w:r w:rsidR="000273B6" w:rsidRPr="00D856FD">
          <w:rPr>
            <w:rFonts w:ascii="Times New Roman" w:hAnsi="Times New Roman" w:cs="Times New Roman"/>
            <w:bCs/>
            <w:noProof/>
            <w:sz w:val="24"/>
            <w:szCs w:val="24"/>
            <w:lang w:val="en-GB"/>
          </w:rPr>
          <w:t>McAdam and Su 2002</w:t>
        </w:r>
      </w:hyperlink>
      <w:r w:rsidR="000E7367" w:rsidRPr="00D856FD">
        <w:rPr>
          <w:rFonts w:ascii="Times New Roman" w:hAnsi="Times New Roman" w:cs="Times New Roman"/>
          <w:bCs/>
          <w:noProof/>
          <w:sz w:val="24"/>
          <w:szCs w:val="24"/>
          <w:lang w:val="en-GB"/>
        </w:rPr>
        <w:t xml:space="preserve">; </w:t>
      </w:r>
      <w:hyperlink w:anchor="_ENREF_35" w:tooltip="Lipsky, 1968 #419" w:history="1">
        <w:r w:rsidR="000273B6" w:rsidRPr="00D856FD">
          <w:rPr>
            <w:rFonts w:ascii="Times New Roman" w:hAnsi="Times New Roman" w:cs="Times New Roman"/>
            <w:bCs/>
            <w:noProof/>
            <w:sz w:val="24"/>
            <w:szCs w:val="24"/>
            <w:lang w:val="en-GB"/>
          </w:rPr>
          <w:t>Lipsky 1968</w:t>
        </w:r>
      </w:hyperlink>
      <w:r w:rsidR="000E7367" w:rsidRPr="00D856FD">
        <w:rPr>
          <w:rFonts w:ascii="Times New Roman" w:hAnsi="Times New Roman" w:cs="Times New Roman"/>
          <w:bCs/>
          <w:noProof/>
          <w:sz w:val="24"/>
          <w:szCs w:val="24"/>
          <w:lang w:val="en-GB"/>
        </w:rPr>
        <w:t xml:space="preserve">; </w:t>
      </w:r>
      <w:hyperlink w:anchor="_ENREF_10" w:tooltip="Eisinger, 1973 #398" w:history="1">
        <w:r w:rsidR="000273B6" w:rsidRPr="00D856FD">
          <w:rPr>
            <w:rFonts w:ascii="Times New Roman" w:hAnsi="Times New Roman" w:cs="Times New Roman"/>
            <w:bCs/>
            <w:noProof/>
            <w:sz w:val="24"/>
            <w:szCs w:val="24"/>
            <w:lang w:val="en-GB"/>
          </w:rPr>
          <w:t>Eisinger 1973</w:t>
        </w:r>
      </w:hyperlink>
      <w:r w:rsidR="000E7367" w:rsidRPr="00D856FD">
        <w:rPr>
          <w:rFonts w:ascii="Times New Roman" w:hAnsi="Times New Roman" w:cs="Times New Roman"/>
          <w:bCs/>
          <w:noProof/>
          <w:sz w:val="24"/>
          <w:szCs w:val="24"/>
          <w:lang w:val="en-GB"/>
        </w:rPr>
        <w:t>)</w:t>
      </w:r>
      <w:r w:rsidR="00DF64B5" w:rsidRPr="00D856FD">
        <w:rPr>
          <w:rFonts w:ascii="Times New Roman" w:hAnsi="Times New Roman" w:cs="Times New Roman"/>
          <w:bCs/>
          <w:sz w:val="24"/>
          <w:szCs w:val="24"/>
          <w:lang w:val="en-GB"/>
        </w:rPr>
        <w:fldChar w:fldCharType="end"/>
      </w:r>
      <w:r w:rsidR="000E7367" w:rsidRPr="00D856FD">
        <w:rPr>
          <w:rFonts w:ascii="Times New Roman" w:eastAsia="SimSun" w:hAnsi="Times New Roman" w:cs="Times New Roman"/>
          <w:sz w:val="24"/>
          <w:szCs w:val="24"/>
          <w:lang w:val="en-GB" w:eastAsia="zh-CN"/>
        </w:rPr>
        <w:t>.</w:t>
      </w:r>
      <w:r w:rsidR="001F130E" w:rsidRPr="00D856FD">
        <w:rPr>
          <w:rFonts w:ascii="Times New Roman" w:eastAsia="SimSun" w:hAnsi="Times New Roman" w:cs="Times New Roman"/>
          <w:sz w:val="24"/>
          <w:szCs w:val="24"/>
          <w:lang w:val="en-GB" w:eastAsia="zh-CN"/>
        </w:rPr>
        <w:t xml:space="preserve"> </w:t>
      </w:r>
      <w:r w:rsidR="001F130E" w:rsidRPr="00D856FD">
        <w:rPr>
          <w:rFonts w:ascii="Times New Roman" w:eastAsia="SimSun" w:hAnsi="Times New Roman" w:cs="Times New Roman"/>
          <w:sz w:val="24"/>
          <w:szCs w:val="24"/>
          <w:lang w:val="en-GB" w:eastAsia="zh-CN" w:bidi="ar-SA"/>
        </w:rPr>
        <w:t xml:space="preserve">Rucht argues that in </w:t>
      </w:r>
      <w:r w:rsidR="004A2724" w:rsidRPr="00D856FD">
        <w:rPr>
          <w:rFonts w:ascii="Times New Roman" w:eastAsia="SimSun" w:hAnsi="Times New Roman" w:cs="Times New Roman"/>
          <w:sz w:val="24"/>
          <w:szCs w:val="24"/>
          <w:lang w:val="en-GB" w:eastAsia="zh-CN" w:bidi="ar-SA"/>
        </w:rPr>
        <w:t>a response to a lack of media coverage</w:t>
      </w:r>
      <w:r w:rsidR="005C4405" w:rsidRPr="00D856FD">
        <w:rPr>
          <w:rFonts w:ascii="Times New Roman" w:eastAsia="SimSun" w:hAnsi="Times New Roman" w:cs="Times New Roman"/>
          <w:sz w:val="24"/>
          <w:szCs w:val="24"/>
          <w:lang w:val="en-GB" w:eastAsia="zh-CN" w:bidi="ar-SA"/>
        </w:rPr>
        <w:t xml:space="preserve"> activists can use a combination of</w:t>
      </w:r>
      <w:r w:rsidR="004A2724" w:rsidRPr="00D856FD">
        <w:rPr>
          <w:rFonts w:ascii="Times New Roman" w:eastAsia="SimSun" w:hAnsi="Times New Roman" w:cs="Times New Roman"/>
          <w:sz w:val="24"/>
          <w:szCs w:val="24"/>
          <w:lang w:val="en-GB" w:eastAsia="zh-CN" w:bidi="ar-SA"/>
        </w:rPr>
        <w:t xml:space="preserve"> the Quadruple A</w:t>
      </w:r>
      <w:r w:rsidR="003F5263" w:rsidRPr="00D856FD">
        <w:rPr>
          <w:rFonts w:ascii="Times New Roman" w:eastAsia="SimSun" w:hAnsi="Times New Roman" w:cs="Times New Roman"/>
          <w:sz w:val="24"/>
          <w:szCs w:val="24"/>
          <w:lang w:val="en-GB" w:eastAsia="zh-CN" w:bidi="ar-SA"/>
        </w:rPr>
        <w:t xml:space="preserve"> referring to abstaining from the media, attacking the media, adapting to the media and the creation of mainstream media alternatives</w:t>
      </w:r>
      <w:r w:rsidR="004A2724" w:rsidRPr="00D856FD">
        <w:rPr>
          <w:rFonts w:ascii="Times New Roman" w:eastAsia="SimSun" w:hAnsi="Times New Roman" w:cs="Times New Roman"/>
          <w:bCs/>
          <w:sz w:val="24"/>
          <w:szCs w:val="24"/>
          <w:lang w:val="en-GB" w:eastAsia="zh-CN" w:bidi="ar-SA"/>
        </w:rPr>
        <w:t xml:space="preserve"> </w:t>
      </w:r>
      <w:r w:rsidR="00DF64B5" w:rsidRPr="00D856FD">
        <w:rPr>
          <w:rFonts w:ascii="Times New Roman" w:eastAsia="SimSun" w:hAnsi="Times New Roman" w:cs="Times New Roman"/>
          <w:bCs/>
          <w:sz w:val="24"/>
          <w:szCs w:val="24"/>
          <w:lang w:val="en-GB" w:eastAsia="zh-CN" w:bidi="ar-SA"/>
        </w:rPr>
        <w:fldChar w:fldCharType="begin"/>
      </w:r>
      <w:r w:rsidR="00A40A48">
        <w:rPr>
          <w:rFonts w:ascii="Times New Roman" w:eastAsia="SimSun" w:hAnsi="Times New Roman" w:cs="Times New Roman"/>
          <w:bCs/>
          <w:sz w:val="24"/>
          <w:szCs w:val="24"/>
          <w:lang w:val="en-GB" w:eastAsia="zh-CN" w:bidi="ar-SA"/>
        </w:rPr>
        <w:instrText xml:space="preserve"> ADDIN EN.CITE &lt;EndNote&gt;&lt;Cite ExcludeAuth="1"&gt;&lt;Year&gt;2004&lt;/Year&gt;&lt;RecNum&gt;631&lt;/RecNum&gt;&lt;Suffix&gt;`, 36-37&lt;/Suffix&gt;&lt;DisplayText&gt;(2004, 36-37)&lt;/DisplayText&gt;&lt;record&gt;&lt;rec-number&gt;631&lt;/rec-number&gt;&lt;foreign-keys&gt;&lt;key app="EN" db-id="rfzprr9a9ws0zrevfe25avt9sdw22z00zrzw"&gt;631&lt;/key&gt;&lt;/foreign-keys&gt;&lt;ref-type name="Book Section"&gt;5&lt;/ref-type&gt;&lt;contributors&gt;&lt;authors&gt;&lt;author&gt;Dieter Rucht&lt;/author&gt;&lt;/authors&gt;&lt;secondary-authors&gt;&lt;author&gt;Wim Van De Donk, &lt;/author&gt;&lt;author&gt;Brian D. Loader, &lt;/author&gt;&lt;author&gt;Paul G. Nixon, &lt;/author&gt;&lt;author&gt;Dieter Rucht&lt;/author&gt;&lt;/secondary-authors&gt;&lt;/contributors&gt;&lt;titles&gt;&lt;title&gt;&amp;apos;The quadruple &amp;apos;A&amp;apos;: Media strategies of protest movements since the 60s&amp;apos;&lt;/title&gt;&lt;secondary-title&gt;Cyberprotest: New Media, Citizens and Social Movements&lt;/secondary-title&gt;&lt;/titles&gt;&lt;pages&gt;29-56&lt;/pages&gt;&lt;dates&gt;&lt;year&gt;2004&lt;/year&gt;&lt;/dates&gt;&lt;pub-location&gt;London&lt;/pub-location&gt;&lt;publisher&gt;Routledge&lt;/publisher&gt;&lt;urls&gt;&lt;/urls&gt;&lt;/record&gt;&lt;/Cite&gt;&lt;/EndNote&gt;</w:instrText>
      </w:r>
      <w:r w:rsidR="00DF64B5" w:rsidRPr="00D856FD">
        <w:rPr>
          <w:rFonts w:ascii="Times New Roman" w:eastAsia="SimSun" w:hAnsi="Times New Roman" w:cs="Times New Roman"/>
          <w:bCs/>
          <w:sz w:val="24"/>
          <w:szCs w:val="24"/>
          <w:lang w:val="en-GB" w:eastAsia="zh-CN" w:bidi="ar-SA"/>
        </w:rPr>
        <w:fldChar w:fldCharType="separate"/>
      </w:r>
      <w:r w:rsidR="00A40A48">
        <w:rPr>
          <w:rFonts w:ascii="Times New Roman" w:eastAsia="SimSun" w:hAnsi="Times New Roman" w:cs="Times New Roman"/>
          <w:bCs/>
          <w:noProof/>
          <w:sz w:val="24"/>
          <w:szCs w:val="24"/>
          <w:lang w:val="en-GB" w:eastAsia="zh-CN" w:bidi="ar-SA"/>
        </w:rPr>
        <w:t>(</w:t>
      </w:r>
      <w:hyperlink w:anchor="_ENREF_53" w:tooltip="Rucht, 2004 #631" w:history="1">
        <w:r w:rsidR="000273B6">
          <w:rPr>
            <w:rFonts w:ascii="Times New Roman" w:eastAsia="SimSun" w:hAnsi="Times New Roman" w:cs="Times New Roman"/>
            <w:bCs/>
            <w:noProof/>
            <w:sz w:val="24"/>
            <w:szCs w:val="24"/>
            <w:lang w:val="en-GB" w:eastAsia="zh-CN" w:bidi="ar-SA"/>
          </w:rPr>
          <w:t>2004, 36-37</w:t>
        </w:r>
      </w:hyperlink>
      <w:r w:rsidR="00A40A48">
        <w:rPr>
          <w:rFonts w:ascii="Times New Roman" w:eastAsia="SimSun" w:hAnsi="Times New Roman" w:cs="Times New Roman"/>
          <w:bCs/>
          <w:noProof/>
          <w:sz w:val="24"/>
          <w:szCs w:val="24"/>
          <w:lang w:val="en-GB" w:eastAsia="zh-CN" w:bidi="ar-SA"/>
        </w:rPr>
        <w:t>)</w:t>
      </w:r>
      <w:r w:rsidR="00DF64B5" w:rsidRPr="00D856FD">
        <w:rPr>
          <w:rFonts w:ascii="Times New Roman" w:eastAsia="SimSun" w:hAnsi="Times New Roman" w:cs="Times New Roman"/>
          <w:bCs/>
          <w:sz w:val="24"/>
          <w:szCs w:val="24"/>
          <w:lang w:val="en-GB" w:eastAsia="zh-CN" w:bidi="ar-SA"/>
        </w:rPr>
        <w:fldChar w:fldCharType="end"/>
      </w:r>
      <w:r w:rsidR="003F5263" w:rsidRPr="00D856FD">
        <w:rPr>
          <w:rFonts w:ascii="Times New Roman" w:eastAsia="SimSun" w:hAnsi="Times New Roman" w:cs="Times New Roman"/>
          <w:bCs/>
          <w:sz w:val="24"/>
          <w:szCs w:val="24"/>
          <w:lang w:val="en-GB" w:eastAsia="zh-CN" w:bidi="ar-SA"/>
        </w:rPr>
        <w:t>.</w:t>
      </w:r>
    </w:p>
    <w:p w:rsidR="00F92E50" w:rsidRPr="00D856FD" w:rsidRDefault="001F130E" w:rsidP="00762A01">
      <w:pPr>
        <w:spacing w:after="0" w:line="240" w:lineRule="auto"/>
        <w:ind w:firstLine="284"/>
        <w:rPr>
          <w:rFonts w:ascii="Times New Roman" w:hAnsi="Times New Roman" w:cs="Times New Roman"/>
          <w:color w:val="000000" w:themeColor="text1"/>
          <w:sz w:val="24"/>
          <w:szCs w:val="24"/>
          <w:lang w:val="en-GB"/>
        </w:rPr>
      </w:pPr>
      <w:r w:rsidRPr="00D856FD">
        <w:rPr>
          <w:rFonts w:ascii="Times New Roman" w:hAnsi="Times New Roman" w:cs="Times New Roman"/>
          <w:color w:val="000000" w:themeColor="text1"/>
          <w:sz w:val="24"/>
          <w:szCs w:val="24"/>
          <w:lang w:val="en-GB"/>
        </w:rPr>
        <w:t xml:space="preserve">In the case of G20Meltdown the communications tactics were a mixture of adaptation and the creation of alternatives, </w:t>
      </w:r>
      <w:r w:rsidR="00F12420">
        <w:rPr>
          <w:rFonts w:ascii="Times New Roman" w:hAnsi="Times New Roman" w:cs="Times New Roman"/>
          <w:color w:val="000000" w:themeColor="text1"/>
          <w:sz w:val="24"/>
          <w:szCs w:val="24"/>
          <w:lang w:val="en-GB"/>
        </w:rPr>
        <w:t>in particular online</w:t>
      </w:r>
      <w:r w:rsidRPr="00D856FD">
        <w:rPr>
          <w:rFonts w:ascii="Times New Roman" w:hAnsi="Times New Roman" w:cs="Times New Roman"/>
          <w:color w:val="000000" w:themeColor="text1"/>
          <w:sz w:val="24"/>
          <w:szCs w:val="24"/>
          <w:lang w:val="en-GB"/>
        </w:rPr>
        <w:t>. T</w:t>
      </w:r>
      <w:r w:rsidR="00F92E50" w:rsidRPr="00D856FD">
        <w:rPr>
          <w:rFonts w:ascii="Times New Roman" w:hAnsi="Times New Roman" w:cs="Times New Roman"/>
          <w:color w:val="000000" w:themeColor="text1"/>
          <w:sz w:val="24"/>
          <w:szCs w:val="24"/>
          <w:lang w:val="en-GB"/>
        </w:rPr>
        <w:t xml:space="preserve">o contextualise </w:t>
      </w:r>
      <w:r w:rsidRPr="00D856FD">
        <w:rPr>
          <w:rFonts w:ascii="Times New Roman" w:hAnsi="Times New Roman" w:cs="Times New Roman"/>
          <w:color w:val="000000" w:themeColor="text1"/>
          <w:sz w:val="24"/>
          <w:szCs w:val="24"/>
          <w:lang w:val="en-GB"/>
        </w:rPr>
        <w:t xml:space="preserve">this use of digital media </w:t>
      </w:r>
      <w:r w:rsidRPr="00D856FD">
        <w:rPr>
          <w:rFonts w:ascii="Times New Roman" w:hAnsi="Times New Roman" w:cs="Times New Roman"/>
          <w:color w:val="000000" w:themeColor="text1"/>
          <w:sz w:val="24"/>
          <w:szCs w:val="24"/>
          <w:lang w:val="en-GB"/>
        </w:rPr>
        <w:lastRenderedPageBreak/>
        <w:t xml:space="preserve">further Hands provides an </w:t>
      </w:r>
      <w:r w:rsidR="00F92E50" w:rsidRPr="00D856FD">
        <w:rPr>
          <w:rFonts w:ascii="Times New Roman" w:hAnsi="Times New Roman" w:cs="Times New Roman"/>
          <w:color w:val="000000" w:themeColor="text1"/>
          <w:sz w:val="24"/>
          <w:szCs w:val="24"/>
          <w:lang w:val="en-GB"/>
        </w:rPr>
        <w:t xml:space="preserve">exploration of the use of digital technology in activism and its relationship with power </w:t>
      </w:r>
      <w:r w:rsidR="00DF64B5" w:rsidRPr="00D856FD">
        <w:rPr>
          <w:rFonts w:ascii="Times New Roman" w:hAnsi="Times New Roman" w:cs="Times New Roman"/>
          <w:color w:val="000000" w:themeColor="text1"/>
          <w:sz w:val="24"/>
          <w:szCs w:val="24"/>
          <w:lang w:val="en-GB"/>
        </w:rPr>
        <w:fldChar w:fldCharType="begin"/>
      </w:r>
      <w:r w:rsidRPr="00D856FD">
        <w:rPr>
          <w:rFonts w:ascii="Times New Roman" w:hAnsi="Times New Roman" w:cs="Times New Roman"/>
          <w:color w:val="000000" w:themeColor="text1"/>
          <w:sz w:val="24"/>
          <w:szCs w:val="24"/>
          <w:lang w:val="en-GB"/>
        </w:rPr>
        <w:instrText xml:space="preserve"> ADDIN EN.CITE &lt;EndNote&gt;&lt;Cite ExcludeAuth="1"&gt;&lt;Author&gt;Hands&lt;/Author&gt;&lt;Year&gt;2011&lt;/Year&gt;&lt;RecNum&gt;728&lt;/RecNum&gt;&lt;DisplayText&gt;(2011)&lt;/DisplayText&gt;&lt;record&gt;&lt;rec-number&gt;728&lt;/rec-number&gt;&lt;foreign-keys&gt;&lt;key app="EN" db-id="rfzprr9a9ws0zrevfe25avt9sdw22z00zrzw"&gt;728&lt;/key&gt;&lt;/foreign-keys&gt;&lt;ref-type name="Book"&gt;6&lt;/ref-type&gt;&lt;contributors&gt;&lt;authors&gt;&lt;author&gt;Joss Hands&lt;/author&gt;&lt;/authors&gt;&lt;/contributors&gt;&lt;titles&gt;&lt;title&gt;@ is for Activism: Dissent, resistance and rebellion in a digital culture&lt;/title&gt;&lt;/titles&gt;&lt;dates&gt;&lt;year&gt;2011&lt;/year&gt;&lt;/dates&gt;&lt;pub-location&gt;London&lt;/pub-location&gt;&lt;publisher&gt;Pluto Press&lt;/publisher&gt;&lt;urls&gt;&lt;/urls&gt;&lt;/record&gt;&lt;/Cite&gt;&lt;/EndNote&gt;</w:instrText>
      </w:r>
      <w:r w:rsidR="00DF64B5" w:rsidRPr="00D856FD">
        <w:rPr>
          <w:rFonts w:ascii="Times New Roman" w:hAnsi="Times New Roman" w:cs="Times New Roman"/>
          <w:color w:val="000000" w:themeColor="text1"/>
          <w:sz w:val="24"/>
          <w:szCs w:val="24"/>
          <w:lang w:val="en-GB"/>
        </w:rPr>
        <w:fldChar w:fldCharType="separate"/>
      </w:r>
      <w:r w:rsidRPr="00D856FD">
        <w:rPr>
          <w:rFonts w:ascii="Times New Roman" w:hAnsi="Times New Roman" w:cs="Times New Roman"/>
          <w:noProof/>
          <w:color w:val="000000" w:themeColor="text1"/>
          <w:sz w:val="24"/>
          <w:szCs w:val="24"/>
          <w:lang w:val="en-GB"/>
        </w:rPr>
        <w:t>(</w:t>
      </w:r>
      <w:hyperlink w:anchor="_ENREF_30" w:tooltip="Hands, 2011 #728" w:history="1">
        <w:r w:rsidR="000273B6" w:rsidRPr="00D856FD">
          <w:rPr>
            <w:rFonts w:ascii="Times New Roman" w:hAnsi="Times New Roman" w:cs="Times New Roman"/>
            <w:noProof/>
            <w:color w:val="000000" w:themeColor="text1"/>
            <w:sz w:val="24"/>
            <w:szCs w:val="24"/>
            <w:lang w:val="en-GB"/>
          </w:rPr>
          <w:t>2011</w:t>
        </w:r>
      </w:hyperlink>
      <w:r w:rsidRPr="00D856FD">
        <w:rPr>
          <w:rFonts w:ascii="Times New Roman" w:hAnsi="Times New Roman" w:cs="Times New Roman"/>
          <w:noProof/>
          <w:color w:val="000000" w:themeColor="text1"/>
          <w:sz w:val="24"/>
          <w:szCs w:val="24"/>
          <w:lang w:val="en-GB"/>
        </w:rPr>
        <w:t>)</w:t>
      </w:r>
      <w:r w:rsidR="00DF64B5" w:rsidRPr="00D856FD">
        <w:rPr>
          <w:rFonts w:ascii="Times New Roman" w:hAnsi="Times New Roman" w:cs="Times New Roman"/>
          <w:color w:val="000000" w:themeColor="text1"/>
          <w:sz w:val="24"/>
          <w:szCs w:val="24"/>
          <w:lang w:val="en-GB"/>
        </w:rPr>
        <w:fldChar w:fldCharType="end"/>
      </w:r>
      <w:r w:rsidRPr="00D856FD">
        <w:rPr>
          <w:rFonts w:ascii="Times New Roman" w:hAnsi="Times New Roman" w:cs="Times New Roman"/>
          <w:color w:val="000000" w:themeColor="text1"/>
          <w:sz w:val="24"/>
          <w:szCs w:val="24"/>
          <w:lang w:val="en-GB"/>
        </w:rPr>
        <w:t xml:space="preserve">. </w:t>
      </w:r>
      <w:r w:rsidR="009D120A" w:rsidRPr="00D856FD">
        <w:rPr>
          <w:rFonts w:ascii="Times New Roman" w:hAnsi="Times New Roman" w:cs="Times New Roman"/>
          <w:color w:val="000000" w:themeColor="text1"/>
          <w:sz w:val="24"/>
          <w:szCs w:val="24"/>
          <w:lang w:val="en-GB"/>
        </w:rPr>
        <w:t>Hands specifically talks about capitalism as the overarching pow</w:t>
      </w:r>
      <w:r w:rsidR="00DF16A4" w:rsidRPr="00D856FD">
        <w:rPr>
          <w:rFonts w:ascii="Times New Roman" w:hAnsi="Times New Roman" w:cs="Times New Roman"/>
          <w:color w:val="000000" w:themeColor="text1"/>
          <w:sz w:val="24"/>
          <w:szCs w:val="24"/>
          <w:lang w:val="en-GB"/>
        </w:rPr>
        <w:t>er that online activism targets</w:t>
      </w:r>
      <w:r w:rsidR="009D120A" w:rsidRPr="00D856FD">
        <w:rPr>
          <w:rFonts w:ascii="Times New Roman" w:hAnsi="Times New Roman" w:cs="Times New Roman"/>
          <w:color w:val="000000" w:themeColor="text1"/>
          <w:sz w:val="24"/>
          <w:szCs w:val="24"/>
          <w:lang w:val="en-GB"/>
        </w:rPr>
        <w:t xml:space="preserve"> and aims to dissolve power relations </w:t>
      </w:r>
      <w:r w:rsidR="00F12420">
        <w:rPr>
          <w:rFonts w:ascii="Times New Roman" w:hAnsi="Times New Roman" w:cs="Times New Roman"/>
          <w:color w:val="000000" w:themeColor="text1"/>
          <w:sz w:val="24"/>
          <w:szCs w:val="24"/>
          <w:lang w:val="en-GB"/>
        </w:rPr>
        <w:t>(ibid, 8)</w:t>
      </w:r>
      <w:r w:rsidR="009D120A" w:rsidRPr="00D856FD">
        <w:rPr>
          <w:rFonts w:ascii="Times New Roman" w:hAnsi="Times New Roman" w:cs="Times New Roman"/>
          <w:color w:val="000000" w:themeColor="text1"/>
          <w:sz w:val="24"/>
          <w:szCs w:val="24"/>
          <w:lang w:val="en-GB"/>
        </w:rPr>
        <w:t xml:space="preserve">. Furthermore, </w:t>
      </w:r>
      <w:r w:rsidR="00F12420">
        <w:rPr>
          <w:rFonts w:ascii="Times New Roman" w:hAnsi="Times New Roman" w:cs="Times New Roman"/>
          <w:color w:val="000000" w:themeColor="text1"/>
          <w:sz w:val="24"/>
          <w:szCs w:val="24"/>
          <w:lang w:val="en-GB"/>
        </w:rPr>
        <w:t>Hands</w:t>
      </w:r>
      <w:r w:rsidR="009D120A" w:rsidRPr="00D856FD">
        <w:rPr>
          <w:rFonts w:ascii="Times New Roman" w:hAnsi="Times New Roman" w:cs="Times New Roman"/>
          <w:color w:val="000000" w:themeColor="text1"/>
          <w:sz w:val="24"/>
          <w:szCs w:val="24"/>
          <w:lang w:val="en-GB"/>
        </w:rPr>
        <w:t xml:space="preserve"> state</w:t>
      </w:r>
      <w:r w:rsidR="00F12420">
        <w:rPr>
          <w:rFonts w:ascii="Times New Roman" w:hAnsi="Times New Roman" w:cs="Times New Roman"/>
          <w:color w:val="000000" w:themeColor="text1"/>
          <w:sz w:val="24"/>
          <w:szCs w:val="24"/>
          <w:lang w:val="en-GB"/>
        </w:rPr>
        <w:t>s</w:t>
      </w:r>
      <w:r w:rsidR="009D120A" w:rsidRPr="00D856FD">
        <w:rPr>
          <w:rFonts w:ascii="Times New Roman" w:hAnsi="Times New Roman" w:cs="Times New Roman"/>
          <w:color w:val="000000" w:themeColor="text1"/>
          <w:sz w:val="24"/>
          <w:szCs w:val="24"/>
          <w:lang w:val="en-GB"/>
        </w:rPr>
        <w:t xml:space="preserve"> that one of the key uses of online activism is in the mobilization and coordination of protest actions. This has meant that in the run up to, and on the day of protest participants can be moved around more effectively, </w:t>
      </w:r>
      <w:r w:rsidR="00DF16A4" w:rsidRPr="00D856FD">
        <w:rPr>
          <w:rFonts w:ascii="Times New Roman" w:hAnsi="Times New Roman" w:cs="Times New Roman"/>
          <w:color w:val="000000" w:themeColor="text1"/>
          <w:sz w:val="24"/>
          <w:szCs w:val="24"/>
          <w:lang w:val="en-GB"/>
        </w:rPr>
        <w:t xml:space="preserve">and adjust </w:t>
      </w:r>
      <w:r w:rsidR="009D120A" w:rsidRPr="00D856FD">
        <w:rPr>
          <w:rFonts w:ascii="Times New Roman" w:hAnsi="Times New Roman" w:cs="Times New Roman"/>
          <w:color w:val="000000" w:themeColor="text1"/>
          <w:sz w:val="24"/>
          <w:szCs w:val="24"/>
          <w:lang w:val="en-GB"/>
        </w:rPr>
        <w:t>protest tactics to perhaps instigate a more direct action approach (ibid</w:t>
      </w:r>
      <w:r w:rsidR="00F12420">
        <w:rPr>
          <w:rFonts w:ascii="Times New Roman" w:hAnsi="Times New Roman" w:cs="Times New Roman"/>
          <w:color w:val="000000" w:themeColor="text1"/>
          <w:sz w:val="24"/>
          <w:szCs w:val="24"/>
          <w:lang w:val="en-GB"/>
        </w:rPr>
        <w:t>,</w:t>
      </w:r>
      <w:r w:rsidR="009D120A" w:rsidRPr="00D856FD">
        <w:rPr>
          <w:rFonts w:ascii="Times New Roman" w:hAnsi="Times New Roman" w:cs="Times New Roman"/>
          <w:color w:val="000000" w:themeColor="text1"/>
          <w:sz w:val="24"/>
          <w:szCs w:val="24"/>
          <w:lang w:val="en-GB"/>
        </w:rPr>
        <w:t xml:space="preserve"> 124-125). This chapter will demonstrate how G20Meltdown used online communications to promote their messages, but it will also emphasise </w:t>
      </w:r>
      <w:r w:rsidR="005C4405" w:rsidRPr="00D856FD">
        <w:rPr>
          <w:rFonts w:ascii="Times New Roman" w:hAnsi="Times New Roman" w:cs="Times New Roman"/>
          <w:color w:val="000000" w:themeColor="text1"/>
          <w:sz w:val="24"/>
          <w:szCs w:val="24"/>
          <w:lang w:val="en-GB"/>
        </w:rPr>
        <w:t>how</w:t>
      </w:r>
      <w:r w:rsidR="009D120A" w:rsidRPr="00D856FD">
        <w:rPr>
          <w:rFonts w:ascii="Times New Roman" w:hAnsi="Times New Roman" w:cs="Times New Roman"/>
          <w:color w:val="000000" w:themeColor="text1"/>
          <w:sz w:val="24"/>
          <w:szCs w:val="24"/>
          <w:lang w:val="en-GB"/>
        </w:rPr>
        <w:t xml:space="preserve"> these messages were interpreted by the press and police. </w:t>
      </w:r>
    </w:p>
    <w:p w:rsidR="000E7367" w:rsidRPr="00D856FD" w:rsidRDefault="000E7367" w:rsidP="00314458">
      <w:pPr>
        <w:spacing w:after="0" w:line="240" w:lineRule="auto"/>
        <w:rPr>
          <w:rFonts w:ascii="Times New Roman" w:eastAsia="Times New Roman" w:hAnsi="Times New Roman" w:cs="Times New Roman"/>
          <w:sz w:val="24"/>
          <w:szCs w:val="24"/>
          <w:lang w:val="en-GB" w:eastAsia="en-GB"/>
        </w:rPr>
      </w:pPr>
    </w:p>
    <w:p w:rsidR="000E7367" w:rsidRPr="00D856FD" w:rsidRDefault="008C02CD" w:rsidP="00314458">
      <w:pPr>
        <w:spacing w:after="0" w:line="240" w:lineRule="auto"/>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2.</w:t>
      </w:r>
      <w:r w:rsidR="00314458">
        <w:rPr>
          <w:rFonts w:ascii="Times New Roman" w:eastAsia="Times New Roman" w:hAnsi="Times New Roman" w:cs="Times New Roman"/>
          <w:b/>
          <w:sz w:val="24"/>
          <w:szCs w:val="24"/>
          <w:lang w:val="en-GB" w:eastAsia="en-GB"/>
        </w:rPr>
        <w:t>2</w:t>
      </w:r>
      <w:r>
        <w:rPr>
          <w:rFonts w:ascii="Times New Roman" w:eastAsia="Times New Roman" w:hAnsi="Times New Roman" w:cs="Times New Roman"/>
          <w:b/>
          <w:sz w:val="24"/>
          <w:szCs w:val="24"/>
          <w:lang w:val="en-GB" w:eastAsia="en-GB"/>
        </w:rPr>
        <w:t xml:space="preserve">. </w:t>
      </w:r>
      <w:r w:rsidR="000E7367" w:rsidRPr="00D856FD">
        <w:rPr>
          <w:rFonts w:ascii="Times New Roman" w:eastAsia="Times New Roman" w:hAnsi="Times New Roman" w:cs="Times New Roman"/>
          <w:b/>
          <w:sz w:val="24"/>
          <w:szCs w:val="24"/>
          <w:lang w:val="en-GB" w:eastAsia="en-GB"/>
        </w:rPr>
        <w:t>Mass Demonstrations and Media Coverage</w:t>
      </w:r>
    </w:p>
    <w:p w:rsidR="000E7367" w:rsidRPr="00D856FD" w:rsidRDefault="000E7367" w:rsidP="00314458">
      <w:pPr>
        <w:spacing w:after="0" w:line="240" w:lineRule="auto"/>
        <w:rPr>
          <w:rFonts w:ascii="Times New Roman" w:eastAsia="Times New Roman" w:hAnsi="Times New Roman" w:cs="Times New Roman"/>
          <w:b/>
          <w:sz w:val="24"/>
          <w:szCs w:val="24"/>
          <w:lang w:val="en-GB" w:eastAsia="en-GB"/>
        </w:rPr>
      </w:pPr>
    </w:p>
    <w:p w:rsidR="007E7AC8" w:rsidRPr="00D856FD" w:rsidRDefault="00F92E50" w:rsidP="00314458">
      <w:pPr>
        <w:spacing w:after="0" w:line="240" w:lineRule="auto"/>
        <w:rPr>
          <w:rFonts w:ascii="Times New Roman" w:hAnsi="Times New Roman" w:cs="Times New Roman"/>
          <w:bCs/>
          <w:sz w:val="24"/>
          <w:szCs w:val="24"/>
          <w:lang w:val="en-GB"/>
        </w:rPr>
      </w:pPr>
      <w:r w:rsidRPr="00D856FD">
        <w:rPr>
          <w:rFonts w:ascii="Times New Roman" w:hAnsi="Times New Roman" w:cs="Times New Roman"/>
          <w:color w:val="000000" w:themeColor="text1"/>
          <w:sz w:val="24"/>
          <w:szCs w:val="24"/>
          <w:lang w:val="en-GB"/>
        </w:rPr>
        <w:t xml:space="preserve">The transition of </w:t>
      </w:r>
      <w:r w:rsidR="00250EFA" w:rsidRPr="00D856FD">
        <w:rPr>
          <w:rFonts w:ascii="Times New Roman" w:hAnsi="Times New Roman" w:cs="Times New Roman"/>
          <w:color w:val="000000" w:themeColor="text1"/>
          <w:sz w:val="24"/>
          <w:szCs w:val="24"/>
          <w:lang w:val="en-GB"/>
        </w:rPr>
        <w:t>protester</w:t>
      </w:r>
      <w:r w:rsidRPr="00D856FD">
        <w:rPr>
          <w:rFonts w:ascii="Times New Roman" w:hAnsi="Times New Roman" w:cs="Times New Roman"/>
          <w:color w:val="000000" w:themeColor="text1"/>
          <w:sz w:val="24"/>
          <w:szCs w:val="24"/>
          <w:lang w:val="en-GB"/>
        </w:rPr>
        <w:t xml:space="preserve"> </w:t>
      </w:r>
      <w:r w:rsidR="00DF16A4" w:rsidRPr="00D856FD">
        <w:rPr>
          <w:rFonts w:ascii="Times New Roman" w:hAnsi="Times New Roman" w:cs="Times New Roman"/>
          <w:color w:val="000000" w:themeColor="text1"/>
          <w:sz w:val="24"/>
          <w:szCs w:val="24"/>
          <w:lang w:val="en-GB"/>
        </w:rPr>
        <w:t xml:space="preserve">messages </w:t>
      </w:r>
      <w:r w:rsidRPr="00D856FD">
        <w:rPr>
          <w:rFonts w:ascii="Times New Roman" w:hAnsi="Times New Roman" w:cs="Times New Roman"/>
          <w:color w:val="000000" w:themeColor="text1"/>
          <w:sz w:val="24"/>
          <w:szCs w:val="24"/>
          <w:lang w:val="en-GB"/>
        </w:rPr>
        <w:t xml:space="preserve">into media coverage </w:t>
      </w:r>
      <w:r w:rsidR="00DF16A4" w:rsidRPr="00D856FD">
        <w:rPr>
          <w:rFonts w:ascii="Times New Roman" w:hAnsi="Times New Roman" w:cs="Times New Roman"/>
          <w:color w:val="000000" w:themeColor="text1"/>
          <w:sz w:val="24"/>
          <w:szCs w:val="24"/>
          <w:lang w:val="en-GB"/>
        </w:rPr>
        <w:t xml:space="preserve">brings in </w:t>
      </w:r>
      <w:proofErr w:type="spellStart"/>
      <w:r w:rsidRPr="00D856FD">
        <w:rPr>
          <w:rFonts w:ascii="Times New Roman" w:hAnsi="Times New Roman" w:cs="Times New Roman"/>
          <w:color w:val="000000" w:themeColor="text1"/>
          <w:sz w:val="24"/>
          <w:szCs w:val="24"/>
          <w:lang w:val="en-GB"/>
        </w:rPr>
        <w:t>Entman’s</w:t>
      </w:r>
      <w:proofErr w:type="spellEnd"/>
      <w:r w:rsidRPr="00D856FD">
        <w:rPr>
          <w:rFonts w:ascii="Times New Roman" w:hAnsi="Times New Roman" w:cs="Times New Roman"/>
          <w:color w:val="000000" w:themeColor="text1"/>
          <w:sz w:val="24"/>
          <w:szCs w:val="24"/>
          <w:lang w:val="en-GB"/>
        </w:rPr>
        <w:t xml:space="preserve"> </w:t>
      </w:r>
      <w:r w:rsidR="005C4405" w:rsidRPr="00D856FD">
        <w:rPr>
          <w:rFonts w:ascii="Times New Roman" w:hAnsi="Times New Roman" w:cs="Times New Roman"/>
          <w:color w:val="000000" w:themeColor="text1"/>
          <w:sz w:val="24"/>
          <w:szCs w:val="24"/>
          <w:lang w:val="en-GB"/>
        </w:rPr>
        <w:t>concept</w:t>
      </w:r>
      <w:r w:rsidRPr="00D856FD">
        <w:rPr>
          <w:rFonts w:ascii="Times New Roman" w:hAnsi="Times New Roman" w:cs="Times New Roman"/>
          <w:color w:val="000000" w:themeColor="text1"/>
          <w:sz w:val="24"/>
          <w:szCs w:val="24"/>
          <w:lang w:val="en-GB"/>
        </w:rPr>
        <w:t xml:space="preserve"> </w:t>
      </w:r>
      <w:r w:rsidR="00CC2E10" w:rsidRPr="00D856FD">
        <w:rPr>
          <w:rFonts w:ascii="Times New Roman" w:hAnsi="Times New Roman" w:cs="Times New Roman"/>
          <w:color w:val="000000" w:themeColor="text1"/>
          <w:sz w:val="24"/>
          <w:szCs w:val="24"/>
          <w:lang w:val="en-GB"/>
        </w:rPr>
        <w:t>of framing</w:t>
      </w:r>
      <w:r w:rsidR="00DF16A4" w:rsidRPr="00D856FD">
        <w:rPr>
          <w:rFonts w:ascii="Times New Roman" w:hAnsi="Times New Roman" w:cs="Times New Roman"/>
          <w:color w:val="000000" w:themeColor="text1"/>
          <w:sz w:val="24"/>
          <w:szCs w:val="24"/>
          <w:lang w:val="en-GB"/>
        </w:rPr>
        <w:t xml:space="preserve"> where</w:t>
      </w:r>
      <w:r w:rsidRPr="00D856FD">
        <w:rPr>
          <w:rFonts w:ascii="Times New Roman" w:hAnsi="Times New Roman" w:cs="Times New Roman"/>
          <w:color w:val="000000" w:themeColor="text1"/>
          <w:sz w:val="24"/>
          <w:szCs w:val="24"/>
          <w:lang w:val="en-GB"/>
        </w:rPr>
        <w:t xml:space="preserve"> </w:t>
      </w:r>
      <w:r w:rsidR="00250EFA" w:rsidRPr="00D856FD">
        <w:rPr>
          <w:rFonts w:ascii="Times New Roman" w:hAnsi="Times New Roman" w:cs="Times New Roman"/>
          <w:color w:val="000000" w:themeColor="text1"/>
          <w:sz w:val="24"/>
          <w:szCs w:val="24"/>
          <w:lang w:val="en-GB"/>
        </w:rPr>
        <w:t xml:space="preserve">media </w:t>
      </w:r>
      <w:r w:rsidRPr="00D856FD">
        <w:rPr>
          <w:rFonts w:ascii="Times New Roman" w:hAnsi="Times New Roman" w:cs="Times New Roman"/>
          <w:color w:val="000000" w:themeColor="text1"/>
          <w:sz w:val="24"/>
          <w:szCs w:val="24"/>
          <w:lang w:val="en-GB"/>
        </w:rPr>
        <w:t xml:space="preserve">texts </w:t>
      </w:r>
      <w:r w:rsidR="00250EFA" w:rsidRPr="00D856FD">
        <w:rPr>
          <w:rFonts w:ascii="Times New Roman" w:hAnsi="Times New Roman" w:cs="Times New Roman"/>
          <w:color w:val="000000" w:themeColor="text1"/>
          <w:sz w:val="24"/>
          <w:szCs w:val="24"/>
          <w:lang w:val="en-GB"/>
        </w:rPr>
        <w:t>construct and put forward an ‘imprint of power’</w:t>
      </w:r>
      <w:r w:rsidR="00F3301C" w:rsidRPr="00D856FD">
        <w:rPr>
          <w:rFonts w:ascii="Times New Roman" w:hAnsi="Times New Roman" w:cs="Times New Roman"/>
          <w:color w:val="000000" w:themeColor="text1"/>
          <w:sz w:val="24"/>
          <w:szCs w:val="24"/>
          <w:lang w:val="en-GB"/>
        </w:rPr>
        <w:t xml:space="preserve"> </w:t>
      </w:r>
      <w:r w:rsidR="00DF64B5" w:rsidRPr="00D856FD">
        <w:rPr>
          <w:rFonts w:ascii="Times New Roman" w:hAnsi="Times New Roman" w:cs="Times New Roman"/>
          <w:color w:val="000000" w:themeColor="text1"/>
          <w:sz w:val="24"/>
          <w:szCs w:val="24"/>
          <w:lang w:val="en-GB"/>
        </w:rPr>
        <w:fldChar w:fldCharType="begin"/>
      </w:r>
      <w:r w:rsidR="00F3301C" w:rsidRPr="00D856FD">
        <w:rPr>
          <w:rFonts w:ascii="Times New Roman" w:hAnsi="Times New Roman" w:cs="Times New Roman"/>
          <w:color w:val="000000" w:themeColor="text1"/>
          <w:sz w:val="24"/>
          <w:szCs w:val="24"/>
          <w:lang w:val="en-GB"/>
        </w:rPr>
        <w:instrText xml:space="preserve"> ADDIN EN.CITE &lt;EndNote&gt;&lt;Cite ExcludeAuth="1"&gt;&lt;Author&gt;Entman&lt;/Author&gt;&lt;Year&gt;1993&lt;/Year&gt;&lt;RecNum&gt;399&lt;/RecNum&gt;&lt;DisplayText&gt;(1993)&lt;/DisplayText&gt;&lt;record&gt;&lt;rec-number&gt;399&lt;/rec-number&gt;&lt;foreign-keys&gt;&lt;key app="EN" db-id="rfzprr9a9ws0zrevfe25avt9sdw22z00zrzw"&gt;399&lt;/key&gt;&lt;/foreign-keys&gt;&lt;ref-type name="Journal Article"&gt;17&lt;/ref-type&gt;&lt;contributors&gt;&lt;authors&gt;&lt;author&gt;R M Entman&lt;/author&gt;&lt;/authors&gt;&lt;/contributors&gt;&lt;titles&gt;&lt;title&gt;&amp;apos;Framing: Toward clarification of a fractured paradigm&amp;apos;&lt;/title&gt;&lt;secondary-title&gt;Journal of Communication&lt;/secondary-title&gt;&lt;/titles&gt;&lt;periodical&gt;&lt;full-title&gt;Journal of Communication&lt;/full-title&gt;&lt;/periodical&gt;&lt;pages&gt;51-58&lt;/pages&gt;&lt;volume&gt;Volume 43&lt;/volume&gt;&lt;number&gt;Number 4&lt;/number&gt;&lt;dates&gt;&lt;year&gt;1993&lt;/year&gt;&lt;/dates&gt;&lt;urls&gt;&lt;/urls&gt;&lt;/record&gt;&lt;/Cite&gt;&lt;/EndNote&gt;</w:instrText>
      </w:r>
      <w:r w:rsidR="00DF64B5" w:rsidRPr="00D856FD">
        <w:rPr>
          <w:rFonts w:ascii="Times New Roman" w:hAnsi="Times New Roman" w:cs="Times New Roman"/>
          <w:color w:val="000000" w:themeColor="text1"/>
          <w:sz w:val="24"/>
          <w:szCs w:val="24"/>
          <w:lang w:val="en-GB"/>
        </w:rPr>
        <w:fldChar w:fldCharType="separate"/>
      </w:r>
      <w:r w:rsidR="00F3301C" w:rsidRPr="00D856FD">
        <w:rPr>
          <w:rFonts w:ascii="Times New Roman" w:hAnsi="Times New Roman" w:cs="Times New Roman"/>
          <w:noProof/>
          <w:color w:val="000000" w:themeColor="text1"/>
          <w:sz w:val="24"/>
          <w:szCs w:val="24"/>
          <w:lang w:val="en-GB"/>
        </w:rPr>
        <w:t>(</w:t>
      </w:r>
      <w:hyperlink w:anchor="_ENREF_11" w:tooltip="Entman, 1993 #399" w:history="1">
        <w:r w:rsidR="000273B6" w:rsidRPr="00D856FD">
          <w:rPr>
            <w:rFonts w:ascii="Times New Roman" w:hAnsi="Times New Roman" w:cs="Times New Roman"/>
            <w:noProof/>
            <w:color w:val="000000" w:themeColor="text1"/>
            <w:sz w:val="24"/>
            <w:szCs w:val="24"/>
            <w:lang w:val="en-GB"/>
          </w:rPr>
          <w:t>1993</w:t>
        </w:r>
      </w:hyperlink>
      <w:r w:rsidR="00F3301C" w:rsidRPr="00D856FD">
        <w:rPr>
          <w:rFonts w:ascii="Times New Roman" w:hAnsi="Times New Roman" w:cs="Times New Roman"/>
          <w:noProof/>
          <w:color w:val="000000" w:themeColor="text1"/>
          <w:sz w:val="24"/>
          <w:szCs w:val="24"/>
          <w:lang w:val="en-GB"/>
        </w:rPr>
        <w:t>)</w:t>
      </w:r>
      <w:r w:rsidR="00DF64B5" w:rsidRPr="00D856FD">
        <w:rPr>
          <w:rFonts w:ascii="Times New Roman" w:hAnsi="Times New Roman" w:cs="Times New Roman"/>
          <w:color w:val="000000" w:themeColor="text1"/>
          <w:sz w:val="24"/>
          <w:szCs w:val="24"/>
          <w:lang w:val="en-GB"/>
        </w:rPr>
        <w:fldChar w:fldCharType="end"/>
      </w:r>
      <w:r w:rsidRPr="00D856FD">
        <w:rPr>
          <w:rFonts w:ascii="Times New Roman" w:hAnsi="Times New Roman" w:cs="Times New Roman"/>
          <w:color w:val="000000" w:themeColor="text1"/>
          <w:sz w:val="24"/>
          <w:szCs w:val="24"/>
          <w:lang w:val="en-GB"/>
        </w:rPr>
        <w:t>.</w:t>
      </w:r>
      <w:r w:rsidR="00250EFA" w:rsidRPr="00D856FD">
        <w:rPr>
          <w:rFonts w:ascii="Times New Roman" w:hAnsi="Times New Roman" w:cs="Times New Roman"/>
          <w:color w:val="000000" w:themeColor="text1"/>
          <w:sz w:val="24"/>
          <w:szCs w:val="24"/>
          <w:lang w:val="en-GB"/>
        </w:rPr>
        <w:t xml:space="preserve"> </w:t>
      </w:r>
      <w:r w:rsidR="00CC2E10" w:rsidRPr="00D856FD">
        <w:rPr>
          <w:rFonts w:ascii="Times New Roman" w:hAnsi="Times New Roman" w:cs="Times New Roman"/>
          <w:color w:val="000000" w:themeColor="text1"/>
          <w:sz w:val="24"/>
          <w:szCs w:val="24"/>
          <w:lang w:val="en-GB"/>
        </w:rPr>
        <w:t>I</w:t>
      </w:r>
      <w:r w:rsidR="00250EFA" w:rsidRPr="00D856FD">
        <w:rPr>
          <w:rFonts w:ascii="Times New Roman" w:hAnsi="Times New Roman" w:cs="Times New Roman"/>
          <w:bCs/>
          <w:sz w:val="24"/>
          <w:szCs w:val="24"/>
          <w:lang w:val="en-GB"/>
        </w:rPr>
        <w:t>n this respect</w:t>
      </w:r>
      <w:r w:rsidRPr="00D856FD">
        <w:rPr>
          <w:rFonts w:ascii="Times New Roman" w:hAnsi="Times New Roman" w:cs="Times New Roman"/>
          <w:bCs/>
          <w:sz w:val="24"/>
          <w:szCs w:val="24"/>
          <w:lang w:val="en-GB"/>
        </w:rPr>
        <w:t xml:space="preserve"> </w:t>
      </w:r>
      <w:r w:rsidR="00CC2E10" w:rsidRPr="00D856FD">
        <w:rPr>
          <w:rFonts w:ascii="Times New Roman" w:hAnsi="Times New Roman" w:cs="Times New Roman"/>
          <w:bCs/>
          <w:sz w:val="24"/>
          <w:szCs w:val="24"/>
          <w:lang w:val="en-GB"/>
        </w:rPr>
        <w:t xml:space="preserve">the media </w:t>
      </w:r>
      <w:r w:rsidRPr="00D856FD">
        <w:rPr>
          <w:rFonts w:ascii="Times New Roman" w:hAnsi="Times New Roman" w:cs="Times New Roman"/>
          <w:bCs/>
          <w:sz w:val="24"/>
          <w:szCs w:val="24"/>
          <w:lang w:val="en-GB"/>
        </w:rPr>
        <w:t>plays the role of ‘v</w:t>
      </w:r>
      <w:r w:rsidR="00CC2E10" w:rsidRPr="00D856FD">
        <w:rPr>
          <w:rFonts w:ascii="Times New Roman" w:hAnsi="Times New Roman" w:cs="Times New Roman"/>
          <w:bCs/>
          <w:sz w:val="24"/>
          <w:szCs w:val="24"/>
          <w:lang w:val="en-GB"/>
        </w:rPr>
        <w:t>alidator’ of competing frames and influences</w:t>
      </w:r>
      <w:r w:rsidRPr="00D856FD">
        <w:rPr>
          <w:rFonts w:ascii="Times New Roman" w:hAnsi="Times New Roman" w:cs="Times New Roman"/>
          <w:bCs/>
          <w:sz w:val="24"/>
          <w:szCs w:val="24"/>
          <w:lang w:val="en-GB"/>
        </w:rPr>
        <w:t xml:space="preserve"> “whose views need to be taken seriously” </w:t>
      </w:r>
      <w:r w:rsidR="00DF64B5" w:rsidRPr="00D856FD">
        <w:rPr>
          <w:rFonts w:ascii="Times New Roman" w:hAnsi="Times New Roman" w:cs="Times New Roman"/>
          <w:bCs/>
          <w:sz w:val="24"/>
          <w:szCs w:val="24"/>
          <w:lang w:val="en-GB"/>
        </w:rPr>
        <w:fldChar w:fldCharType="begin"/>
      </w:r>
      <w:r w:rsidR="00A40A48">
        <w:rPr>
          <w:rFonts w:ascii="Times New Roman" w:hAnsi="Times New Roman" w:cs="Times New Roman"/>
          <w:bCs/>
          <w:sz w:val="24"/>
          <w:szCs w:val="24"/>
          <w:lang w:val="en-GB"/>
        </w:rPr>
        <w:instrText xml:space="preserve"> ADDIN EN.CITE &lt;EndNote&gt;&lt;Cite&gt;&lt;Author&gt;Gamson&lt;/Author&gt;&lt;Year&gt;1996&lt;/Year&gt;&lt;RecNum&gt;357&lt;/RecNum&gt;&lt;Suffix&gt;`, 290&lt;/Suffix&gt;&lt;DisplayText&gt;(Gamson and Meyer 1996, 290)&lt;/DisplayText&gt;&lt;record&gt;&lt;rec-number&gt;357&lt;/rec-number&gt;&lt;foreign-keys&gt;&lt;key app="EN" db-id="rfzprr9a9ws0zrevfe25avt9sdw22z00zrzw"&gt;357&lt;/key&gt;&lt;/foreign-keys&gt;&lt;ref-type name="Book Section"&gt;5&lt;/ref-type&gt;&lt;contributors&gt;&lt;authors&gt;&lt;author&gt;Gamson, William A.&lt;/author&gt;&lt;author&gt;Meyer, David S.&lt;/author&gt;&lt;/authors&gt;&lt;secondary-authors&gt;&lt;author&gt;Doug McAdam&lt;/author&gt;&lt;author&gt;John D. McCarthy&lt;/author&gt;&lt;author&gt;Mayer N. Zald&lt;/author&gt;&lt;/secondary-authors&gt;&lt;/contributors&gt;&lt;titles&gt;&lt;title&gt;&amp;apos;Framing political opportunity&amp;apos;&lt;/title&gt;&lt;secondary-title&gt;Comparative Perspectives on Social Movements: Political Opportunities, Mobilising Structures, and Cultural Framings&lt;/secondary-title&gt;&lt;/titles&gt;&lt;pages&gt;275-290&lt;/pages&gt;&lt;dates&gt;&lt;year&gt;1996&lt;/year&gt;&lt;/dates&gt;&lt;pub-location&gt;New York&lt;/pub-location&gt;&lt;publisher&gt;Cambridge University Press&lt;/publisher&gt;&lt;urls&gt;&lt;/urls&gt;&lt;/record&gt;&lt;/Cite&gt;&lt;/EndNote&gt;</w:instrText>
      </w:r>
      <w:r w:rsidR="00DF64B5" w:rsidRPr="00D856FD">
        <w:rPr>
          <w:rFonts w:ascii="Times New Roman" w:hAnsi="Times New Roman" w:cs="Times New Roman"/>
          <w:bCs/>
          <w:sz w:val="24"/>
          <w:szCs w:val="24"/>
          <w:lang w:val="en-GB"/>
        </w:rPr>
        <w:fldChar w:fldCharType="separate"/>
      </w:r>
      <w:r w:rsidR="00A40A48">
        <w:rPr>
          <w:rFonts w:ascii="Times New Roman" w:hAnsi="Times New Roman" w:cs="Times New Roman"/>
          <w:bCs/>
          <w:noProof/>
          <w:sz w:val="24"/>
          <w:szCs w:val="24"/>
          <w:lang w:val="en-GB"/>
        </w:rPr>
        <w:t>(</w:t>
      </w:r>
      <w:hyperlink w:anchor="_ENREF_28" w:tooltip="Gamson, 1996 #357" w:history="1">
        <w:r w:rsidR="000273B6">
          <w:rPr>
            <w:rFonts w:ascii="Times New Roman" w:hAnsi="Times New Roman" w:cs="Times New Roman"/>
            <w:bCs/>
            <w:noProof/>
            <w:sz w:val="24"/>
            <w:szCs w:val="24"/>
            <w:lang w:val="en-GB"/>
          </w:rPr>
          <w:t>Gamson and Meyer 1996, 290</w:t>
        </w:r>
      </w:hyperlink>
      <w:r w:rsidR="00A40A48">
        <w:rPr>
          <w:rFonts w:ascii="Times New Roman" w:hAnsi="Times New Roman" w:cs="Times New Roman"/>
          <w:bCs/>
          <w:noProof/>
          <w:sz w:val="24"/>
          <w:szCs w:val="24"/>
          <w:lang w:val="en-GB"/>
        </w:rPr>
        <w:t>)</w:t>
      </w:r>
      <w:r w:rsidR="00DF64B5" w:rsidRPr="00D856FD">
        <w:rPr>
          <w:rFonts w:ascii="Times New Roman" w:hAnsi="Times New Roman" w:cs="Times New Roman"/>
          <w:bCs/>
          <w:sz w:val="24"/>
          <w:szCs w:val="24"/>
          <w:lang w:val="en-GB"/>
        </w:rPr>
        <w:fldChar w:fldCharType="end"/>
      </w:r>
      <w:r w:rsidRPr="00D856FD">
        <w:rPr>
          <w:rFonts w:ascii="Times New Roman" w:hAnsi="Times New Roman" w:cs="Times New Roman"/>
          <w:bCs/>
          <w:sz w:val="24"/>
          <w:szCs w:val="24"/>
          <w:lang w:val="en-GB"/>
        </w:rPr>
        <w:t>.</w:t>
      </w:r>
      <w:r w:rsidR="00CC2E10" w:rsidRPr="00D856FD">
        <w:rPr>
          <w:rFonts w:ascii="Times New Roman" w:hAnsi="Times New Roman" w:cs="Times New Roman"/>
          <w:bCs/>
          <w:sz w:val="24"/>
          <w:szCs w:val="24"/>
          <w:lang w:val="en-GB"/>
        </w:rPr>
        <w:t xml:space="preserve"> Furthermore, a group’s choice of protest tactics </w:t>
      </w:r>
      <w:r w:rsidR="00B56816">
        <w:rPr>
          <w:rFonts w:ascii="Times New Roman" w:hAnsi="Times New Roman" w:cs="Times New Roman"/>
          <w:bCs/>
          <w:sz w:val="24"/>
          <w:szCs w:val="24"/>
          <w:lang w:val="en-GB"/>
        </w:rPr>
        <w:t>has</w:t>
      </w:r>
      <w:r w:rsidR="00CC2E10" w:rsidRPr="00D856FD">
        <w:rPr>
          <w:rFonts w:ascii="Times New Roman" w:hAnsi="Times New Roman" w:cs="Times New Roman"/>
          <w:bCs/>
          <w:sz w:val="24"/>
          <w:szCs w:val="24"/>
          <w:lang w:val="en-GB"/>
        </w:rPr>
        <w:t xml:space="preserve"> </w:t>
      </w:r>
      <w:r w:rsidR="00CC2E10" w:rsidRPr="00D856FD">
        <w:rPr>
          <w:rFonts w:ascii="Times New Roman" w:eastAsia="SimSun" w:hAnsi="Times New Roman" w:cs="Times New Roman"/>
          <w:sz w:val="24"/>
          <w:szCs w:val="24"/>
          <w:lang w:val="en-GB" w:eastAsia="zh-CN"/>
        </w:rPr>
        <w:t>a major impact on the content and amount of media coverage. The repertoire of tactics available to protest groups ranges</w:t>
      </w:r>
      <w:r w:rsidR="00CC2E10" w:rsidRPr="00D856FD">
        <w:rPr>
          <w:rFonts w:ascii="Times New Roman" w:hAnsi="Times New Roman" w:cs="Times New Roman"/>
          <w:bCs/>
          <w:sz w:val="24"/>
          <w:szCs w:val="24"/>
          <w:lang w:val="en-GB"/>
        </w:rPr>
        <w:t xml:space="preserve"> from direct democratic events such as voting, to heavy </w:t>
      </w:r>
      <w:r w:rsidR="00B56816" w:rsidRPr="00D856FD">
        <w:rPr>
          <w:rFonts w:ascii="Times New Roman" w:hAnsi="Times New Roman" w:cs="Times New Roman"/>
          <w:bCs/>
          <w:sz w:val="24"/>
          <w:szCs w:val="24"/>
          <w:lang w:val="en-GB"/>
        </w:rPr>
        <w:t>violence</w:t>
      </w:r>
      <w:r w:rsidR="00B56816">
        <w:rPr>
          <w:rFonts w:ascii="Times New Roman" w:hAnsi="Times New Roman" w:cs="Times New Roman"/>
          <w:bCs/>
          <w:sz w:val="24"/>
          <w:szCs w:val="24"/>
          <w:lang w:val="en-GB"/>
        </w:rPr>
        <w:t>, arson</w:t>
      </w:r>
      <w:r w:rsidR="00CC2E10" w:rsidRPr="00D856FD">
        <w:rPr>
          <w:rFonts w:ascii="Times New Roman" w:hAnsi="Times New Roman" w:cs="Times New Roman"/>
          <w:bCs/>
          <w:sz w:val="24"/>
          <w:szCs w:val="24"/>
          <w:lang w:val="en-GB"/>
        </w:rPr>
        <w:t xml:space="preserve"> or violence against people have </w:t>
      </w:r>
      <w:r w:rsidR="00DF64B5" w:rsidRPr="00D856FD">
        <w:rPr>
          <w:rFonts w:ascii="Times New Roman" w:hAnsi="Times New Roman" w:cs="Times New Roman"/>
          <w:bCs/>
          <w:sz w:val="24"/>
          <w:szCs w:val="24"/>
          <w:lang w:val="en-GB"/>
        </w:rPr>
        <w:fldChar w:fldCharType="begin"/>
      </w:r>
      <w:r w:rsidR="00A40A48">
        <w:rPr>
          <w:rFonts w:ascii="Times New Roman" w:hAnsi="Times New Roman" w:cs="Times New Roman"/>
          <w:bCs/>
          <w:sz w:val="24"/>
          <w:szCs w:val="24"/>
          <w:lang w:val="en-GB"/>
        </w:rPr>
        <w:instrText xml:space="preserve"> ADDIN EN.CITE &lt;EndNote&gt;&lt;Cite&gt;&lt;Author&gt;Kriesi&lt;/Author&gt;&lt;Year&gt;1992&lt;/Year&gt;&lt;RecNum&gt;417&lt;/RecNum&gt;&lt;Suffix&gt;`, 228&lt;/Suffix&gt;&lt;DisplayText&gt;(Kriesi et al. 1992, 228)&lt;/DisplayText&gt;&lt;record&gt;&lt;rec-number&gt;417&lt;/rec-number&gt;&lt;foreign-keys&gt;&lt;key app="EN" db-id="rfzprr9a9ws0zrevfe25avt9sdw22z00zrzw"&gt;417&lt;/key&gt;&lt;/foreign-keys&gt;&lt;ref-type name="Journal Article"&gt;17&lt;/ref-type&gt;&lt;contributors&gt;&lt;authors&gt;&lt;author&gt;Hanspeter Kriesi&lt;/author&gt;&lt;author&gt;Ruud Koopmans&lt;/author&gt;&lt;author&gt;Jan Willem Duyvendak&lt;/author&gt;&lt;author&gt;Marco G. Giugni&lt;/author&gt;&lt;/authors&gt;&lt;/contributors&gt;&lt;titles&gt;&lt;title&gt;&amp;apos;New social movements and political opportunities in Western Europe&amp;apos;&lt;/title&gt;&lt;secondary-title&gt;European Journal of Political Research&lt;/secondary-title&gt;&lt;/titles&gt;&lt;periodical&gt;&lt;full-title&gt;European Journal of Political Research&lt;/full-title&gt;&lt;/periodical&gt;&lt;pages&gt;219-244&lt;/pages&gt;&lt;volume&gt;Volume 22&lt;/volume&gt;&lt;number&gt;Number 2&lt;/number&gt;&lt;dates&gt;&lt;year&gt;1992&lt;/year&gt;&lt;/dates&gt;&lt;urls&gt;&lt;/urls&gt;&lt;/record&gt;&lt;/Cite&gt;&lt;/EndNote&gt;</w:instrText>
      </w:r>
      <w:r w:rsidR="00DF64B5" w:rsidRPr="00D856FD">
        <w:rPr>
          <w:rFonts w:ascii="Times New Roman" w:hAnsi="Times New Roman" w:cs="Times New Roman"/>
          <w:bCs/>
          <w:sz w:val="24"/>
          <w:szCs w:val="24"/>
          <w:lang w:val="en-GB"/>
        </w:rPr>
        <w:fldChar w:fldCharType="separate"/>
      </w:r>
      <w:r w:rsidR="00A40A48">
        <w:rPr>
          <w:rFonts w:ascii="Times New Roman" w:hAnsi="Times New Roman" w:cs="Times New Roman"/>
          <w:bCs/>
          <w:noProof/>
          <w:sz w:val="24"/>
          <w:szCs w:val="24"/>
          <w:lang w:val="en-GB"/>
        </w:rPr>
        <w:t>(</w:t>
      </w:r>
      <w:hyperlink w:anchor="_ENREF_32" w:tooltip="Kriesi, 1992 #417" w:history="1">
        <w:r w:rsidR="000273B6">
          <w:rPr>
            <w:rFonts w:ascii="Times New Roman" w:hAnsi="Times New Roman" w:cs="Times New Roman"/>
            <w:bCs/>
            <w:noProof/>
            <w:sz w:val="24"/>
            <w:szCs w:val="24"/>
            <w:lang w:val="en-GB"/>
          </w:rPr>
          <w:t>Kriesi et al. 1992, 228</w:t>
        </w:r>
      </w:hyperlink>
      <w:r w:rsidR="00A40A48">
        <w:rPr>
          <w:rFonts w:ascii="Times New Roman" w:hAnsi="Times New Roman" w:cs="Times New Roman"/>
          <w:bCs/>
          <w:noProof/>
          <w:sz w:val="24"/>
          <w:szCs w:val="24"/>
          <w:lang w:val="en-GB"/>
        </w:rPr>
        <w:t>)</w:t>
      </w:r>
      <w:r w:rsidR="00DF64B5" w:rsidRPr="00D856FD">
        <w:rPr>
          <w:rFonts w:ascii="Times New Roman" w:hAnsi="Times New Roman" w:cs="Times New Roman"/>
          <w:bCs/>
          <w:sz w:val="24"/>
          <w:szCs w:val="24"/>
          <w:lang w:val="en-GB"/>
        </w:rPr>
        <w:fldChar w:fldCharType="end"/>
      </w:r>
      <w:r w:rsidR="000E7367" w:rsidRPr="00D856FD">
        <w:rPr>
          <w:rFonts w:ascii="Times New Roman" w:eastAsia="SimSun" w:hAnsi="Times New Roman" w:cs="Times New Roman"/>
          <w:sz w:val="24"/>
          <w:szCs w:val="24"/>
          <w:lang w:val="en-GB" w:eastAsia="zh-CN"/>
        </w:rPr>
        <w:t xml:space="preserve">. </w:t>
      </w:r>
      <w:r w:rsidR="00CC2E10" w:rsidRPr="00D856FD">
        <w:rPr>
          <w:rFonts w:ascii="Times New Roman" w:eastAsia="SimSun" w:hAnsi="Times New Roman" w:cs="Times New Roman"/>
          <w:sz w:val="24"/>
          <w:szCs w:val="24"/>
          <w:lang w:val="en-GB" w:eastAsia="zh-CN"/>
        </w:rPr>
        <w:t>T</w:t>
      </w:r>
      <w:r w:rsidR="000E7367" w:rsidRPr="00D856FD">
        <w:rPr>
          <w:rFonts w:ascii="Times New Roman" w:eastAsia="SimSun" w:hAnsi="Times New Roman" w:cs="Times New Roman"/>
          <w:sz w:val="24"/>
          <w:szCs w:val="24"/>
          <w:lang w:val="en-GB" w:eastAsia="zh-CN"/>
        </w:rPr>
        <w:t xml:space="preserve">he more spectacular </w:t>
      </w:r>
      <w:r w:rsidR="00CC2E10" w:rsidRPr="00D856FD">
        <w:rPr>
          <w:rFonts w:ascii="Times New Roman" w:eastAsia="SimSun" w:hAnsi="Times New Roman" w:cs="Times New Roman"/>
          <w:sz w:val="24"/>
          <w:szCs w:val="24"/>
          <w:lang w:val="en-GB" w:eastAsia="zh-CN"/>
        </w:rPr>
        <w:t xml:space="preserve">and confrontational the protest tactics </w:t>
      </w:r>
      <w:r w:rsidR="000E7367" w:rsidRPr="00D856FD">
        <w:rPr>
          <w:rFonts w:ascii="Times New Roman" w:eastAsia="SimSun" w:hAnsi="Times New Roman" w:cs="Times New Roman"/>
          <w:sz w:val="24"/>
          <w:szCs w:val="24"/>
          <w:lang w:val="en-GB" w:eastAsia="zh-CN"/>
        </w:rPr>
        <w:t xml:space="preserve">the greater the publicity a group will receive, but consequently the press will critically </w:t>
      </w:r>
      <w:r w:rsidR="00CC2E10" w:rsidRPr="00D856FD">
        <w:rPr>
          <w:rFonts w:ascii="Times New Roman" w:eastAsia="SimSun" w:hAnsi="Times New Roman" w:cs="Times New Roman"/>
          <w:sz w:val="24"/>
          <w:szCs w:val="24"/>
          <w:lang w:val="en-GB" w:eastAsia="zh-CN"/>
        </w:rPr>
        <w:t>divorce</w:t>
      </w:r>
      <w:r w:rsidR="000E7367" w:rsidRPr="00D856FD">
        <w:rPr>
          <w:rFonts w:ascii="Times New Roman" w:eastAsia="SimSun" w:hAnsi="Times New Roman" w:cs="Times New Roman"/>
          <w:sz w:val="24"/>
          <w:szCs w:val="24"/>
          <w:lang w:val="en-GB" w:eastAsia="zh-CN"/>
        </w:rPr>
        <w:t xml:space="preserve"> the protest </w:t>
      </w:r>
      <w:r w:rsidR="00CC2E10" w:rsidRPr="00D856FD">
        <w:rPr>
          <w:rFonts w:ascii="Times New Roman" w:eastAsia="SimSun" w:hAnsi="Times New Roman" w:cs="Times New Roman"/>
          <w:sz w:val="24"/>
          <w:szCs w:val="24"/>
          <w:lang w:val="en-GB" w:eastAsia="zh-CN"/>
        </w:rPr>
        <w:t>from the underlying issues removing</w:t>
      </w:r>
      <w:r w:rsidR="000E7367" w:rsidRPr="00D856FD">
        <w:rPr>
          <w:rFonts w:ascii="Times New Roman" w:eastAsia="SimSun" w:hAnsi="Times New Roman" w:cs="Times New Roman"/>
          <w:sz w:val="24"/>
          <w:szCs w:val="24"/>
          <w:lang w:val="en-GB" w:eastAsia="zh-CN"/>
        </w:rPr>
        <w:t xml:space="preserve"> the context </w:t>
      </w:r>
      <w:r w:rsidR="00CC2E10" w:rsidRPr="00D856FD">
        <w:rPr>
          <w:rFonts w:ascii="Times New Roman" w:eastAsia="SimSun" w:hAnsi="Times New Roman" w:cs="Times New Roman"/>
          <w:sz w:val="24"/>
          <w:szCs w:val="24"/>
          <w:lang w:val="en-GB" w:eastAsia="zh-CN"/>
        </w:rPr>
        <w:t xml:space="preserve">as </w:t>
      </w:r>
      <w:r w:rsidR="000E7367" w:rsidRPr="00D856FD">
        <w:rPr>
          <w:rFonts w:ascii="Times New Roman" w:eastAsia="SimSun" w:hAnsi="Times New Roman" w:cs="Times New Roman"/>
          <w:sz w:val="24"/>
          <w:szCs w:val="24"/>
          <w:lang w:val="en-GB" w:eastAsia="zh-CN"/>
        </w:rPr>
        <w:t xml:space="preserve">to why a group is protesting </w:t>
      </w:r>
      <w:r w:rsidR="00DF64B5" w:rsidRPr="00D856FD">
        <w:rPr>
          <w:rFonts w:ascii="Times New Roman" w:eastAsia="SimSun" w:hAnsi="Times New Roman" w:cs="Times New Roman"/>
          <w:sz w:val="24"/>
          <w:szCs w:val="24"/>
          <w:lang w:val="en-GB" w:eastAsia="zh-CN"/>
        </w:rPr>
        <w:fldChar w:fldCharType="begin">
          <w:fldData xml:space="preserve">PEVuZE5vdGU+PENpdGU+PEF1dGhvcj5Sb3NpZTwvQXV0aG9yPjxZZWFyPjIwMDk8L1llYXI+PFJl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</w:fldData>
        </w:fldChar>
      </w:r>
      <w:r w:rsidR="008304AD" w:rsidRPr="00D856FD">
        <w:rPr>
          <w:rFonts w:ascii="Times New Roman" w:eastAsia="SimSun" w:hAnsi="Times New Roman" w:cs="Times New Roman"/>
          <w:sz w:val="24"/>
          <w:szCs w:val="24"/>
          <w:lang w:val="en-GB" w:eastAsia="zh-CN"/>
        </w:rPr>
        <w:instrText xml:space="preserve"> ADDIN EN.CITE </w:instrText>
      </w:r>
      <w:r w:rsidR="00DF64B5" w:rsidRPr="00D856FD">
        <w:rPr>
          <w:rFonts w:ascii="Times New Roman" w:eastAsia="SimSun" w:hAnsi="Times New Roman" w:cs="Times New Roman"/>
          <w:sz w:val="24"/>
          <w:szCs w:val="24"/>
          <w:lang w:val="en-GB" w:eastAsia="zh-CN"/>
        </w:rPr>
        <w:fldChar w:fldCharType="begin">
          <w:fldData xml:space="preserve">PEVuZE5vdGU+PENpdGU+PEF1dGhvcj5Sb3NpZTwvQXV0aG9yPjxZZWFyPjIwMDk8L1llYXI+PFJl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</w:fldData>
        </w:fldChar>
      </w:r>
      <w:r w:rsidR="008304AD" w:rsidRPr="00D856FD">
        <w:rPr>
          <w:rFonts w:ascii="Times New Roman" w:eastAsia="SimSun" w:hAnsi="Times New Roman" w:cs="Times New Roman"/>
          <w:sz w:val="24"/>
          <w:szCs w:val="24"/>
          <w:lang w:val="en-GB" w:eastAsia="zh-CN"/>
        </w:rPr>
        <w:instrText xml:space="preserve"> ADDIN EN.CITE.DATA </w:instrText>
      </w:r>
      <w:r w:rsidR="00DF64B5" w:rsidRPr="00D856FD">
        <w:rPr>
          <w:rFonts w:ascii="Times New Roman" w:eastAsia="SimSun" w:hAnsi="Times New Roman" w:cs="Times New Roman"/>
          <w:sz w:val="24"/>
          <w:szCs w:val="24"/>
          <w:lang w:val="en-GB" w:eastAsia="zh-CN"/>
        </w:rPr>
      </w:r>
      <w:r w:rsidR="00DF64B5" w:rsidRPr="00D856FD">
        <w:rPr>
          <w:rFonts w:ascii="Times New Roman" w:eastAsia="SimSun" w:hAnsi="Times New Roman" w:cs="Times New Roman"/>
          <w:sz w:val="24"/>
          <w:szCs w:val="24"/>
          <w:lang w:val="en-GB" w:eastAsia="zh-CN"/>
        </w:rPr>
        <w:fldChar w:fldCharType="end"/>
      </w:r>
      <w:r w:rsidR="00DF64B5" w:rsidRPr="00D856FD">
        <w:rPr>
          <w:rFonts w:ascii="Times New Roman" w:eastAsia="SimSun" w:hAnsi="Times New Roman" w:cs="Times New Roman"/>
          <w:sz w:val="24"/>
          <w:szCs w:val="24"/>
          <w:lang w:val="en-GB" w:eastAsia="zh-CN"/>
        </w:rPr>
      </w:r>
      <w:r w:rsidR="00DF64B5" w:rsidRPr="00D856FD">
        <w:rPr>
          <w:rFonts w:ascii="Times New Roman" w:eastAsia="SimSun" w:hAnsi="Times New Roman" w:cs="Times New Roman"/>
          <w:sz w:val="24"/>
          <w:szCs w:val="24"/>
          <w:lang w:val="en-GB" w:eastAsia="zh-CN"/>
        </w:rPr>
        <w:fldChar w:fldCharType="separate"/>
      </w:r>
      <w:r w:rsidR="008304AD" w:rsidRPr="00D856FD">
        <w:rPr>
          <w:rFonts w:ascii="Times New Roman" w:eastAsia="SimSun" w:hAnsi="Times New Roman" w:cs="Times New Roman"/>
          <w:noProof/>
          <w:sz w:val="24"/>
          <w:szCs w:val="24"/>
          <w:lang w:val="en-GB" w:eastAsia="zh-CN"/>
        </w:rPr>
        <w:t>(</w:t>
      </w:r>
      <w:hyperlink w:anchor="_ENREF_51" w:tooltip="Rosie, 2009 #438" w:history="1">
        <w:r w:rsidR="000273B6" w:rsidRPr="00D856FD">
          <w:rPr>
            <w:rFonts w:ascii="Times New Roman" w:eastAsia="SimSun" w:hAnsi="Times New Roman" w:cs="Times New Roman"/>
            <w:noProof/>
            <w:sz w:val="24"/>
            <w:szCs w:val="24"/>
            <w:lang w:val="en-GB" w:eastAsia="zh-CN"/>
          </w:rPr>
          <w:t>Rosie and Gorringe 2009a</w:t>
        </w:r>
      </w:hyperlink>
      <w:r w:rsidR="008304AD" w:rsidRPr="00D856FD">
        <w:rPr>
          <w:rFonts w:ascii="Times New Roman" w:eastAsia="SimSun" w:hAnsi="Times New Roman" w:cs="Times New Roman"/>
          <w:noProof/>
          <w:sz w:val="24"/>
          <w:szCs w:val="24"/>
          <w:lang w:val="en-GB" w:eastAsia="zh-CN"/>
        </w:rPr>
        <w:t xml:space="preserve">; </w:t>
      </w:r>
      <w:hyperlink w:anchor="_ENREF_60" w:tooltip="Wykes, 2000 #381" w:history="1">
        <w:r w:rsidR="000273B6" w:rsidRPr="00D856FD">
          <w:rPr>
            <w:rFonts w:ascii="Times New Roman" w:eastAsia="SimSun" w:hAnsi="Times New Roman" w:cs="Times New Roman"/>
            <w:noProof/>
            <w:sz w:val="24"/>
            <w:szCs w:val="24"/>
            <w:lang w:val="en-GB" w:eastAsia="zh-CN"/>
          </w:rPr>
          <w:t>Wykes 2000</w:t>
        </w:r>
      </w:hyperlink>
      <w:r w:rsidR="008304AD" w:rsidRPr="00D856FD">
        <w:rPr>
          <w:rFonts w:ascii="Times New Roman" w:eastAsia="SimSun" w:hAnsi="Times New Roman" w:cs="Times New Roman"/>
          <w:noProof/>
          <w:sz w:val="24"/>
          <w:szCs w:val="24"/>
          <w:lang w:val="en-GB" w:eastAsia="zh-CN"/>
        </w:rPr>
        <w:t xml:space="preserve">; </w:t>
      </w:r>
      <w:hyperlink w:anchor="_ENREF_29" w:tooltip="Gitlin, 1980 (2003) #328" w:history="1">
        <w:r w:rsidR="000273B6" w:rsidRPr="00D856FD">
          <w:rPr>
            <w:rFonts w:ascii="Times New Roman" w:eastAsia="SimSun" w:hAnsi="Times New Roman" w:cs="Times New Roman"/>
            <w:noProof/>
            <w:sz w:val="24"/>
            <w:szCs w:val="24"/>
            <w:lang w:val="en-GB" w:eastAsia="zh-CN"/>
          </w:rPr>
          <w:t>Gitlin 1980</w:t>
        </w:r>
      </w:hyperlink>
      <w:r w:rsidR="008304AD" w:rsidRPr="00D856FD">
        <w:rPr>
          <w:rFonts w:ascii="Times New Roman" w:eastAsia="SimSun" w:hAnsi="Times New Roman" w:cs="Times New Roman"/>
          <w:noProof/>
          <w:sz w:val="24"/>
          <w:szCs w:val="24"/>
          <w:lang w:val="en-GB" w:eastAsia="zh-CN"/>
        </w:rPr>
        <w:t xml:space="preserve">; </w:t>
      </w:r>
      <w:hyperlink w:anchor="_ENREF_5" w:tooltip="DeLuca, 1999 #325" w:history="1">
        <w:r w:rsidR="000273B6" w:rsidRPr="00D856FD">
          <w:rPr>
            <w:rFonts w:ascii="Times New Roman" w:eastAsia="SimSun" w:hAnsi="Times New Roman" w:cs="Times New Roman"/>
            <w:noProof/>
            <w:sz w:val="24"/>
            <w:szCs w:val="24"/>
            <w:lang w:val="en-GB" w:eastAsia="zh-CN"/>
          </w:rPr>
          <w:t>DeLuca 1999</w:t>
        </w:r>
      </w:hyperlink>
      <w:r w:rsidR="008304AD" w:rsidRPr="00D856FD">
        <w:rPr>
          <w:rFonts w:ascii="Times New Roman" w:eastAsia="SimSun" w:hAnsi="Times New Roman" w:cs="Times New Roman"/>
          <w:noProof/>
          <w:sz w:val="24"/>
          <w:szCs w:val="24"/>
          <w:lang w:val="en-GB" w:eastAsia="zh-CN"/>
        </w:rPr>
        <w:t xml:space="preserve">; </w:t>
      </w:r>
      <w:hyperlink w:anchor="_ENREF_57" w:tooltip="Wahl-Jorgensen, 2003 #377" w:history="1">
        <w:r w:rsidR="000273B6" w:rsidRPr="00D856FD">
          <w:rPr>
            <w:rFonts w:ascii="Times New Roman" w:eastAsia="SimSun" w:hAnsi="Times New Roman" w:cs="Times New Roman"/>
            <w:noProof/>
            <w:sz w:val="24"/>
            <w:szCs w:val="24"/>
            <w:lang w:val="en-GB" w:eastAsia="zh-CN"/>
          </w:rPr>
          <w:t>Wahl-Jorgensen 2003</w:t>
        </w:r>
      </w:hyperlink>
      <w:r w:rsidR="008304AD" w:rsidRPr="00D856FD">
        <w:rPr>
          <w:rFonts w:ascii="Times New Roman" w:eastAsia="SimSun" w:hAnsi="Times New Roman" w:cs="Times New Roman"/>
          <w:noProof/>
          <w:sz w:val="24"/>
          <w:szCs w:val="24"/>
          <w:lang w:val="en-GB" w:eastAsia="zh-CN"/>
        </w:rPr>
        <w:t>)</w:t>
      </w:r>
      <w:r w:rsidR="00DF64B5" w:rsidRPr="00D856FD">
        <w:rPr>
          <w:rFonts w:ascii="Times New Roman" w:eastAsia="SimSun" w:hAnsi="Times New Roman" w:cs="Times New Roman"/>
          <w:sz w:val="24"/>
          <w:szCs w:val="24"/>
          <w:lang w:val="en-GB" w:eastAsia="zh-CN"/>
        </w:rPr>
        <w:fldChar w:fldCharType="end"/>
      </w:r>
      <w:r w:rsidR="000E7367" w:rsidRPr="00D856FD">
        <w:rPr>
          <w:rFonts w:ascii="Times New Roman" w:eastAsia="SimSun" w:hAnsi="Times New Roman" w:cs="Times New Roman"/>
          <w:sz w:val="24"/>
          <w:szCs w:val="24"/>
          <w:lang w:val="en-GB" w:eastAsia="zh-CN"/>
        </w:rPr>
        <w:t>.</w:t>
      </w:r>
      <w:r w:rsidR="00EA5584" w:rsidRPr="00D856FD">
        <w:rPr>
          <w:rFonts w:ascii="Times New Roman" w:hAnsi="Times New Roman" w:cs="Times New Roman"/>
          <w:color w:val="000000" w:themeColor="text1"/>
          <w:sz w:val="24"/>
          <w:szCs w:val="24"/>
          <w:lang w:val="en-GB"/>
        </w:rPr>
        <w:t xml:space="preserve"> </w:t>
      </w:r>
      <w:r w:rsidR="00C12A79" w:rsidRPr="00D856FD">
        <w:rPr>
          <w:rFonts w:ascii="Times New Roman" w:hAnsi="Times New Roman" w:cs="Times New Roman"/>
          <w:bCs/>
          <w:sz w:val="24"/>
          <w:szCs w:val="24"/>
          <w:lang w:val="en-GB"/>
        </w:rPr>
        <w:t>The use of confrontational tactics, such as stunts and image events by</w:t>
      </w:r>
      <w:r w:rsidRPr="00D856FD">
        <w:rPr>
          <w:rFonts w:ascii="Times New Roman" w:hAnsi="Times New Roman" w:cs="Times New Roman"/>
          <w:bCs/>
          <w:sz w:val="24"/>
          <w:szCs w:val="24"/>
          <w:lang w:val="en-GB"/>
        </w:rPr>
        <w:t xml:space="preserve"> protest </w:t>
      </w:r>
      <w:r w:rsidR="00A62E77" w:rsidRPr="00D856FD">
        <w:rPr>
          <w:rFonts w:ascii="Times New Roman" w:hAnsi="Times New Roman" w:cs="Times New Roman"/>
          <w:bCs/>
          <w:sz w:val="24"/>
          <w:szCs w:val="24"/>
          <w:lang w:val="en-GB"/>
        </w:rPr>
        <w:t>groups</w:t>
      </w:r>
      <w:r w:rsidRPr="00D856FD">
        <w:rPr>
          <w:rFonts w:ascii="Times New Roman" w:hAnsi="Times New Roman" w:cs="Times New Roman"/>
          <w:bCs/>
          <w:sz w:val="24"/>
          <w:szCs w:val="24"/>
          <w:lang w:val="en-GB"/>
        </w:rPr>
        <w:t xml:space="preserve"> </w:t>
      </w:r>
      <w:r w:rsidR="00C12A79" w:rsidRPr="00D856FD">
        <w:rPr>
          <w:rFonts w:ascii="Times New Roman" w:hAnsi="Times New Roman" w:cs="Times New Roman"/>
          <w:bCs/>
          <w:sz w:val="24"/>
          <w:szCs w:val="24"/>
          <w:lang w:val="en-GB"/>
        </w:rPr>
        <w:t xml:space="preserve">both </w:t>
      </w:r>
      <w:r w:rsidRPr="00D856FD">
        <w:rPr>
          <w:rFonts w:ascii="Times New Roman" w:hAnsi="Times New Roman" w:cs="Times New Roman"/>
          <w:bCs/>
          <w:sz w:val="24"/>
          <w:szCs w:val="24"/>
          <w:lang w:val="en-GB"/>
        </w:rPr>
        <w:t>reco</w:t>
      </w:r>
      <w:r w:rsidR="00C12A79" w:rsidRPr="00D856FD">
        <w:rPr>
          <w:rFonts w:ascii="Times New Roman" w:hAnsi="Times New Roman" w:cs="Times New Roman"/>
          <w:bCs/>
          <w:sz w:val="24"/>
          <w:szCs w:val="24"/>
          <w:lang w:val="en-GB"/>
        </w:rPr>
        <w:t xml:space="preserve">gnises and </w:t>
      </w:r>
      <w:r w:rsidR="00A62E77" w:rsidRPr="00D856FD">
        <w:rPr>
          <w:rFonts w:ascii="Times New Roman" w:hAnsi="Times New Roman" w:cs="Times New Roman"/>
          <w:bCs/>
          <w:sz w:val="24"/>
          <w:szCs w:val="24"/>
          <w:lang w:val="en-GB"/>
        </w:rPr>
        <w:t>manipulates</w:t>
      </w:r>
      <w:r w:rsidR="00C12A79" w:rsidRPr="00D856FD">
        <w:rPr>
          <w:rFonts w:ascii="Times New Roman" w:hAnsi="Times New Roman" w:cs="Times New Roman"/>
          <w:bCs/>
          <w:sz w:val="24"/>
          <w:szCs w:val="24"/>
          <w:lang w:val="en-GB"/>
        </w:rPr>
        <w:t xml:space="preserve"> news values.</w:t>
      </w:r>
      <w:r w:rsidRPr="00D856FD">
        <w:rPr>
          <w:rFonts w:ascii="Times New Roman" w:hAnsi="Times New Roman" w:cs="Times New Roman"/>
          <w:bCs/>
          <w:sz w:val="24"/>
          <w:szCs w:val="24"/>
          <w:lang w:val="en-GB"/>
        </w:rPr>
        <w:t xml:space="preserve"> </w:t>
      </w:r>
    </w:p>
    <w:p w:rsidR="007E7AC8" w:rsidRPr="00D856FD" w:rsidRDefault="00C12A79" w:rsidP="00762A01">
      <w:pPr>
        <w:spacing w:after="0" w:line="240" w:lineRule="auto"/>
        <w:ind w:firstLine="284"/>
        <w:rPr>
          <w:rFonts w:ascii="Times New Roman" w:hAnsi="Times New Roman" w:cs="Times New Roman"/>
          <w:bCs/>
          <w:color w:val="000000" w:themeColor="text1"/>
          <w:sz w:val="24"/>
          <w:szCs w:val="24"/>
          <w:lang w:val="en-GB"/>
        </w:rPr>
      </w:pPr>
      <w:r w:rsidRPr="00D856FD">
        <w:rPr>
          <w:rFonts w:ascii="Times New Roman" w:hAnsi="Times New Roman" w:cs="Times New Roman"/>
          <w:bCs/>
          <w:color w:val="000000" w:themeColor="text1"/>
          <w:sz w:val="24"/>
          <w:szCs w:val="24"/>
          <w:lang w:val="en-GB"/>
        </w:rPr>
        <w:t>Gamson and Mayer argue that the image and spectacle created by protest is its primary news value</w:t>
      </w:r>
      <w:r w:rsidR="005024FC" w:rsidRPr="00D856FD">
        <w:rPr>
          <w:rFonts w:ascii="Times New Roman" w:hAnsi="Times New Roman" w:cs="Times New Roman"/>
          <w:bCs/>
          <w:color w:val="000000" w:themeColor="text1"/>
          <w:sz w:val="24"/>
          <w:szCs w:val="24"/>
          <w:lang w:val="en-GB"/>
        </w:rPr>
        <w:t>, and this is particularly true when protests turn more aggressive, even violent</w:t>
      </w:r>
      <w:r w:rsidR="00A62E77" w:rsidRPr="00D856FD">
        <w:rPr>
          <w:rFonts w:ascii="Times New Roman" w:hAnsi="Times New Roman" w:cs="Times New Roman"/>
          <w:bCs/>
          <w:color w:val="000000" w:themeColor="text1"/>
          <w:sz w:val="24"/>
          <w:szCs w:val="24"/>
          <w:lang w:val="en-GB"/>
        </w:rPr>
        <w:t>: “</w:t>
      </w:r>
      <w:r w:rsidR="00F92E50" w:rsidRPr="00D856FD">
        <w:rPr>
          <w:rFonts w:ascii="Times New Roman" w:eastAsia="Times New Roman" w:hAnsi="Times New Roman" w:cs="Times New Roman"/>
          <w:bCs/>
          <w:color w:val="000000" w:themeColor="text1"/>
          <w:sz w:val="24"/>
          <w:szCs w:val="24"/>
          <w:lang w:val="en-GB" w:eastAsia="en-GB"/>
        </w:rPr>
        <w:t>Burning buildings and burning tires make better television than peac</w:t>
      </w:r>
      <w:r w:rsidR="00A62E77" w:rsidRPr="00D856FD">
        <w:rPr>
          <w:rFonts w:ascii="Times New Roman" w:eastAsia="Times New Roman" w:hAnsi="Times New Roman" w:cs="Times New Roman"/>
          <w:bCs/>
          <w:color w:val="000000" w:themeColor="text1"/>
          <w:sz w:val="24"/>
          <w:szCs w:val="24"/>
          <w:lang w:val="en-GB" w:eastAsia="en-GB"/>
        </w:rPr>
        <w:t>eful vigils and orderly marches”</w:t>
      </w:r>
      <w:r w:rsidR="00F92E50" w:rsidRPr="00D856FD">
        <w:rPr>
          <w:rFonts w:ascii="Times New Roman" w:eastAsia="Times New Roman" w:hAnsi="Times New Roman" w:cs="Times New Roman"/>
          <w:bCs/>
          <w:color w:val="000000" w:themeColor="text1"/>
          <w:sz w:val="24"/>
          <w:szCs w:val="24"/>
          <w:lang w:val="en-GB" w:eastAsia="en-GB"/>
        </w:rPr>
        <w:t xml:space="preserve"> </w:t>
      </w:r>
      <w:r w:rsidR="00DF64B5" w:rsidRPr="00D856FD">
        <w:rPr>
          <w:rFonts w:ascii="Times New Roman" w:eastAsia="Times New Roman" w:hAnsi="Times New Roman" w:cs="Times New Roman"/>
          <w:bCs/>
          <w:color w:val="000000" w:themeColor="text1"/>
          <w:sz w:val="24"/>
          <w:szCs w:val="24"/>
          <w:lang w:val="en-GB" w:eastAsia="en-GB"/>
        </w:rPr>
        <w:fldChar w:fldCharType="begin"/>
      </w:r>
      <w:r w:rsidR="00A40A48">
        <w:rPr>
          <w:rFonts w:ascii="Times New Roman" w:eastAsia="Times New Roman" w:hAnsi="Times New Roman" w:cs="Times New Roman"/>
          <w:bCs/>
          <w:color w:val="000000" w:themeColor="text1"/>
          <w:sz w:val="24"/>
          <w:szCs w:val="24"/>
          <w:lang w:val="en-GB" w:eastAsia="en-GB"/>
        </w:rPr>
        <w:instrText xml:space="preserve"> ADDIN EN.CITE &lt;EndNote&gt;&lt;Cite ExcludeAuth="1"&gt;&lt;Author&gt;Gamson&lt;/Author&gt;&lt;Year&gt;1996&lt;/Year&gt;&lt;RecNum&gt;357&lt;/RecNum&gt;&lt;Suffix&gt;`, 288&lt;/Suffix&gt;&lt;DisplayText&gt;(1996, 288)&lt;/DisplayText&gt;&lt;record&gt;&lt;rec-number&gt;357&lt;/rec-number&gt;&lt;foreign-keys&gt;&lt;key app="EN" db-id="rfzprr9a9ws0zrevfe25avt9sdw22z00zrzw"&gt;357&lt;/key&gt;&lt;/foreign-keys&gt;&lt;ref-type name="Book Section"&gt;5&lt;/ref-type&gt;&lt;contributors&gt;&lt;authors&gt;&lt;author&gt;Gamson, William A.&lt;/author&gt;&lt;author&gt;Meyer, David S.&lt;/author&gt;&lt;/authors&gt;&lt;secondary-authors&gt;&lt;author&gt;Doug McAdam&lt;/author&gt;&lt;author&gt;John D. McCarthy&lt;/author&gt;&lt;author&gt;Mayer N. Zald&lt;/author&gt;&lt;/secondary-authors&gt;&lt;/contributors&gt;&lt;titles&gt;&lt;title&gt;&amp;apos;Framing political opportunity&amp;apos;&lt;/title&gt;&lt;secondary-title&gt;Comparative Perspectives on Social Movements: Political Opportunities, Mobilising Structures, and Cultural Framings&lt;/secondary-title&gt;&lt;/titles&gt;&lt;pages&gt;275-290&lt;/pages&gt;&lt;dates&gt;&lt;year&gt;1996&lt;/year&gt;&lt;/dates&gt;&lt;pub-location&gt;New York&lt;/pub-location&gt;&lt;publisher&gt;Cambridge University Press&lt;/publisher&gt;&lt;urls&gt;&lt;/urls&gt;&lt;/record&gt;&lt;/Cite&gt;&lt;/EndNote&gt;</w:instrText>
      </w:r>
      <w:r w:rsidR="00DF64B5" w:rsidRPr="00D856FD">
        <w:rPr>
          <w:rFonts w:ascii="Times New Roman" w:eastAsia="Times New Roman" w:hAnsi="Times New Roman" w:cs="Times New Roman"/>
          <w:bCs/>
          <w:color w:val="000000" w:themeColor="text1"/>
          <w:sz w:val="24"/>
          <w:szCs w:val="24"/>
          <w:lang w:val="en-GB" w:eastAsia="en-GB"/>
        </w:rPr>
        <w:fldChar w:fldCharType="separate"/>
      </w:r>
      <w:r w:rsidR="00A40A48">
        <w:rPr>
          <w:rFonts w:ascii="Times New Roman" w:eastAsia="Times New Roman" w:hAnsi="Times New Roman" w:cs="Times New Roman"/>
          <w:bCs/>
          <w:noProof/>
          <w:color w:val="000000" w:themeColor="text1"/>
          <w:sz w:val="24"/>
          <w:szCs w:val="24"/>
          <w:lang w:val="en-GB" w:eastAsia="en-GB"/>
        </w:rPr>
        <w:t>(</w:t>
      </w:r>
      <w:hyperlink w:anchor="_ENREF_28" w:tooltip="Gamson, 1996 #357" w:history="1">
        <w:r w:rsidR="000273B6">
          <w:rPr>
            <w:rFonts w:ascii="Times New Roman" w:eastAsia="Times New Roman" w:hAnsi="Times New Roman" w:cs="Times New Roman"/>
            <w:bCs/>
            <w:noProof/>
            <w:color w:val="000000" w:themeColor="text1"/>
            <w:sz w:val="24"/>
            <w:szCs w:val="24"/>
            <w:lang w:val="en-GB" w:eastAsia="en-GB"/>
          </w:rPr>
          <w:t>1996, 288</w:t>
        </w:r>
      </w:hyperlink>
      <w:r w:rsidR="00A40A48">
        <w:rPr>
          <w:rFonts w:ascii="Times New Roman" w:eastAsia="Times New Roman" w:hAnsi="Times New Roman" w:cs="Times New Roman"/>
          <w:bCs/>
          <w:noProof/>
          <w:color w:val="000000" w:themeColor="text1"/>
          <w:sz w:val="24"/>
          <w:szCs w:val="24"/>
          <w:lang w:val="en-GB" w:eastAsia="en-GB"/>
        </w:rPr>
        <w:t>)</w:t>
      </w:r>
      <w:r w:rsidR="00DF64B5" w:rsidRPr="00D856FD">
        <w:rPr>
          <w:rFonts w:ascii="Times New Roman" w:eastAsia="Times New Roman" w:hAnsi="Times New Roman" w:cs="Times New Roman"/>
          <w:bCs/>
          <w:color w:val="000000" w:themeColor="text1"/>
          <w:sz w:val="24"/>
          <w:szCs w:val="24"/>
          <w:lang w:val="en-GB" w:eastAsia="en-GB"/>
        </w:rPr>
        <w:fldChar w:fldCharType="end"/>
      </w:r>
      <w:r w:rsidR="00A62E77" w:rsidRPr="00D856FD">
        <w:rPr>
          <w:rFonts w:ascii="Times New Roman" w:eastAsia="Times New Roman" w:hAnsi="Times New Roman" w:cs="Times New Roman"/>
          <w:bCs/>
          <w:color w:val="000000" w:themeColor="text1"/>
          <w:sz w:val="24"/>
          <w:szCs w:val="24"/>
          <w:lang w:val="en-GB" w:eastAsia="en-GB"/>
        </w:rPr>
        <w:t>.</w:t>
      </w:r>
      <w:r w:rsidR="007E7AC8" w:rsidRPr="00D856FD">
        <w:rPr>
          <w:rFonts w:ascii="Times New Roman" w:eastAsia="Times New Roman" w:hAnsi="Times New Roman" w:cs="Times New Roman"/>
          <w:bCs/>
          <w:color w:val="000000" w:themeColor="text1"/>
          <w:sz w:val="24"/>
          <w:szCs w:val="24"/>
          <w:lang w:val="en-GB" w:eastAsia="en-GB"/>
        </w:rPr>
        <w:t xml:space="preserve"> This is what </w:t>
      </w:r>
      <w:r w:rsidR="00EA5584" w:rsidRPr="00D856FD">
        <w:rPr>
          <w:rFonts w:ascii="Times New Roman" w:eastAsia="Times New Roman" w:hAnsi="Times New Roman" w:cs="Times New Roman"/>
          <w:bCs/>
          <w:color w:val="000000" w:themeColor="text1"/>
          <w:sz w:val="24"/>
          <w:szCs w:val="24"/>
          <w:lang w:val="en-GB"/>
        </w:rPr>
        <w:t xml:space="preserve">Wahl-Jorgensen found in her research </w:t>
      </w:r>
      <w:r w:rsidR="00B92506" w:rsidRPr="00D856FD">
        <w:rPr>
          <w:rFonts w:ascii="Times New Roman" w:eastAsia="Times New Roman" w:hAnsi="Times New Roman" w:cs="Times New Roman"/>
          <w:bCs/>
          <w:color w:val="000000" w:themeColor="text1"/>
          <w:sz w:val="24"/>
          <w:szCs w:val="24"/>
          <w:lang w:val="en-GB"/>
        </w:rPr>
        <w:t>of</w:t>
      </w:r>
      <w:r w:rsidR="00EA5584" w:rsidRPr="00D856FD">
        <w:rPr>
          <w:rFonts w:ascii="Times New Roman" w:eastAsia="Times New Roman" w:hAnsi="Times New Roman" w:cs="Times New Roman"/>
          <w:bCs/>
          <w:color w:val="000000" w:themeColor="text1"/>
          <w:sz w:val="24"/>
          <w:szCs w:val="24"/>
          <w:lang w:val="en-GB"/>
        </w:rPr>
        <w:t xml:space="preserve"> the Mayday demonstrations in London in 2001</w:t>
      </w:r>
      <w:r w:rsidR="00B92506" w:rsidRPr="00D856FD">
        <w:rPr>
          <w:rFonts w:ascii="Times New Roman" w:eastAsia="Times New Roman" w:hAnsi="Times New Roman" w:cs="Times New Roman"/>
          <w:bCs/>
          <w:color w:val="000000" w:themeColor="text1"/>
          <w:sz w:val="24"/>
          <w:szCs w:val="24"/>
          <w:lang w:val="en-GB"/>
        </w:rPr>
        <w:t>. T</w:t>
      </w:r>
      <w:r w:rsidR="00EA5584" w:rsidRPr="00D856FD">
        <w:rPr>
          <w:rFonts w:ascii="Times New Roman" w:eastAsia="Times New Roman" w:hAnsi="Times New Roman" w:cs="Times New Roman"/>
          <w:bCs/>
          <w:color w:val="000000" w:themeColor="text1"/>
          <w:sz w:val="24"/>
          <w:szCs w:val="24"/>
          <w:lang w:val="en-GB"/>
        </w:rPr>
        <w:t>he early newspaper articles in the run up to the protest set the tone</w:t>
      </w:r>
      <w:r w:rsidR="008A21E5" w:rsidRPr="00D856FD">
        <w:rPr>
          <w:rFonts w:ascii="Times New Roman" w:eastAsia="Times New Roman" w:hAnsi="Times New Roman" w:cs="Times New Roman"/>
          <w:bCs/>
          <w:color w:val="000000" w:themeColor="text1"/>
          <w:sz w:val="24"/>
          <w:szCs w:val="24"/>
          <w:lang w:val="en-GB"/>
        </w:rPr>
        <w:t xml:space="preserve"> with predictions of violence</w:t>
      </w:r>
      <w:r w:rsidR="00EA5584" w:rsidRPr="00D856FD">
        <w:rPr>
          <w:rFonts w:ascii="Times New Roman" w:eastAsia="Times New Roman" w:hAnsi="Times New Roman" w:cs="Times New Roman"/>
          <w:bCs/>
          <w:color w:val="000000" w:themeColor="text1"/>
          <w:sz w:val="24"/>
          <w:szCs w:val="24"/>
          <w:lang w:val="en-GB"/>
        </w:rPr>
        <w:t xml:space="preserve"> (2003). </w:t>
      </w:r>
      <w:r w:rsidR="008A21E5" w:rsidRPr="00D856FD">
        <w:rPr>
          <w:rFonts w:ascii="Times New Roman" w:eastAsia="Times New Roman" w:hAnsi="Times New Roman" w:cs="Times New Roman"/>
          <w:bCs/>
          <w:color w:val="000000" w:themeColor="text1"/>
          <w:sz w:val="24"/>
          <w:szCs w:val="24"/>
          <w:lang w:val="en-GB"/>
        </w:rPr>
        <w:t xml:space="preserve">This resulted in the coverage falling into three different categories 1) law and order, where protesters are a problem of policing; 2) the economy, the negative impact of protest on the economy; and 3) the spectacle, a focus on the processes and consequences of protest (ibid: 131). </w:t>
      </w:r>
      <w:r w:rsidR="007E7AC8" w:rsidRPr="00D856FD">
        <w:rPr>
          <w:rFonts w:ascii="Times New Roman" w:eastAsia="Times New Roman" w:hAnsi="Times New Roman" w:cs="Times New Roman"/>
          <w:bCs/>
          <w:color w:val="000000" w:themeColor="text1"/>
          <w:sz w:val="24"/>
          <w:szCs w:val="24"/>
          <w:lang w:val="en-GB"/>
        </w:rPr>
        <w:t>There is always the potential that confrontational protests will be covered in the press by dominant themes of disruption and an anticipation</w:t>
      </w:r>
      <w:r w:rsidR="007E7AC8" w:rsidRPr="00D856FD">
        <w:rPr>
          <w:rFonts w:ascii="Times New Roman" w:hAnsi="Times New Roman" w:cs="Times New Roman"/>
          <w:bCs/>
          <w:color w:val="000000" w:themeColor="text1"/>
          <w:sz w:val="24"/>
          <w:szCs w:val="24"/>
          <w:lang w:val="en-GB"/>
        </w:rPr>
        <w:t xml:space="preserve"> of violence.</w:t>
      </w:r>
    </w:p>
    <w:p w:rsidR="00BD62C7" w:rsidRPr="00D856FD" w:rsidRDefault="00BD62C7" w:rsidP="00314458">
      <w:pPr>
        <w:spacing w:after="0" w:line="240" w:lineRule="auto"/>
        <w:rPr>
          <w:rFonts w:ascii="Times New Roman" w:hAnsi="Times New Roman" w:cs="Times New Roman"/>
          <w:bCs/>
          <w:sz w:val="24"/>
          <w:szCs w:val="24"/>
          <w:lang w:val="en-GB"/>
        </w:rPr>
      </w:pPr>
    </w:p>
    <w:p w:rsidR="00BD62C7" w:rsidRPr="00D856FD" w:rsidRDefault="00BD62C7" w:rsidP="00314458">
      <w:pPr>
        <w:pStyle w:val="ListParagraph"/>
        <w:numPr>
          <w:ilvl w:val="0"/>
          <w:numId w:val="5"/>
        </w:numPr>
        <w:spacing w:after="0" w:line="240" w:lineRule="auto"/>
        <w:rPr>
          <w:rFonts w:ascii="Times New Roman" w:hAnsi="Times New Roman" w:cs="Times New Roman"/>
          <w:b/>
          <w:bCs/>
          <w:sz w:val="24"/>
          <w:szCs w:val="24"/>
          <w:lang w:val="en-GB"/>
        </w:rPr>
      </w:pPr>
      <w:r w:rsidRPr="00D856FD">
        <w:rPr>
          <w:rFonts w:ascii="Times New Roman" w:hAnsi="Times New Roman" w:cs="Times New Roman"/>
          <w:b/>
          <w:bCs/>
          <w:sz w:val="24"/>
          <w:szCs w:val="24"/>
          <w:lang w:val="en-GB"/>
        </w:rPr>
        <w:t>Method</w:t>
      </w:r>
    </w:p>
    <w:p w:rsidR="00BD62C7" w:rsidRPr="00D856FD" w:rsidRDefault="00BD62C7" w:rsidP="00314458">
      <w:pPr>
        <w:spacing w:after="0" w:line="240" w:lineRule="auto"/>
        <w:rPr>
          <w:rFonts w:ascii="Times New Roman" w:hAnsi="Times New Roman" w:cs="Times New Roman"/>
          <w:b/>
          <w:bCs/>
          <w:sz w:val="24"/>
          <w:szCs w:val="24"/>
          <w:lang w:val="en-GB"/>
        </w:rPr>
      </w:pPr>
    </w:p>
    <w:p w:rsidR="00310530" w:rsidRPr="00D856FD" w:rsidRDefault="00BD62C7" w:rsidP="00314458">
      <w:pPr>
        <w:spacing w:after="0" w:line="240" w:lineRule="auto"/>
        <w:rPr>
          <w:rFonts w:ascii="Times New Roman" w:eastAsia="Times New Roman" w:hAnsi="Times New Roman" w:cs="Times New Roman"/>
          <w:bCs/>
          <w:color w:val="000000" w:themeColor="text1"/>
          <w:sz w:val="24"/>
          <w:szCs w:val="24"/>
          <w:lang w:val="en-GB"/>
        </w:rPr>
      </w:pPr>
      <w:bookmarkStart w:id="0" w:name="_GoBack"/>
      <w:r w:rsidRPr="00D856FD">
        <w:rPr>
          <w:rFonts w:ascii="Times New Roman" w:hAnsi="Times New Roman" w:cs="Times New Roman"/>
          <w:bCs/>
          <w:color w:val="000000" w:themeColor="text1"/>
          <w:sz w:val="24"/>
          <w:szCs w:val="24"/>
          <w:lang w:val="en-GB"/>
        </w:rPr>
        <w:t xml:space="preserve">To fully investigate G20Meltdown’s </w:t>
      </w:r>
      <w:r w:rsidR="00EB04CF" w:rsidRPr="00D856FD">
        <w:rPr>
          <w:rFonts w:ascii="Times New Roman" w:hAnsi="Times New Roman" w:cs="Times New Roman"/>
          <w:bCs/>
          <w:color w:val="000000" w:themeColor="text1"/>
          <w:sz w:val="24"/>
          <w:szCs w:val="24"/>
          <w:lang w:val="en-GB"/>
        </w:rPr>
        <w:t>collective action frames, press coverage and the reaction of the police and dominant institutions a range of different empirical methods were used. First</w:t>
      </w:r>
      <w:r w:rsidR="00B92506" w:rsidRPr="00D856FD">
        <w:rPr>
          <w:rFonts w:ascii="Times New Roman" w:hAnsi="Times New Roman" w:cs="Times New Roman"/>
          <w:bCs/>
          <w:color w:val="000000" w:themeColor="text1"/>
          <w:sz w:val="24"/>
          <w:szCs w:val="24"/>
          <w:lang w:val="en-GB"/>
        </w:rPr>
        <w:t>,</w:t>
      </w:r>
      <w:r w:rsidR="00EB04CF" w:rsidRPr="00D856FD">
        <w:rPr>
          <w:rFonts w:ascii="Times New Roman" w:hAnsi="Times New Roman" w:cs="Times New Roman"/>
          <w:bCs/>
          <w:color w:val="000000" w:themeColor="text1"/>
          <w:sz w:val="24"/>
          <w:szCs w:val="24"/>
          <w:lang w:val="en-GB"/>
        </w:rPr>
        <w:t xml:space="preserve"> G20Meltdown</w:t>
      </w:r>
      <w:r w:rsidR="006A3A81" w:rsidRPr="00D856FD">
        <w:rPr>
          <w:rFonts w:ascii="Times New Roman" w:hAnsi="Times New Roman" w:cs="Times New Roman"/>
          <w:bCs/>
          <w:color w:val="000000" w:themeColor="text1"/>
          <w:sz w:val="24"/>
          <w:szCs w:val="24"/>
          <w:lang w:val="en-GB"/>
        </w:rPr>
        <w:t>’s</w:t>
      </w:r>
      <w:r w:rsidR="00EB04CF" w:rsidRPr="00D856FD">
        <w:rPr>
          <w:rFonts w:ascii="Times New Roman" w:hAnsi="Times New Roman" w:cs="Times New Roman"/>
          <w:bCs/>
          <w:color w:val="000000" w:themeColor="text1"/>
          <w:sz w:val="24"/>
          <w:szCs w:val="24"/>
          <w:lang w:val="en-GB"/>
        </w:rPr>
        <w:t xml:space="preserve"> official website, </w:t>
      </w:r>
      <w:r w:rsidR="00B92506" w:rsidRPr="00D856FD">
        <w:rPr>
          <w:rFonts w:ascii="Times New Roman" w:hAnsi="Times New Roman" w:cs="Times New Roman"/>
          <w:bCs/>
          <w:color w:val="000000" w:themeColor="text1"/>
          <w:sz w:val="24"/>
          <w:szCs w:val="24"/>
          <w:lang w:val="en-GB"/>
        </w:rPr>
        <w:t>T</w:t>
      </w:r>
      <w:r w:rsidR="00EB04CF" w:rsidRPr="00D856FD">
        <w:rPr>
          <w:rFonts w:ascii="Times New Roman" w:hAnsi="Times New Roman" w:cs="Times New Roman"/>
          <w:bCs/>
          <w:color w:val="000000" w:themeColor="text1"/>
          <w:sz w:val="24"/>
          <w:szCs w:val="24"/>
          <w:lang w:val="en-GB"/>
        </w:rPr>
        <w:t xml:space="preserve">witter feed, Facebook pages and </w:t>
      </w:r>
      <w:r w:rsidR="006A3A81" w:rsidRPr="00D856FD">
        <w:rPr>
          <w:rFonts w:ascii="Times New Roman" w:hAnsi="Times New Roman" w:cs="Times New Roman"/>
          <w:bCs/>
          <w:color w:val="000000" w:themeColor="text1"/>
          <w:sz w:val="24"/>
          <w:szCs w:val="24"/>
          <w:lang w:val="en-GB"/>
        </w:rPr>
        <w:t xml:space="preserve">electronic </w:t>
      </w:r>
      <w:r w:rsidR="00B92506" w:rsidRPr="00D856FD">
        <w:rPr>
          <w:rFonts w:ascii="Times New Roman" w:hAnsi="Times New Roman" w:cs="Times New Roman"/>
          <w:bCs/>
          <w:color w:val="000000" w:themeColor="text1"/>
          <w:sz w:val="24"/>
          <w:szCs w:val="24"/>
          <w:lang w:val="en-GB"/>
        </w:rPr>
        <w:t>copies of</w:t>
      </w:r>
      <w:r w:rsidR="00EB04CF" w:rsidRPr="00D856FD">
        <w:rPr>
          <w:rFonts w:ascii="Times New Roman" w:hAnsi="Times New Roman" w:cs="Times New Roman"/>
          <w:bCs/>
          <w:color w:val="000000" w:themeColor="text1"/>
          <w:sz w:val="24"/>
          <w:szCs w:val="24"/>
          <w:lang w:val="en-GB"/>
        </w:rPr>
        <w:t xml:space="preserve"> leaflets</w:t>
      </w:r>
      <w:r w:rsidR="00B92506" w:rsidRPr="00D856FD">
        <w:rPr>
          <w:rFonts w:ascii="Times New Roman" w:hAnsi="Times New Roman" w:cs="Times New Roman"/>
          <w:bCs/>
          <w:color w:val="000000" w:themeColor="text1"/>
          <w:sz w:val="24"/>
          <w:szCs w:val="24"/>
          <w:lang w:val="en-GB"/>
        </w:rPr>
        <w:t xml:space="preserve"> found </w:t>
      </w:r>
      <w:r w:rsidR="006A3A81" w:rsidRPr="00D856FD">
        <w:rPr>
          <w:rFonts w:ascii="Times New Roman" w:hAnsi="Times New Roman" w:cs="Times New Roman"/>
          <w:bCs/>
          <w:color w:val="000000" w:themeColor="text1"/>
          <w:sz w:val="24"/>
          <w:szCs w:val="24"/>
          <w:lang w:val="en-GB"/>
        </w:rPr>
        <w:t>on their official website</w:t>
      </w:r>
      <w:r w:rsidR="00EB04CF" w:rsidRPr="00D856FD">
        <w:rPr>
          <w:rFonts w:ascii="Times New Roman" w:hAnsi="Times New Roman" w:cs="Times New Roman"/>
          <w:bCs/>
          <w:color w:val="000000" w:themeColor="text1"/>
          <w:sz w:val="24"/>
          <w:szCs w:val="24"/>
          <w:lang w:val="en-GB"/>
        </w:rPr>
        <w:t xml:space="preserve"> were examined. </w:t>
      </w:r>
      <w:r w:rsidR="006A3A81" w:rsidRPr="00D856FD">
        <w:rPr>
          <w:rFonts w:ascii="Times New Roman" w:hAnsi="Times New Roman" w:cs="Times New Roman"/>
          <w:bCs/>
          <w:color w:val="000000" w:themeColor="text1"/>
          <w:sz w:val="24"/>
          <w:szCs w:val="24"/>
          <w:lang w:val="en-GB"/>
        </w:rPr>
        <w:t>More specifically, these sources were examined to deduce the key issues at the heart of the protest,</w:t>
      </w:r>
      <w:r w:rsidR="006A3A81" w:rsidRPr="00D856FD">
        <w:rPr>
          <w:rFonts w:ascii="Times New Roman" w:eastAsia="Times New Roman" w:hAnsi="Times New Roman" w:cs="Times New Roman"/>
          <w:bCs/>
          <w:color w:val="000000" w:themeColor="text1"/>
          <w:sz w:val="24"/>
          <w:szCs w:val="24"/>
          <w:lang w:val="en-GB"/>
        </w:rPr>
        <w:t xml:space="preserve"> where blame for</w:t>
      </w:r>
      <w:r w:rsidR="00E73C7C" w:rsidRPr="00D856FD">
        <w:rPr>
          <w:rFonts w:ascii="Times New Roman" w:eastAsia="Times New Roman" w:hAnsi="Times New Roman" w:cs="Times New Roman"/>
          <w:bCs/>
          <w:color w:val="000000" w:themeColor="text1"/>
          <w:sz w:val="24"/>
          <w:szCs w:val="24"/>
          <w:lang w:val="en-GB"/>
        </w:rPr>
        <w:t xml:space="preserve"> the issues</w:t>
      </w:r>
      <w:r w:rsidR="006A3A81" w:rsidRPr="00D856FD">
        <w:rPr>
          <w:rFonts w:ascii="Times New Roman" w:eastAsia="Times New Roman" w:hAnsi="Times New Roman" w:cs="Times New Roman"/>
          <w:bCs/>
          <w:color w:val="000000" w:themeColor="text1"/>
          <w:sz w:val="24"/>
          <w:szCs w:val="24"/>
          <w:lang w:val="en-GB"/>
        </w:rPr>
        <w:t xml:space="preserve"> was attributed</w:t>
      </w:r>
      <w:r w:rsidR="00E73C7C" w:rsidRPr="00D856FD">
        <w:rPr>
          <w:rFonts w:ascii="Times New Roman" w:eastAsia="Times New Roman" w:hAnsi="Times New Roman" w:cs="Times New Roman"/>
          <w:bCs/>
          <w:color w:val="000000" w:themeColor="text1"/>
          <w:sz w:val="24"/>
          <w:szCs w:val="24"/>
          <w:lang w:val="en-GB"/>
        </w:rPr>
        <w:t>, suggest</w:t>
      </w:r>
      <w:r w:rsidR="006A3A81" w:rsidRPr="00D856FD">
        <w:rPr>
          <w:rFonts w:ascii="Times New Roman" w:eastAsia="Times New Roman" w:hAnsi="Times New Roman" w:cs="Times New Roman"/>
          <w:bCs/>
          <w:color w:val="000000" w:themeColor="text1"/>
          <w:sz w:val="24"/>
          <w:szCs w:val="24"/>
          <w:lang w:val="en-GB"/>
        </w:rPr>
        <w:t>ed</w:t>
      </w:r>
      <w:r w:rsidR="00E73C7C" w:rsidRPr="00D856FD">
        <w:rPr>
          <w:rFonts w:ascii="Times New Roman" w:eastAsia="Times New Roman" w:hAnsi="Times New Roman" w:cs="Times New Roman"/>
          <w:bCs/>
          <w:color w:val="000000" w:themeColor="text1"/>
          <w:sz w:val="24"/>
          <w:szCs w:val="24"/>
          <w:lang w:val="en-GB"/>
        </w:rPr>
        <w:t xml:space="preserve"> solutions</w:t>
      </w:r>
      <w:r w:rsidR="00A62E77" w:rsidRPr="00D856FD">
        <w:rPr>
          <w:rFonts w:ascii="Times New Roman" w:eastAsia="Times New Roman" w:hAnsi="Times New Roman" w:cs="Times New Roman"/>
          <w:bCs/>
          <w:color w:val="000000" w:themeColor="text1"/>
          <w:sz w:val="24"/>
          <w:szCs w:val="24"/>
          <w:lang w:val="en-GB"/>
        </w:rPr>
        <w:t xml:space="preserve">, </w:t>
      </w:r>
      <w:r w:rsidR="006A3A81" w:rsidRPr="00D856FD">
        <w:rPr>
          <w:rFonts w:ascii="Times New Roman" w:eastAsia="Times New Roman" w:hAnsi="Times New Roman" w:cs="Times New Roman"/>
          <w:bCs/>
          <w:color w:val="000000" w:themeColor="text1"/>
          <w:sz w:val="24"/>
          <w:szCs w:val="24"/>
          <w:lang w:val="en-GB"/>
        </w:rPr>
        <w:t xml:space="preserve">the </w:t>
      </w:r>
      <w:r w:rsidR="00A62E77" w:rsidRPr="00D856FD">
        <w:rPr>
          <w:rFonts w:ascii="Times New Roman" w:eastAsia="Times New Roman" w:hAnsi="Times New Roman" w:cs="Times New Roman"/>
          <w:bCs/>
          <w:color w:val="000000" w:themeColor="text1"/>
          <w:sz w:val="24"/>
          <w:szCs w:val="24"/>
          <w:lang w:val="en-GB"/>
        </w:rPr>
        <w:t>fram</w:t>
      </w:r>
      <w:r w:rsidR="006A3A81" w:rsidRPr="00D856FD">
        <w:rPr>
          <w:rFonts w:ascii="Times New Roman" w:eastAsia="Times New Roman" w:hAnsi="Times New Roman" w:cs="Times New Roman"/>
          <w:bCs/>
          <w:color w:val="000000" w:themeColor="text1"/>
          <w:sz w:val="24"/>
          <w:szCs w:val="24"/>
          <w:lang w:val="en-GB"/>
        </w:rPr>
        <w:t>ing of the</w:t>
      </w:r>
      <w:r w:rsidR="00A62E77" w:rsidRPr="00D856FD">
        <w:rPr>
          <w:rFonts w:ascii="Times New Roman" w:eastAsia="Times New Roman" w:hAnsi="Times New Roman" w:cs="Times New Roman"/>
          <w:bCs/>
          <w:color w:val="000000" w:themeColor="text1"/>
          <w:sz w:val="24"/>
          <w:szCs w:val="24"/>
          <w:lang w:val="en-GB"/>
        </w:rPr>
        <w:t xml:space="preserve"> protest opportuni</w:t>
      </w:r>
      <w:r w:rsidR="006A3A81" w:rsidRPr="00D856FD">
        <w:rPr>
          <w:rFonts w:ascii="Times New Roman" w:eastAsia="Times New Roman" w:hAnsi="Times New Roman" w:cs="Times New Roman"/>
          <w:bCs/>
          <w:color w:val="000000" w:themeColor="text1"/>
          <w:sz w:val="24"/>
          <w:szCs w:val="24"/>
          <w:lang w:val="en-GB"/>
        </w:rPr>
        <w:t>ty or more bluntly why now is the time to act</w:t>
      </w:r>
      <w:r w:rsidR="00A62E77" w:rsidRPr="00D856FD">
        <w:rPr>
          <w:rFonts w:ascii="Times New Roman" w:eastAsia="Times New Roman" w:hAnsi="Times New Roman" w:cs="Times New Roman"/>
          <w:bCs/>
          <w:color w:val="000000" w:themeColor="text1"/>
          <w:sz w:val="24"/>
          <w:szCs w:val="24"/>
          <w:lang w:val="en-GB"/>
        </w:rPr>
        <w:t xml:space="preserve">, </w:t>
      </w:r>
      <w:r w:rsidR="006A3A81" w:rsidRPr="00D856FD">
        <w:rPr>
          <w:rFonts w:ascii="Times New Roman" w:eastAsia="Times New Roman" w:hAnsi="Times New Roman" w:cs="Times New Roman"/>
          <w:bCs/>
          <w:color w:val="000000" w:themeColor="text1"/>
          <w:sz w:val="24"/>
          <w:szCs w:val="24"/>
          <w:lang w:val="en-GB"/>
        </w:rPr>
        <w:t xml:space="preserve">the </w:t>
      </w:r>
      <w:r w:rsidR="00E73C7C" w:rsidRPr="00D856FD">
        <w:rPr>
          <w:rFonts w:ascii="Times New Roman" w:eastAsia="Times New Roman" w:hAnsi="Times New Roman" w:cs="Times New Roman"/>
          <w:bCs/>
          <w:color w:val="000000" w:themeColor="text1"/>
          <w:sz w:val="24"/>
          <w:szCs w:val="24"/>
          <w:lang w:val="en-GB"/>
        </w:rPr>
        <w:t xml:space="preserve">expectations of success, and </w:t>
      </w:r>
      <w:r w:rsidR="006A3A81" w:rsidRPr="00D856FD">
        <w:rPr>
          <w:rFonts w:ascii="Times New Roman" w:eastAsia="Times New Roman" w:hAnsi="Times New Roman" w:cs="Times New Roman"/>
          <w:bCs/>
          <w:color w:val="000000" w:themeColor="text1"/>
          <w:sz w:val="24"/>
          <w:szCs w:val="24"/>
          <w:lang w:val="en-GB"/>
        </w:rPr>
        <w:t xml:space="preserve">the </w:t>
      </w:r>
      <w:r w:rsidR="00E73C7C" w:rsidRPr="00D856FD">
        <w:rPr>
          <w:rFonts w:ascii="Times New Roman" w:eastAsia="Times New Roman" w:hAnsi="Times New Roman" w:cs="Times New Roman"/>
          <w:bCs/>
          <w:color w:val="000000" w:themeColor="text1"/>
          <w:sz w:val="24"/>
          <w:szCs w:val="24"/>
          <w:lang w:val="en-GB"/>
        </w:rPr>
        <w:t>mobilis</w:t>
      </w:r>
      <w:r w:rsidR="006557EE">
        <w:rPr>
          <w:rFonts w:ascii="Times New Roman" w:eastAsia="Times New Roman" w:hAnsi="Times New Roman" w:cs="Times New Roman"/>
          <w:bCs/>
          <w:color w:val="000000" w:themeColor="text1"/>
          <w:sz w:val="24"/>
          <w:szCs w:val="24"/>
          <w:lang w:val="en-GB"/>
        </w:rPr>
        <w:t>ing of</w:t>
      </w:r>
      <w:r w:rsidR="00E73C7C" w:rsidRPr="00D856FD">
        <w:rPr>
          <w:rFonts w:ascii="Times New Roman" w:eastAsia="Times New Roman" w:hAnsi="Times New Roman" w:cs="Times New Roman"/>
          <w:bCs/>
          <w:color w:val="000000" w:themeColor="text1"/>
          <w:sz w:val="24"/>
          <w:szCs w:val="24"/>
          <w:lang w:val="en-GB"/>
        </w:rPr>
        <w:t xml:space="preserve"> resources</w:t>
      </w:r>
      <w:r w:rsidR="006A3A81" w:rsidRPr="00D856FD">
        <w:rPr>
          <w:rFonts w:ascii="Times New Roman" w:eastAsia="Times New Roman" w:hAnsi="Times New Roman" w:cs="Times New Roman"/>
          <w:bCs/>
          <w:color w:val="000000" w:themeColor="text1"/>
          <w:sz w:val="24"/>
          <w:szCs w:val="24"/>
          <w:lang w:val="en-GB"/>
        </w:rPr>
        <w:t>. These aspects of protest communications are at the core of collective action framing</w:t>
      </w:r>
      <w:r w:rsidR="00E73C7C" w:rsidRPr="00D856FD">
        <w:rPr>
          <w:rFonts w:ascii="Times New Roman" w:eastAsia="Times New Roman" w:hAnsi="Times New Roman" w:cs="Times New Roman"/>
          <w:bCs/>
          <w:color w:val="000000" w:themeColor="text1"/>
          <w:sz w:val="24"/>
          <w:szCs w:val="24"/>
          <w:lang w:val="en-GB"/>
        </w:rPr>
        <w:t xml:space="preserve"> </w:t>
      </w:r>
      <w:r w:rsidR="00DF64B5" w:rsidRPr="00D856FD">
        <w:rPr>
          <w:rFonts w:ascii="Times New Roman" w:eastAsia="Times New Roman" w:hAnsi="Times New Roman" w:cs="Times New Roman"/>
          <w:bCs/>
          <w:color w:val="000000" w:themeColor="text1"/>
          <w:sz w:val="24"/>
          <w:szCs w:val="24"/>
          <w:lang w:val="en-GB"/>
        </w:rPr>
        <w:fldChar w:fldCharType="begin"/>
      </w:r>
      <w:r w:rsidR="00A40A48">
        <w:rPr>
          <w:rFonts w:ascii="Times New Roman" w:eastAsia="Times New Roman" w:hAnsi="Times New Roman" w:cs="Times New Roman"/>
          <w:bCs/>
          <w:color w:val="000000" w:themeColor="text1"/>
          <w:sz w:val="24"/>
          <w:szCs w:val="24"/>
          <w:lang w:val="en-GB"/>
        </w:rPr>
        <w:instrText xml:space="preserve"> ADDIN EN.CITE &lt;EndNote&gt;&lt;Cite&gt;&lt;Author&gt;Sireau&lt;/Author&gt;&lt;Year&gt;2009&lt;/Year&gt;&lt;RecNum&gt;337&lt;/RecNum&gt;&lt;Suffix&gt;`, 136-7`, 162&lt;/Suffix&gt;&lt;DisplayText&gt;(Sireau 2009, 136-7, 162; Gamson and Meyer 1996, 286)&lt;/DisplayText&gt;&lt;record&gt;&lt;rec-number&gt;337&lt;/rec-number&gt;&lt;foreign-keys&gt;&lt;key app="EN" db-id="rfzprr9a9ws0zrevfe25avt9sdw22z00zrzw"&gt;337&lt;/key&gt;&lt;/foreign-keys&gt;&lt;ref-type name="Book"&gt;6&lt;/ref-type&gt;&lt;contributors&gt;&lt;authors&gt;&lt;author&gt;Nicolas Sireau&lt;/author&gt;&lt;/authors&gt;&lt;/contributors&gt;&lt;titles&gt;&lt;title&gt;Make Poverty History: Political Communication in Action&lt;/title&gt;&lt;/titles&gt;&lt;dates&gt;&lt;year&gt;2009&lt;/year&gt;&lt;/dates&gt;&lt;pub-location&gt;London&lt;/pub-location&gt;&lt;publisher&gt;Palgrave MacMillan&lt;/publisher&gt;&lt;urls&gt;&lt;/urls&gt;&lt;/record&gt;&lt;/Cite&gt;&lt;Cite&gt;&lt;Author&gt;Gamson&lt;/Author&gt;&lt;Year&gt;1996&lt;/Year&gt;&lt;RecNum&gt;357&lt;/RecNum&gt;&lt;Suffix&gt;`, 286&lt;/Suffix&gt;&lt;record&gt;&lt;rec-number&gt;357&lt;/rec-number&gt;&lt;foreign-keys&gt;&lt;key app="EN" db-id="rfzprr9a9ws0zrevfe25avt9sdw22z00zrzw"&gt;357&lt;/key&gt;&lt;/foreign-keys&gt;&lt;ref-type name="Book Section"&gt;5&lt;/ref-type&gt;&lt;contributors&gt;&lt;authors&gt;&lt;author&gt;Gamson, William A.&lt;/author&gt;&lt;author&gt;Meyer, David S.&lt;/author&gt;&lt;/authors&gt;&lt;secondary-authors&gt;&lt;author&gt;Doug McAdam&lt;/author&gt;&lt;author&gt;John D. McCarthy&lt;/author&gt;&lt;author&gt;Mayer N. Zald&lt;/author&gt;&lt;/secondary-authors&gt;&lt;/contributors&gt;&lt;titles&gt;&lt;title&gt;&amp;apos;Framing political opportunity&amp;apos;&lt;/title&gt;&lt;secondary-title&gt;Comparative Perspectives on Social Movements: Political Opportunities, Mobilising Structures, and Cultural Framings&lt;/secondary-title&gt;&lt;/titles&gt;&lt;pages&gt;275-290&lt;/pages&gt;&lt;dates&gt;&lt;year&gt;1996&lt;/year&gt;&lt;/dates&gt;&lt;pub-location&gt;New York&lt;/pub-location&gt;&lt;publisher&gt;Cambridge University Press&lt;/publisher&gt;&lt;urls&gt;&lt;/urls&gt;&lt;/record&gt;&lt;/Cite&gt;&lt;/EndNote&gt;</w:instrText>
      </w:r>
      <w:r w:rsidR="00DF64B5" w:rsidRPr="00D856FD">
        <w:rPr>
          <w:rFonts w:ascii="Times New Roman" w:eastAsia="Times New Roman" w:hAnsi="Times New Roman" w:cs="Times New Roman"/>
          <w:bCs/>
          <w:color w:val="000000" w:themeColor="text1"/>
          <w:sz w:val="24"/>
          <w:szCs w:val="24"/>
          <w:lang w:val="en-GB"/>
        </w:rPr>
        <w:fldChar w:fldCharType="separate"/>
      </w:r>
      <w:r w:rsidR="00A40A48">
        <w:rPr>
          <w:rFonts w:ascii="Times New Roman" w:eastAsia="Times New Roman" w:hAnsi="Times New Roman" w:cs="Times New Roman"/>
          <w:bCs/>
          <w:noProof/>
          <w:color w:val="000000" w:themeColor="text1"/>
          <w:sz w:val="24"/>
          <w:szCs w:val="24"/>
          <w:lang w:val="en-GB"/>
        </w:rPr>
        <w:t>(</w:t>
      </w:r>
      <w:hyperlink w:anchor="_ENREF_55" w:tooltip="Sireau, 2009 #337" w:history="1">
        <w:r w:rsidR="000273B6">
          <w:rPr>
            <w:rFonts w:ascii="Times New Roman" w:eastAsia="Times New Roman" w:hAnsi="Times New Roman" w:cs="Times New Roman"/>
            <w:bCs/>
            <w:noProof/>
            <w:color w:val="000000" w:themeColor="text1"/>
            <w:sz w:val="24"/>
            <w:szCs w:val="24"/>
            <w:lang w:val="en-GB"/>
          </w:rPr>
          <w:t>Sireau 2009, 136-7, 162</w:t>
        </w:r>
      </w:hyperlink>
      <w:r w:rsidR="00A40A48">
        <w:rPr>
          <w:rFonts w:ascii="Times New Roman" w:eastAsia="Times New Roman" w:hAnsi="Times New Roman" w:cs="Times New Roman"/>
          <w:bCs/>
          <w:noProof/>
          <w:color w:val="000000" w:themeColor="text1"/>
          <w:sz w:val="24"/>
          <w:szCs w:val="24"/>
          <w:lang w:val="en-GB"/>
        </w:rPr>
        <w:t xml:space="preserve">; </w:t>
      </w:r>
      <w:hyperlink w:anchor="_ENREF_28" w:tooltip="Gamson, 1996 #357" w:history="1">
        <w:r w:rsidR="000273B6">
          <w:rPr>
            <w:rFonts w:ascii="Times New Roman" w:eastAsia="Times New Roman" w:hAnsi="Times New Roman" w:cs="Times New Roman"/>
            <w:bCs/>
            <w:noProof/>
            <w:color w:val="000000" w:themeColor="text1"/>
            <w:sz w:val="24"/>
            <w:szCs w:val="24"/>
            <w:lang w:val="en-GB"/>
          </w:rPr>
          <w:t>Gamson and Meyer 1996, 286</w:t>
        </w:r>
      </w:hyperlink>
      <w:r w:rsidR="00A40A48">
        <w:rPr>
          <w:rFonts w:ascii="Times New Roman" w:eastAsia="Times New Roman" w:hAnsi="Times New Roman" w:cs="Times New Roman"/>
          <w:bCs/>
          <w:noProof/>
          <w:color w:val="000000" w:themeColor="text1"/>
          <w:sz w:val="24"/>
          <w:szCs w:val="24"/>
          <w:lang w:val="en-GB"/>
        </w:rPr>
        <w:t>)</w:t>
      </w:r>
      <w:r w:rsidR="00DF64B5" w:rsidRPr="00D856FD">
        <w:rPr>
          <w:rFonts w:ascii="Times New Roman" w:eastAsia="Times New Roman" w:hAnsi="Times New Roman" w:cs="Times New Roman"/>
          <w:bCs/>
          <w:color w:val="000000" w:themeColor="text1"/>
          <w:sz w:val="24"/>
          <w:szCs w:val="24"/>
          <w:lang w:val="en-GB"/>
        </w:rPr>
        <w:fldChar w:fldCharType="end"/>
      </w:r>
      <w:r w:rsidR="00E73C7C" w:rsidRPr="00D856FD">
        <w:rPr>
          <w:rFonts w:ascii="Times New Roman" w:eastAsia="Times New Roman" w:hAnsi="Times New Roman" w:cs="Times New Roman"/>
          <w:bCs/>
          <w:color w:val="000000" w:themeColor="text1"/>
          <w:sz w:val="24"/>
          <w:szCs w:val="24"/>
          <w:lang w:val="en-GB"/>
        </w:rPr>
        <w:t xml:space="preserve">. </w:t>
      </w:r>
      <w:r w:rsidR="00EB04CF" w:rsidRPr="00D856FD">
        <w:rPr>
          <w:rFonts w:ascii="Times New Roman" w:hAnsi="Times New Roman" w:cs="Times New Roman"/>
          <w:bCs/>
          <w:color w:val="000000" w:themeColor="text1"/>
          <w:sz w:val="24"/>
          <w:szCs w:val="24"/>
          <w:lang w:val="en-GB"/>
        </w:rPr>
        <w:t xml:space="preserve">Second, to create a detailed picture of </w:t>
      </w:r>
      <w:r w:rsidR="00EB04CF" w:rsidRPr="00D856FD">
        <w:rPr>
          <w:rFonts w:ascii="Times New Roman" w:hAnsi="Times New Roman" w:cs="Times New Roman"/>
          <w:color w:val="000000" w:themeColor="text1"/>
          <w:sz w:val="24"/>
          <w:szCs w:val="24"/>
        </w:rPr>
        <w:t xml:space="preserve">how G20Meltdown were presented </w:t>
      </w:r>
      <w:r w:rsidR="00A62E77" w:rsidRPr="00D856FD">
        <w:rPr>
          <w:rFonts w:ascii="Times New Roman" w:hAnsi="Times New Roman" w:cs="Times New Roman"/>
          <w:color w:val="000000" w:themeColor="text1"/>
          <w:sz w:val="24"/>
          <w:szCs w:val="24"/>
        </w:rPr>
        <w:t>in</w:t>
      </w:r>
      <w:r w:rsidR="00EB04CF" w:rsidRPr="00D856FD">
        <w:rPr>
          <w:rFonts w:ascii="Times New Roman" w:hAnsi="Times New Roman" w:cs="Times New Roman"/>
          <w:color w:val="000000" w:themeColor="text1"/>
          <w:sz w:val="24"/>
          <w:szCs w:val="24"/>
        </w:rPr>
        <w:t xml:space="preserve"> the press </w:t>
      </w:r>
      <w:r w:rsidR="00EB04CF" w:rsidRPr="00D856FD">
        <w:rPr>
          <w:rFonts w:ascii="Times New Roman" w:hAnsi="Times New Roman" w:cs="Times New Roman"/>
          <w:bCs/>
          <w:color w:val="000000" w:themeColor="text1"/>
          <w:sz w:val="24"/>
          <w:szCs w:val="24"/>
          <w:lang w:val="en-GB"/>
        </w:rPr>
        <w:t xml:space="preserve">a content analysis of </w:t>
      </w:r>
      <w:r w:rsidR="00EB04CF" w:rsidRPr="00D856FD">
        <w:rPr>
          <w:rFonts w:ascii="Times New Roman" w:hAnsi="Times New Roman" w:cs="Times New Roman"/>
          <w:color w:val="000000" w:themeColor="text1"/>
          <w:sz w:val="24"/>
          <w:szCs w:val="24"/>
        </w:rPr>
        <w:t xml:space="preserve">British national press was carried out. </w:t>
      </w:r>
      <w:r w:rsidR="00DF0D14" w:rsidRPr="00D856FD">
        <w:rPr>
          <w:rFonts w:ascii="Times New Roman" w:eastAsia="Times New Roman" w:hAnsi="Times New Roman" w:cs="Times New Roman"/>
          <w:bCs/>
          <w:color w:val="000000" w:themeColor="text1"/>
          <w:sz w:val="24"/>
          <w:szCs w:val="24"/>
          <w:lang w:val="en-GB"/>
        </w:rPr>
        <w:t xml:space="preserve">The debates around the issues and protest found in newspapers reveal the “strategies of power or strategies for defining the rational and the </w:t>
      </w:r>
      <w:proofErr w:type="spellStart"/>
      <w:r w:rsidR="00DF0D14" w:rsidRPr="00D856FD">
        <w:rPr>
          <w:rFonts w:ascii="Times New Roman" w:eastAsia="Times New Roman" w:hAnsi="Times New Roman" w:cs="Times New Roman"/>
          <w:bCs/>
          <w:color w:val="000000" w:themeColor="text1"/>
          <w:sz w:val="24"/>
          <w:szCs w:val="24"/>
          <w:lang w:val="en-GB"/>
        </w:rPr>
        <w:t>commonsensical</w:t>
      </w:r>
      <w:proofErr w:type="spellEnd"/>
      <w:r w:rsidR="00DF0D14" w:rsidRPr="00D856FD">
        <w:rPr>
          <w:rFonts w:ascii="Times New Roman" w:eastAsia="Times New Roman" w:hAnsi="Times New Roman" w:cs="Times New Roman"/>
          <w:bCs/>
          <w:color w:val="000000" w:themeColor="text1"/>
          <w:sz w:val="24"/>
          <w:szCs w:val="24"/>
          <w:lang w:val="en-GB"/>
        </w:rPr>
        <w:t xml:space="preserve">” </w:t>
      </w:r>
      <w:r w:rsidR="00DF64B5" w:rsidRPr="00D856FD">
        <w:rPr>
          <w:rFonts w:ascii="Times New Roman" w:eastAsia="Times New Roman" w:hAnsi="Times New Roman" w:cs="Times New Roman"/>
          <w:bCs/>
          <w:color w:val="000000" w:themeColor="text1"/>
          <w:sz w:val="24"/>
          <w:szCs w:val="24"/>
          <w:lang w:val="en-GB"/>
        </w:rPr>
        <w:fldChar w:fldCharType="begin"/>
      </w:r>
      <w:r w:rsidR="00A40A48">
        <w:rPr>
          <w:rFonts w:ascii="Times New Roman" w:eastAsia="Times New Roman" w:hAnsi="Times New Roman" w:cs="Times New Roman"/>
          <w:bCs/>
          <w:color w:val="000000" w:themeColor="text1"/>
          <w:sz w:val="24"/>
          <w:szCs w:val="24"/>
          <w:lang w:val="en-GB"/>
        </w:rPr>
        <w:instrText xml:space="preserve"> ADDIN EN.CITE &lt;EndNote&gt;&lt;Cite&gt;&lt;Author&gt;Wahl-Jorgensen&lt;/Author&gt;&lt;Year&gt;2003&lt;/Year&gt;&lt;RecNum&gt;377&lt;/RecNum&gt;&lt;Suffix&gt;`, 133-134&lt;/Suffix&gt;&lt;DisplayText&gt;(Wahl-Jorgensen 2003, 133-134)&lt;/DisplayText&gt;&lt;record&gt;&lt;rec-number&gt;377&lt;/rec-number&gt;&lt;foreign-keys&gt;&lt;key app="EN" db-id="rfzprr9a9ws0zrevfe25avt9sdw22z00zrzw"&gt;377&lt;/key&gt;&lt;/foreign-keys&gt;&lt;ref-type name="Book Section"&gt;5&lt;/ref-type&gt;&lt;contributors&gt;&lt;authors&gt;&lt;author&gt;Karin Wahl-Jorgensen&lt;/author&gt;&lt;/authors&gt;&lt;secondary-authors&gt;&lt;author&gt;Andy Opel&lt;/author&gt;&lt;author&gt;Donnalyn Pompper&lt;/author&gt;&lt;/secondary-authors&gt;&lt;/contributors&gt;&lt;titles&gt;&lt;title&gt;&amp;apos;Speaking out against the incitement to silence: The British press and the 2001 May Day protests&amp;apos;&lt;/title&gt;&lt;secondary-title&gt;Representing Resistance: Media Civil Disobedience, and the Global Justice Movement&lt;/secondary-title&gt;&lt;/titles&gt;&lt;pages&gt;pp. 130-148&lt;/pages&gt;&lt;dates&gt;&lt;year&gt;2003&lt;/year&gt;&lt;/dates&gt;&lt;pub-location&gt;Wesport, CT&lt;/pub-location&gt;&lt;publisher&gt;Praeger Publishers&lt;/publisher&gt;&lt;urls&gt;&lt;/urls&gt;&lt;/record&gt;&lt;/Cite&gt;&lt;/EndNote&gt;</w:instrText>
      </w:r>
      <w:r w:rsidR="00DF64B5" w:rsidRPr="00D856FD">
        <w:rPr>
          <w:rFonts w:ascii="Times New Roman" w:eastAsia="Times New Roman" w:hAnsi="Times New Roman" w:cs="Times New Roman"/>
          <w:bCs/>
          <w:color w:val="000000" w:themeColor="text1"/>
          <w:sz w:val="24"/>
          <w:szCs w:val="24"/>
          <w:lang w:val="en-GB"/>
        </w:rPr>
        <w:fldChar w:fldCharType="separate"/>
      </w:r>
      <w:r w:rsidR="00A40A48">
        <w:rPr>
          <w:rFonts w:ascii="Times New Roman" w:eastAsia="Times New Roman" w:hAnsi="Times New Roman" w:cs="Times New Roman"/>
          <w:bCs/>
          <w:noProof/>
          <w:color w:val="000000" w:themeColor="text1"/>
          <w:sz w:val="24"/>
          <w:szCs w:val="24"/>
          <w:lang w:val="en-GB"/>
        </w:rPr>
        <w:t>(</w:t>
      </w:r>
      <w:hyperlink w:anchor="_ENREF_57" w:tooltip="Wahl-Jorgensen, 2003 #377" w:history="1">
        <w:r w:rsidR="000273B6">
          <w:rPr>
            <w:rFonts w:ascii="Times New Roman" w:eastAsia="Times New Roman" w:hAnsi="Times New Roman" w:cs="Times New Roman"/>
            <w:bCs/>
            <w:noProof/>
            <w:color w:val="000000" w:themeColor="text1"/>
            <w:sz w:val="24"/>
            <w:szCs w:val="24"/>
            <w:lang w:val="en-GB"/>
          </w:rPr>
          <w:t>Wahl-</w:t>
        </w:r>
        <w:r w:rsidR="000273B6">
          <w:rPr>
            <w:rFonts w:ascii="Times New Roman" w:eastAsia="Times New Roman" w:hAnsi="Times New Roman" w:cs="Times New Roman"/>
            <w:bCs/>
            <w:noProof/>
            <w:color w:val="000000" w:themeColor="text1"/>
            <w:sz w:val="24"/>
            <w:szCs w:val="24"/>
            <w:lang w:val="en-GB"/>
          </w:rPr>
          <w:lastRenderedPageBreak/>
          <w:t>Jorgensen 2003, 133-134</w:t>
        </w:r>
      </w:hyperlink>
      <w:r w:rsidR="00A40A48">
        <w:rPr>
          <w:rFonts w:ascii="Times New Roman" w:eastAsia="Times New Roman" w:hAnsi="Times New Roman" w:cs="Times New Roman"/>
          <w:bCs/>
          <w:noProof/>
          <w:color w:val="000000" w:themeColor="text1"/>
          <w:sz w:val="24"/>
          <w:szCs w:val="24"/>
          <w:lang w:val="en-GB"/>
        </w:rPr>
        <w:t>)</w:t>
      </w:r>
      <w:r w:rsidR="00DF64B5" w:rsidRPr="00D856FD">
        <w:rPr>
          <w:rFonts w:ascii="Times New Roman" w:eastAsia="Times New Roman" w:hAnsi="Times New Roman" w:cs="Times New Roman"/>
          <w:bCs/>
          <w:color w:val="000000" w:themeColor="text1"/>
          <w:sz w:val="24"/>
          <w:szCs w:val="24"/>
          <w:lang w:val="en-GB"/>
        </w:rPr>
        <w:fldChar w:fldCharType="end"/>
      </w:r>
      <w:r w:rsidR="00DF0D14" w:rsidRPr="00D856FD">
        <w:rPr>
          <w:rFonts w:ascii="Times New Roman" w:eastAsia="Times New Roman" w:hAnsi="Times New Roman" w:cs="Times New Roman"/>
          <w:bCs/>
          <w:color w:val="000000" w:themeColor="text1"/>
          <w:sz w:val="24"/>
          <w:szCs w:val="24"/>
          <w:lang w:val="en-GB"/>
        </w:rPr>
        <w:t xml:space="preserve">. </w:t>
      </w:r>
      <w:r w:rsidR="00EB04CF" w:rsidRPr="00D856FD">
        <w:rPr>
          <w:rFonts w:ascii="Times New Roman" w:hAnsi="Times New Roman" w:cs="Times New Roman"/>
          <w:color w:val="000000" w:themeColor="text1"/>
          <w:sz w:val="24"/>
          <w:szCs w:val="24"/>
        </w:rPr>
        <w:t>The sample was taken from</w:t>
      </w:r>
      <w:r w:rsidR="00A62E77" w:rsidRPr="00D856FD">
        <w:rPr>
          <w:rFonts w:ascii="Times New Roman" w:hAnsi="Times New Roman" w:cs="Times New Roman"/>
          <w:color w:val="000000" w:themeColor="text1"/>
          <w:sz w:val="24"/>
          <w:szCs w:val="24"/>
        </w:rPr>
        <w:t xml:space="preserve"> </w:t>
      </w:r>
      <w:r w:rsidR="00A62E77" w:rsidRPr="00D856FD">
        <w:rPr>
          <w:rFonts w:ascii="Times New Roman" w:eastAsia="Times New Roman" w:hAnsi="Times New Roman" w:cs="Times New Roman"/>
          <w:bCs/>
          <w:color w:val="000000" w:themeColor="text1"/>
          <w:sz w:val="24"/>
          <w:szCs w:val="24"/>
          <w:lang w:val="en-GB"/>
        </w:rPr>
        <w:t>British newspapers between</w:t>
      </w:r>
      <w:r w:rsidR="00A62E77" w:rsidRPr="00D856FD">
        <w:rPr>
          <w:rFonts w:ascii="Times New Roman" w:hAnsi="Times New Roman" w:cs="Times New Roman"/>
          <w:color w:val="000000" w:themeColor="text1"/>
          <w:sz w:val="24"/>
          <w:szCs w:val="24"/>
        </w:rPr>
        <w:t xml:space="preserve"> January 2009 </w:t>
      </w:r>
      <w:r w:rsidR="006557EE">
        <w:rPr>
          <w:rFonts w:ascii="Times New Roman" w:hAnsi="Times New Roman" w:cs="Times New Roman"/>
          <w:color w:val="000000" w:themeColor="text1"/>
          <w:sz w:val="24"/>
          <w:szCs w:val="24"/>
        </w:rPr>
        <w:t>and</w:t>
      </w:r>
      <w:r w:rsidR="006557EE" w:rsidRPr="00D856FD">
        <w:rPr>
          <w:rFonts w:ascii="Times New Roman" w:hAnsi="Times New Roman" w:cs="Times New Roman"/>
          <w:color w:val="000000" w:themeColor="text1"/>
          <w:sz w:val="24"/>
          <w:szCs w:val="24"/>
        </w:rPr>
        <w:t xml:space="preserve"> </w:t>
      </w:r>
      <w:r w:rsidR="00A62E77" w:rsidRPr="00D856FD">
        <w:rPr>
          <w:rFonts w:ascii="Times New Roman" w:hAnsi="Times New Roman" w:cs="Times New Roman"/>
          <w:color w:val="000000" w:themeColor="text1"/>
          <w:sz w:val="24"/>
          <w:szCs w:val="24"/>
        </w:rPr>
        <w:t>June 2009 and</w:t>
      </w:r>
      <w:r w:rsidR="00A62E77" w:rsidRPr="00D856FD">
        <w:rPr>
          <w:rFonts w:ascii="Times New Roman" w:eastAsia="Times New Roman" w:hAnsi="Times New Roman" w:cs="Times New Roman"/>
          <w:bCs/>
          <w:color w:val="000000" w:themeColor="text1"/>
          <w:sz w:val="24"/>
          <w:szCs w:val="24"/>
          <w:lang w:val="en-GB"/>
        </w:rPr>
        <w:t xml:space="preserve"> included tabloids, middle market and broadsheets spread across political ideologies</w:t>
      </w:r>
      <w:r w:rsidR="00310530" w:rsidRPr="00D856FD">
        <w:rPr>
          <w:rFonts w:ascii="Times New Roman" w:hAnsi="Times New Roman" w:cs="Times New Roman"/>
          <w:color w:val="000000" w:themeColor="text1"/>
          <w:sz w:val="24"/>
          <w:szCs w:val="24"/>
        </w:rPr>
        <w:t xml:space="preserve">. </w:t>
      </w:r>
      <w:r w:rsidR="00DF0D14" w:rsidRPr="00D856FD">
        <w:rPr>
          <w:rFonts w:ascii="Times New Roman" w:eastAsia="Times New Roman" w:hAnsi="Times New Roman" w:cs="Times New Roman"/>
          <w:bCs/>
          <w:color w:val="000000" w:themeColor="text1"/>
          <w:sz w:val="24"/>
          <w:szCs w:val="24"/>
          <w:lang w:val="en-GB"/>
        </w:rPr>
        <w:t xml:space="preserve">The online newspaper database Nexis was used to collect the </w:t>
      </w:r>
      <w:r w:rsidR="00B92506" w:rsidRPr="00D856FD">
        <w:rPr>
          <w:rFonts w:ascii="Times New Roman" w:eastAsia="Times New Roman" w:hAnsi="Times New Roman" w:cs="Times New Roman"/>
          <w:bCs/>
          <w:color w:val="000000" w:themeColor="text1"/>
          <w:sz w:val="24"/>
          <w:szCs w:val="24"/>
          <w:lang w:val="en-GB"/>
        </w:rPr>
        <w:t>press</w:t>
      </w:r>
      <w:r w:rsidR="00DF0D14" w:rsidRPr="00D856FD">
        <w:rPr>
          <w:rFonts w:ascii="Times New Roman" w:eastAsia="Times New Roman" w:hAnsi="Times New Roman" w:cs="Times New Roman"/>
          <w:bCs/>
          <w:color w:val="000000" w:themeColor="text1"/>
          <w:sz w:val="24"/>
          <w:szCs w:val="24"/>
          <w:lang w:val="en-GB"/>
        </w:rPr>
        <w:t xml:space="preserve"> reports. The focus was place</w:t>
      </w:r>
      <w:r w:rsidR="00310530" w:rsidRPr="00D856FD">
        <w:rPr>
          <w:rFonts w:ascii="Times New Roman" w:eastAsia="Times New Roman" w:hAnsi="Times New Roman" w:cs="Times New Roman"/>
          <w:bCs/>
          <w:color w:val="000000" w:themeColor="text1"/>
          <w:sz w:val="24"/>
          <w:szCs w:val="24"/>
          <w:lang w:val="en-GB"/>
        </w:rPr>
        <w:t>d</w:t>
      </w:r>
      <w:r w:rsidR="00DF0D14" w:rsidRPr="00D856FD">
        <w:rPr>
          <w:rFonts w:ascii="Times New Roman" w:eastAsia="Times New Roman" w:hAnsi="Times New Roman" w:cs="Times New Roman"/>
          <w:bCs/>
          <w:color w:val="000000" w:themeColor="text1"/>
          <w:sz w:val="24"/>
          <w:szCs w:val="24"/>
          <w:lang w:val="en-GB"/>
        </w:rPr>
        <w:t xml:space="preserve"> on </w:t>
      </w:r>
      <w:r w:rsidR="00A62E77" w:rsidRPr="00D856FD">
        <w:rPr>
          <w:rFonts w:ascii="Times New Roman" w:eastAsia="Times New Roman" w:hAnsi="Times New Roman" w:cs="Times New Roman"/>
          <w:bCs/>
          <w:color w:val="000000" w:themeColor="text1"/>
          <w:sz w:val="24"/>
          <w:szCs w:val="24"/>
          <w:lang w:val="en-GB"/>
        </w:rPr>
        <w:t>articles that contained</w:t>
      </w:r>
      <w:r w:rsidR="00DF0D14" w:rsidRPr="00D856FD">
        <w:rPr>
          <w:rFonts w:ascii="Times New Roman" w:eastAsia="Times New Roman" w:hAnsi="Times New Roman" w:cs="Times New Roman"/>
          <w:bCs/>
          <w:color w:val="000000" w:themeColor="text1"/>
          <w:sz w:val="24"/>
          <w:szCs w:val="24"/>
          <w:lang w:val="en-GB"/>
        </w:rPr>
        <w:t xml:space="preserve"> the name of the group</w:t>
      </w:r>
      <w:r w:rsidR="00AC2158" w:rsidRPr="00D856FD">
        <w:rPr>
          <w:rFonts w:ascii="Times New Roman" w:eastAsia="Times New Roman" w:hAnsi="Times New Roman" w:cs="Times New Roman"/>
          <w:bCs/>
          <w:color w:val="000000" w:themeColor="text1"/>
          <w:sz w:val="24"/>
          <w:szCs w:val="24"/>
          <w:lang w:val="en-GB"/>
        </w:rPr>
        <w:t>, G20Meltdown, and the names of</w:t>
      </w:r>
      <w:r w:rsidR="006A3A81" w:rsidRPr="00D856FD">
        <w:rPr>
          <w:rFonts w:ascii="Times New Roman" w:eastAsia="Times New Roman" w:hAnsi="Times New Roman" w:cs="Times New Roman"/>
          <w:bCs/>
          <w:color w:val="000000" w:themeColor="text1"/>
          <w:sz w:val="24"/>
          <w:szCs w:val="24"/>
          <w:lang w:val="en-GB"/>
        </w:rPr>
        <w:t xml:space="preserve"> 5</w:t>
      </w:r>
      <w:r w:rsidR="00AC2158" w:rsidRPr="00D856FD">
        <w:rPr>
          <w:rFonts w:ascii="Times New Roman" w:eastAsia="Times New Roman" w:hAnsi="Times New Roman" w:cs="Times New Roman"/>
          <w:bCs/>
          <w:color w:val="000000" w:themeColor="text1"/>
          <w:sz w:val="24"/>
          <w:szCs w:val="24"/>
          <w:lang w:val="en-GB"/>
        </w:rPr>
        <w:t xml:space="preserve"> high p</w:t>
      </w:r>
      <w:r w:rsidR="00B92506" w:rsidRPr="00D856FD">
        <w:rPr>
          <w:rFonts w:ascii="Times New Roman" w:eastAsia="Times New Roman" w:hAnsi="Times New Roman" w:cs="Times New Roman"/>
          <w:bCs/>
          <w:color w:val="000000" w:themeColor="text1"/>
          <w:sz w:val="24"/>
          <w:szCs w:val="24"/>
          <w:lang w:val="en-GB"/>
        </w:rPr>
        <w:t xml:space="preserve">rofile members </w:t>
      </w:r>
      <w:r w:rsidR="00AC2158" w:rsidRPr="00D856FD">
        <w:rPr>
          <w:rFonts w:ascii="Times New Roman" w:eastAsia="Times New Roman" w:hAnsi="Times New Roman" w:cs="Times New Roman"/>
          <w:bCs/>
          <w:color w:val="000000" w:themeColor="text1"/>
          <w:sz w:val="24"/>
          <w:szCs w:val="24"/>
          <w:lang w:val="en-GB"/>
        </w:rPr>
        <w:t xml:space="preserve">involved in the campaign. </w:t>
      </w:r>
    </w:p>
    <w:p w:rsidR="00DF0D14" w:rsidRPr="00D856FD" w:rsidRDefault="00AC2158" w:rsidP="00762A01">
      <w:pPr>
        <w:spacing w:after="0" w:line="240" w:lineRule="auto"/>
        <w:ind w:firstLine="284"/>
        <w:rPr>
          <w:rFonts w:ascii="Times New Roman" w:eastAsia="Times New Roman" w:hAnsi="Times New Roman" w:cs="Times New Roman"/>
          <w:bCs/>
          <w:color w:val="000000" w:themeColor="text1"/>
          <w:sz w:val="24"/>
          <w:szCs w:val="24"/>
          <w:lang w:val="en-GB"/>
        </w:rPr>
      </w:pPr>
      <w:r w:rsidRPr="00D856FD">
        <w:rPr>
          <w:rFonts w:ascii="Times New Roman" w:eastAsia="Times New Roman" w:hAnsi="Times New Roman" w:cs="Times New Roman"/>
          <w:bCs/>
          <w:color w:val="000000" w:themeColor="text1"/>
          <w:sz w:val="24"/>
          <w:szCs w:val="24"/>
          <w:lang w:val="en-GB"/>
        </w:rPr>
        <w:t xml:space="preserve">The </w:t>
      </w:r>
      <w:r w:rsidR="00A62E77" w:rsidRPr="00D856FD">
        <w:rPr>
          <w:rFonts w:ascii="Times New Roman" w:eastAsia="Times New Roman" w:hAnsi="Times New Roman" w:cs="Times New Roman"/>
          <w:bCs/>
          <w:color w:val="000000" w:themeColor="text1"/>
          <w:sz w:val="24"/>
          <w:szCs w:val="24"/>
          <w:lang w:val="en-GB"/>
        </w:rPr>
        <w:t>emphasis</w:t>
      </w:r>
      <w:r w:rsidRPr="00D856FD">
        <w:rPr>
          <w:rFonts w:ascii="Times New Roman" w:eastAsia="Times New Roman" w:hAnsi="Times New Roman" w:cs="Times New Roman"/>
          <w:bCs/>
          <w:color w:val="000000" w:themeColor="text1"/>
          <w:sz w:val="24"/>
          <w:szCs w:val="24"/>
          <w:lang w:val="en-GB"/>
        </w:rPr>
        <w:t xml:space="preserve"> on </w:t>
      </w:r>
      <w:r w:rsidR="00A62E77" w:rsidRPr="00D856FD">
        <w:rPr>
          <w:rFonts w:ascii="Times New Roman" w:eastAsia="Times New Roman" w:hAnsi="Times New Roman" w:cs="Times New Roman"/>
          <w:bCs/>
          <w:color w:val="000000" w:themeColor="text1"/>
          <w:sz w:val="24"/>
          <w:szCs w:val="24"/>
          <w:lang w:val="en-GB"/>
        </w:rPr>
        <w:t>the name of the</w:t>
      </w:r>
      <w:r w:rsidRPr="00D856FD">
        <w:rPr>
          <w:rFonts w:ascii="Times New Roman" w:eastAsia="Times New Roman" w:hAnsi="Times New Roman" w:cs="Times New Roman"/>
          <w:bCs/>
          <w:color w:val="000000" w:themeColor="text1"/>
          <w:sz w:val="24"/>
          <w:szCs w:val="24"/>
          <w:lang w:val="en-GB"/>
        </w:rPr>
        <w:t xml:space="preserve"> group rather than</w:t>
      </w:r>
      <w:r w:rsidR="00A62E77" w:rsidRPr="00D856FD">
        <w:rPr>
          <w:rFonts w:ascii="Times New Roman" w:eastAsia="Times New Roman" w:hAnsi="Times New Roman" w:cs="Times New Roman"/>
          <w:bCs/>
          <w:color w:val="000000" w:themeColor="text1"/>
          <w:sz w:val="24"/>
          <w:szCs w:val="24"/>
          <w:lang w:val="en-GB"/>
        </w:rPr>
        <w:t xml:space="preserve"> the</w:t>
      </w:r>
      <w:r w:rsidRPr="00D856FD">
        <w:rPr>
          <w:rFonts w:ascii="Times New Roman" w:eastAsia="Times New Roman" w:hAnsi="Times New Roman" w:cs="Times New Roman"/>
          <w:bCs/>
          <w:color w:val="000000" w:themeColor="text1"/>
          <w:sz w:val="24"/>
          <w:szCs w:val="24"/>
          <w:lang w:val="en-GB"/>
        </w:rPr>
        <w:t xml:space="preserve"> G20 protests in general allowed for the inclusion of a wider range of publications, and a concentrated targeting </w:t>
      </w:r>
      <w:r w:rsidR="006557EE">
        <w:rPr>
          <w:rFonts w:ascii="Times New Roman" w:eastAsia="Times New Roman" w:hAnsi="Times New Roman" w:cs="Times New Roman"/>
          <w:bCs/>
          <w:color w:val="000000" w:themeColor="text1"/>
          <w:sz w:val="24"/>
          <w:szCs w:val="24"/>
          <w:lang w:val="en-GB"/>
        </w:rPr>
        <w:t>on the</w:t>
      </w:r>
      <w:r w:rsidRPr="00D856FD">
        <w:rPr>
          <w:rFonts w:ascii="Times New Roman" w:eastAsia="Times New Roman" w:hAnsi="Times New Roman" w:cs="Times New Roman"/>
          <w:bCs/>
          <w:color w:val="000000" w:themeColor="text1"/>
          <w:sz w:val="24"/>
          <w:szCs w:val="24"/>
          <w:lang w:val="en-GB"/>
        </w:rPr>
        <w:t xml:space="preserve"> group’s m</w:t>
      </w:r>
      <w:r w:rsidR="00A62E77" w:rsidRPr="00D856FD">
        <w:rPr>
          <w:rFonts w:ascii="Times New Roman" w:eastAsia="Times New Roman" w:hAnsi="Times New Roman" w:cs="Times New Roman"/>
          <w:bCs/>
          <w:color w:val="000000" w:themeColor="text1"/>
          <w:sz w:val="24"/>
          <w:szCs w:val="24"/>
          <w:lang w:val="en-GB"/>
        </w:rPr>
        <w:t>essages and protest tactics. This method</w:t>
      </w:r>
      <w:r w:rsidRPr="00D856FD">
        <w:rPr>
          <w:rFonts w:ascii="Times New Roman" w:eastAsia="Times New Roman" w:hAnsi="Times New Roman" w:cs="Times New Roman"/>
          <w:bCs/>
          <w:color w:val="000000" w:themeColor="text1"/>
          <w:sz w:val="24"/>
          <w:szCs w:val="24"/>
          <w:lang w:val="en-GB"/>
        </w:rPr>
        <w:t xml:space="preserve"> yielded 97 newspaper reports</w:t>
      </w:r>
      <w:r w:rsidR="00A62E77" w:rsidRPr="00D856FD">
        <w:rPr>
          <w:rFonts w:ascii="Times New Roman" w:eastAsia="Times New Roman" w:hAnsi="Times New Roman" w:cs="Times New Roman"/>
          <w:bCs/>
          <w:color w:val="000000" w:themeColor="text1"/>
          <w:sz w:val="24"/>
          <w:szCs w:val="24"/>
          <w:lang w:val="en-GB"/>
        </w:rPr>
        <w:t xml:space="preserve"> in the timeframe</w:t>
      </w:r>
      <w:r w:rsidRPr="00D856FD">
        <w:rPr>
          <w:rFonts w:ascii="Times New Roman" w:eastAsia="Times New Roman" w:hAnsi="Times New Roman" w:cs="Times New Roman"/>
          <w:bCs/>
          <w:color w:val="000000" w:themeColor="text1"/>
          <w:sz w:val="24"/>
          <w:szCs w:val="24"/>
          <w:lang w:val="en-GB"/>
        </w:rPr>
        <w:t xml:space="preserve">. </w:t>
      </w:r>
      <w:r w:rsidR="00A57B72" w:rsidRPr="00D856FD">
        <w:rPr>
          <w:rFonts w:ascii="Times New Roman" w:eastAsia="Times New Roman" w:hAnsi="Times New Roman" w:cs="Times New Roman"/>
          <w:bCs/>
          <w:color w:val="000000" w:themeColor="text1"/>
          <w:sz w:val="24"/>
          <w:szCs w:val="24"/>
          <w:lang w:val="en-GB"/>
        </w:rPr>
        <w:t>T</w:t>
      </w:r>
      <w:r w:rsidR="004D79C5" w:rsidRPr="00D856FD">
        <w:rPr>
          <w:rFonts w:ascii="Times New Roman" w:eastAsia="Times New Roman" w:hAnsi="Times New Roman" w:cs="Times New Roman"/>
          <w:bCs/>
          <w:color w:val="000000" w:themeColor="text1"/>
          <w:sz w:val="24"/>
          <w:szCs w:val="24"/>
          <w:lang w:val="en-GB"/>
        </w:rPr>
        <w:t>o</w:t>
      </w:r>
      <w:r w:rsidR="006A3A81" w:rsidRPr="00D856FD">
        <w:rPr>
          <w:rFonts w:ascii="Times New Roman" w:eastAsia="Times New Roman" w:hAnsi="Times New Roman" w:cs="Times New Roman"/>
          <w:bCs/>
          <w:color w:val="000000" w:themeColor="text1"/>
          <w:sz w:val="24"/>
          <w:szCs w:val="24"/>
          <w:lang w:val="en-GB"/>
        </w:rPr>
        <w:t xml:space="preserve"> examine the press</w:t>
      </w:r>
      <w:r w:rsidR="00922D60" w:rsidRPr="00D856FD">
        <w:rPr>
          <w:rFonts w:ascii="Times New Roman" w:eastAsia="Times New Roman" w:hAnsi="Times New Roman" w:cs="Times New Roman"/>
          <w:bCs/>
          <w:color w:val="000000" w:themeColor="text1"/>
          <w:sz w:val="24"/>
          <w:szCs w:val="24"/>
          <w:lang w:val="en-GB"/>
        </w:rPr>
        <w:t xml:space="preserve"> samples</w:t>
      </w:r>
      <w:r w:rsidR="006A3A81" w:rsidRPr="00D856FD">
        <w:rPr>
          <w:rFonts w:ascii="Times New Roman" w:eastAsia="Times New Roman" w:hAnsi="Times New Roman" w:cs="Times New Roman"/>
          <w:bCs/>
          <w:color w:val="000000" w:themeColor="text1"/>
          <w:sz w:val="24"/>
          <w:szCs w:val="24"/>
          <w:lang w:val="en-GB"/>
        </w:rPr>
        <w:t xml:space="preserve"> visual framing of the protest</w:t>
      </w:r>
      <w:r w:rsidR="00A57B72" w:rsidRPr="00D856FD">
        <w:rPr>
          <w:rFonts w:ascii="Times New Roman" w:eastAsia="Times New Roman" w:hAnsi="Times New Roman" w:cs="Times New Roman"/>
          <w:bCs/>
          <w:color w:val="000000" w:themeColor="text1"/>
          <w:sz w:val="24"/>
          <w:szCs w:val="24"/>
          <w:lang w:val="en-GB"/>
        </w:rPr>
        <w:t xml:space="preserve"> </w:t>
      </w:r>
      <w:r w:rsidR="004D79C5" w:rsidRPr="00D856FD">
        <w:rPr>
          <w:rFonts w:ascii="Times New Roman" w:eastAsia="Times New Roman" w:hAnsi="Times New Roman" w:cs="Times New Roman"/>
          <w:bCs/>
          <w:color w:val="000000" w:themeColor="text1"/>
          <w:sz w:val="24"/>
          <w:szCs w:val="24"/>
          <w:lang w:val="en-GB"/>
        </w:rPr>
        <w:t xml:space="preserve">the </w:t>
      </w:r>
      <w:r w:rsidR="00A57B72" w:rsidRPr="00D856FD">
        <w:rPr>
          <w:rFonts w:ascii="Times New Roman" w:eastAsia="Times New Roman" w:hAnsi="Times New Roman" w:cs="Times New Roman"/>
          <w:bCs/>
          <w:color w:val="000000" w:themeColor="text1"/>
          <w:sz w:val="24"/>
          <w:szCs w:val="24"/>
          <w:lang w:val="en-GB"/>
        </w:rPr>
        <w:t>images accompan</w:t>
      </w:r>
      <w:r w:rsidR="00922D60" w:rsidRPr="00D856FD">
        <w:rPr>
          <w:rFonts w:ascii="Times New Roman" w:eastAsia="Times New Roman" w:hAnsi="Times New Roman" w:cs="Times New Roman"/>
          <w:bCs/>
          <w:color w:val="000000" w:themeColor="text1"/>
          <w:sz w:val="24"/>
          <w:szCs w:val="24"/>
          <w:lang w:val="en-GB"/>
        </w:rPr>
        <w:t>ying</w:t>
      </w:r>
      <w:r w:rsidR="00A57B72" w:rsidRPr="00D856FD">
        <w:rPr>
          <w:rFonts w:ascii="Times New Roman" w:eastAsia="Times New Roman" w:hAnsi="Times New Roman" w:cs="Times New Roman"/>
          <w:bCs/>
          <w:color w:val="000000" w:themeColor="text1"/>
          <w:sz w:val="24"/>
          <w:szCs w:val="24"/>
          <w:lang w:val="en-GB"/>
        </w:rPr>
        <w:t xml:space="preserve"> articles were sourced from physical copies of the newspapers</w:t>
      </w:r>
      <w:r w:rsidR="004D79C5" w:rsidRPr="00D856FD">
        <w:rPr>
          <w:rFonts w:ascii="Times New Roman" w:eastAsia="Times New Roman" w:hAnsi="Times New Roman" w:cs="Times New Roman"/>
          <w:bCs/>
          <w:color w:val="000000" w:themeColor="text1"/>
          <w:sz w:val="24"/>
          <w:szCs w:val="24"/>
          <w:lang w:val="en-GB"/>
        </w:rPr>
        <w:t xml:space="preserve"> </w:t>
      </w:r>
      <w:r w:rsidR="006557EE">
        <w:rPr>
          <w:rFonts w:ascii="Times New Roman" w:eastAsia="Times New Roman" w:hAnsi="Times New Roman" w:cs="Times New Roman"/>
          <w:bCs/>
          <w:color w:val="000000" w:themeColor="text1"/>
          <w:sz w:val="24"/>
          <w:szCs w:val="24"/>
          <w:lang w:val="en-GB"/>
        </w:rPr>
        <w:t>and</w:t>
      </w:r>
      <w:r w:rsidR="004D79C5" w:rsidRPr="00D856FD">
        <w:rPr>
          <w:rFonts w:ascii="Times New Roman" w:eastAsia="Times New Roman" w:hAnsi="Times New Roman" w:cs="Times New Roman"/>
          <w:bCs/>
          <w:color w:val="000000" w:themeColor="text1"/>
          <w:sz w:val="24"/>
          <w:szCs w:val="24"/>
          <w:lang w:val="en-GB"/>
        </w:rPr>
        <w:t xml:space="preserve"> analysed</w:t>
      </w:r>
      <w:r w:rsidR="00A57B72" w:rsidRPr="00D856FD">
        <w:rPr>
          <w:rFonts w:ascii="Times New Roman" w:eastAsia="Times New Roman" w:hAnsi="Times New Roman" w:cs="Times New Roman"/>
          <w:bCs/>
          <w:color w:val="000000" w:themeColor="text1"/>
          <w:sz w:val="24"/>
          <w:szCs w:val="24"/>
          <w:lang w:val="en-GB"/>
        </w:rPr>
        <w:t>.</w:t>
      </w:r>
      <w:r w:rsidR="006A3A81" w:rsidRPr="00D856FD">
        <w:rPr>
          <w:rFonts w:ascii="Times New Roman" w:eastAsia="Times New Roman" w:hAnsi="Times New Roman" w:cs="Times New Roman"/>
          <w:bCs/>
          <w:color w:val="000000" w:themeColor="text1"/>
          <w:sz w:val="24"/>
          <w:szCs w:val="24"/>
          <w:lang w:val="en-GB"/>
        </w:rPr>
        <w:t xml:space="preserve"> </w:t>
      </w:r>
      <w:r w:rsidR="00A57B72" w:rsidRPr="00D856FD">
        <w:rPr>
          <w:rFonts w:ascii="Times New Roman" w:eastAsia="Times New Roman" w:hAnsi="Times New Roman" w:cs="Times New Roman"/>
          <w:bCs/>
          <w:color w:val="000000" w:themeColor="text1"/>
          <w:sz w:val="24"/>
          <w:szCs w:val="24"/>
          <w:lang w:val="en-GB"/>
        </w:rPr>
        <w:t xml:space="preserve"> </w:t>
      </w:r>
      <w:r w:rsidR="00922D60" w:rsidRPr="00D856FD">
        <w:rPr>
          <w:rFonts w:ascii="Times New Roman" w:eastAsia="Times New Roman" w:hAnsi="Times New Roman" w:cs="Times New Roman"/>
          <w:bCs/>
          <w:color w:val="000000" w:themeColor="text1"/>
          <w:sz w:val="24"/>
          <w:szCs w:val="24"/>
          <w:lang w:val="en-GB"/>
        </w:rPr>
        <w:t xml:space="preserve">This was to uncover any patterns in the imagery used, how these images complemented or contrasted to the written articles, and whether or not these images contributed to the overall framing of the protest. </w:t>
      </w:r>
      <w:r w:rsidR="00310530" w:rsidRPr="00D856FD">
        <w:rPr>
          <w:rFonts w:ascii="Times New Roman" w:eastAsia="Times New Roman" w:hAnsi="Times New Roman" w:cs="Times New Roman"/>
          <w:bCs/>
          <w:color w:val="000000" w:themeColor="text1"/>
          <w:sz w:val="24"/>
          <w:szCs w:val="24"/>
          <w:lang w:val="en-GB"/>
        </w:rPr>
        <w:t>The interplay between text and image provides valuable insight into the dominant framing of protest events.</w:t>
      </w:r>
      <w:r w:rsidR="00E73C7C" w:rsidRPr="00D856FD">
        <w:rPr>
          <w:rFonts w:ascii="Times New Roman" w:eastAsia="Times New Roman" w:hAnsi="Times New Roman" w:cs="Times New Roman"/>
          <w:bCs/>
          <w:color w:val="000000" w:themeColor="text1"/>
          <w:sz w:val="24"/>
          <w:szCs w:val="24"/>
          <w:lang w:val="en-GB"/>
        </w:rPr>
        <w:t xml:space="preserve"> </w:t>
      </w:r>
      <w:r w:rsidR="00DF0D14" w:rsidRPr="00D856FD">
        <w:rPr>
          <w:rFonts w:ascii="Times New Roman" w:hAnsi="Times New Roman" w:cs="Times New Roman"/>
          <w:bCs/>
          <w:color w:val="000000" w:themeColor="text1"/>
          <w:sz w:val="24"/>
          <w:szCs w:val="24"/>
          <w:lang w:val="en-GB"/>
        </w:rPr>
        <w:t>Finally, following the G20 protests a number of governmental and police reports were produced</w:t>
      </w:r>
      <w:r w:rsidR="002B17F9" w:rsidRPr="00D856FD">
        <w:rPr>
          <w:rFonts w:ascii="Times New Roman" w:hAnsi="Times New Roman" w:cs="Times New Roman"/>
          <w:bCs/>
          <w:color w:val="000000" w:themeColor="text1"/>
          <w:sz w:val="24"/>
          <w:szCs w:val="24"/>
          <w:lang w:val="en-GB"/>
        </w:rPr>
        <w:t xml:space="preserve"> </w:t>
      </w:r>
      <w:r w:rsidR="004375B1">
        <w:rPr>
          <w:rFonts w:ascii="Times New Roman" w:hAnsi="Times New Roman" w:cs="Times New Roman"/>
          <w:bCs/>
          <w:color w:val="000000" w:themeColor="text1"/>
          <w:sz w:val="24"/>
          <w:szCs w:val="24"/>
          <w:lang w:val="en-GB"/>
        </w:rPr>
        <w:t>which</w:t>
      </w:r>
      <w:r w:rsidR="00DF0D14" w:rsidRPr="00D856FD">
        <w:rPr>
          <w:rFonts w:ascii="Times New Roman" w:hAnsi="Times New Roman" w:cs="Times New Roman"/>
          <w:bCs/>
          <w:color w:val="000000" w:themeColor="text1"/>
          <w:sz w:val="24"/>
          <w:szCs w:val="24"/>
          <w:lang w:val="en-GB"/>
        </w:rPr>
        <w:t xml:space="preserve"> were examined to build a picture of dominant institutional reactions to the protest. </w:t>
      </w:r>
      <w:r w:rsidR="00E73C7C" w:rsidRPr="00D856FD">
        <w:rPr>
          <w:rFonts w:ascii="Times New Roman" w:hAnsi="Times New Roman" w:cs="Times New Roman"/>
          <w:bCs/>
          <w:color w:val="000000" w:themeColor="text1"/>
          <w:sz w:val="24"/>
          <w:szCs w:val="24"/>
          <w:lang w:val="en-GB"/>
        </w:rPr>
        <w:t>This chapter will now move on to detail the results of the empirical methods, and the implications of the findings for protest groups and future academic research.</w:t>
      </w:r>
      <w:bookmarkEnd w:id="0"/>
      <w:r w:rsidR="00E73C7C" w:rsidRPr="00D856FD">
        <w:rPr>
          <w:rFonts w:ascii="Times New Roman" w:hAnsi="Times New Roman" w:cs="Times New Roman"/>
          <w:bCs/>
          <w:color w:val="000000" w:themeColor="text1"/>
          <w:sz w:val="24"/>
          <w:szCs w:val="24"/>
          <w:lang w:val="en-GB"/>
        </w:rPr>
        <w:t xml:space="preserve"> </w:t>
      </w:r>
    </w:p>
    <w:p w:rsidR="00E73C7C" w:rsidRPr="00D856FD" w:rsidRDefault="00E73C7C" w:rsidP="00314458">
      <w:pPr>
        <w:spacing w:after="0" w:line="240" w:lineRule="auto"/>
        <w:rPr>
          <w:rFonts w:ascii="Times New Roman" w:hAnsi="Times New Roman" w:cs="Times New Roman"/>
          <w:bCs/>
          <w:color w:val="000000" w:themeColor="text1"/>
          <w:sz w:val="24"/>
          <w:szCs w:val="24"/>
          <w:lang w:val="en-GB"/>
        </w:rPr>
      </w:pPr>
    </w:p>
    <w:p w:rsidR="00E73C7C" w:rsidRPr="00D856FD" w:rsidRDefault="009A0128" w:rsidP="00314458">
      <w:pPr>
        <w:pStyle w:val="ListParagraph"/>
        <w:numPr>
          <w:ilvl w:val="0"/>
          <w:numId w:val="5"/>
        </w:numPr>
        <w:spacing w:after="0" w:line="240" w:lineRule="auto"/>
        <w:rPr>
          <w:rFonts w:ascii="Times New Roman" w:eastAsia="Times New Roman" w:hAnsi="Times New Roman" w:cs="Times New Roman"/>
          <w:b/>
          <w:bCs/>
          <w:color w:val="000000" w:themeColor="text1"/>
          <w:sz w:val="24"/>
          <w:szCs w:val="24"/>
          <w:lang w:val="en-GB"/>
        </w:rPr>
      </w:pPr>
      <w:r w:rsidRPr="00D856FD">
        <w:rPr>
          <w:rFonts w:ascii="Times New Roman" w:eastAsia="Times New Roman" w:hAnsi="Times New Roman" w:cs="Times New Roman"/>
          <w:b/>
          <w:bCs/>
          <w:color w:val="000000" w:themeColor="text1"/>
          <w:sz w:val="24"/>
          <w:szCs w:val="24"/>
          <w:lang w:val="en-GB"/>
        </w:rPr>
        <w:t xml:space="preserve">The </w:t>
      </w:r>
      <w:r w:rsidR="00834908" w:rsidRPr="00D856FD">
        <w:rPr>
          <w:rFonts w:ascii="Times New Roman" w:eastAsia="Times New Roman" w:hAnsi="Times New Roman" w:cs="Times New Roman"/>
          <w:b/>
          <w:bCs/>
          <w:color w:val="000000" w:themeColor="text1"/>
          <w:sz w:val="24"/>
          <w:szCs w:val="24"/>
          <w:lang w:val="en-GB"/>
        </w:rPr>
        <w:t>Media and Political Opportunities</w:t>
      </w:r>
      <w:r w:rsidRPr="00D856FD">
        <w:rPr>
          <w:rFonts w:ascii="Times New Roman" w:eastAsia="Times New Roman" w:hAnsi="Times New Roman" w:cs="Times New Roman"/>
          <w:b/>
          <w:bCs/>
          <w:color w:val="000000" w:themeColor="text1"/>
          <w:sz w:val="24"/>
          <w:szCs w:val="24"/>
          <w:lang w:val="en-GB"/>
        </w:rPr>
        <w:t xml:space="preserve"> of the G20 Summit</w:t>
      </w:r>
    </w:p>
    <w:p w:rsidR="00960A3A" w:rsidRPr="00D856FD" w:rsidRDefault="00960A3A" w:rsidP="00314458">
      <w:pPr>
        <w:spacing w:after="0" w:line="240" w:lineRule="auto"/>
        <w:rPr>
          <w:rFonts w:ascii="Times New Roman" w:eastAsia="Times New Roman" w:hAnsi="Times New Roman" w:cs="Times New Roman"/>
          <w:b/>
          <w:bCs/>
          <w:color w:val="000000" w:themeColor="text1"/>
          <w:sz w:val="24"/>
          <w:szCs w:val="24"/>
          <w:lang w:val="en-GB"/>
        </w:rPr>
      </w:pPr>
    </w:p>
    <w:p w:rsidR="00834908" w:rsidRPr="00D856FD" w:rsidRDefault="00960A3A" w:rsidP="00314458">
      <w:pPr>
        <w:spacing w:after="0" w:line="240" w:lineRule="auto"/>
        <w:rPr>
          <w:rFonts w:ascii="Times New Roman" w:hAnsi="Times New Roman" w:cs="Times New Roman"/>
          <w:i/>
          <w:sz w:val="24"/>
          <w:szCs w:val="24"/>
          <w:lang w:val="en-GB"/>
        </w:rPr>
      </w:pPr>
      <w:r w:rsidRPr="00D856FD">
        <w:rPr>
          <w:rFonts w:ascii="Times New Roman" w:eastAsia="Times New Roman" w:hAnsi="Times New Roman" w:cs="Times New Roman"/>
          <w:bCs/>
          <w:color w:val="000000" w:themeColor="text1"/>
          <w:sz w:val="24"/>
          <w:szCs w:val="24"/>
          <w:lang w:val="en-GB"/>
        </w:rPr>
        <w:t>The actions of G20Meltdown</w:t>
      </w:r>
      <w:r w:rsidR="004375B1">
        <w:rPr>
          <w:rFonts w:ascii="Times New Roman" w:eastAsia="Times New Roman" w:hAnsi="Times New Roman" w:cs="Times New Roman"/>
          <w:bCs/>
          <w:color w:val="000000" w:themeColor="text1"/>
          <w:sz w:val="24"/>
          <w:szCs w:val="24"/>
          <w:lang w:val="en-GB"/>
        </w:rPr>
        <w:t xml:space="preserve"> </w:t>
      </w:r>
      <w:r w:rsidRPr="00D856FD">
        <w:rPr>
          <w:rFonts w:ascii="Times New Roman" w:eastAsia="Times New Roman" w:hAnsi="Times New Roman" w:cs="Times New Roman"/>
          <w:bCs/>
          <w:color w:val="000000" w:themeColor="text1"/>
          <w:sz w:val="24"/>
          <w:szCs w:val="24"/>
          <w:lang w:val="en-GB"/>
        </w:rPr>
        <w:t xml:space="preserve">are situated within the political and media context of the G20 summit in London. These types of international summits represent a large political and media opportunity for protest groups to get attention. This is because these </w:t>
      </w:r>
      <w:r w:rsidR="002B17F9" w:rsidRPr="00D856FD">
        <w:rPr>
          <w:rFonts w:ascii="Times New Roman" w:eastAsia="Times New Roman" w:hAnsi="Times New Roman" w:cs="Times New Roman"/>
          <w:bCs/>
          <w:color w:val="000000" w:themeColor="text1"/>
          <w:sz w:val="24"/>
          <w:szCs w:val="24"/>
          <w:lang w:val="en-GB"/>
        </w:rPr>
        <w:t xml:space="preserve">international </w:t>
      </w:r>
      <w:r w:rsidRPr="00D856FD">
        <w:rPr>
          <w:rFonts w:ascii="Times New Roman" w:eastAsia="Times New Roman" w:hAnsi="Times New Roman" w:cs="Times New Roman"/>
          <w:bCs/>
          <w:color w:val="000000" w:themeColor="text1"/>
          <w:sz w:val="24"/>
          <w:szCs w:val="24"/>
          <w:lang w:val="en-GB"/>
        </w:rPr>
        <w:t xml:space="preserve">summits attract a lot of media </w:t>
      </w:r>
      <w:r w:rsidR="002B17F9" w:rsidRPr="00D856FD">
        <w:rPr>
          <w:rFonts w:ascii="Times New Roman" w:eastAsia="Times New Roman" w:hAnsi="Times New Roman" w:cs="Times New Roman"/>
          <w:bCs/>
          <w:color w:val="000000" w:themeColor="text1"/>
          <w:sz w:val="24"/>
          <w:szCs w:val="24"/>
          <w:lang w:val="en-GB"/>
        </w:rPr>
        <w:t>focus</w:t>
      </w:r>
      <w:r w:rsidRPr="00D856FD">
        <w:rPr>
          <w:rFonts w:ascii="Times New Roman" w:eastAsia="Times New Roman" w:hAnsi="Times New Roman" w:cs="Times New Roman"/>
          <w:bCs/>
          <w:color w:val="000000" w:themeColor="text1"/>
          <w:sz w:val="24"/>
          <w:szCs w:val="24"/>
          <w:lang w:val="en-GB"/>
        </w:rPr>
        <w:t xml:space="preserve"> </w:t>
      </w:r>
      <w:r w:rsidR="004375B1">
        <w:rPr>
          <w:rFonts w:ascii="Times New Roman" w:eastAsia="Times New Roman" w:hAnsi="Times New Roman" w:cs="Times New Roman"/>
          <w:bCs/>
          <w:color w:val="000000" w:themeColor="text1"/>
          <w:sz w:val="24"/>
          <w:szCs w:val="24"/>
          <w:lang w:val="en-GB"/>
        </w:rPr>
        <w:t>which</w:t>
      </w:r>
      <w:r w:rsidRPr="00D856FD">
        <w:rPr>
          <w:rFonts w:ascii="Times New Roman" w:eastAsia="Times New Roman" w:hAnsi="Times New Roman" w:cs="Times New Roman"/>
          <w:bCs/>
          <w:color w:val="000000" w:themeColor="text1"/>
          <w:sz w:val="24"/>
          <w:szCs w:val="24"/>
          <w:lang w:val="en-GB"/>
        </w:rPr>
        <w:t xml:space="preserve"> allows groups like G20Meltdown the opportu</w:t>
      </w:r>
      <w:r w:rsidR="00A57B72" w:rsidRPr="00D856FD">
        <w:rPr>
          <w:rFonts w:ascii="Times New Roman" w:eastAsia="Times New Roman" w:hAnsi="Times New Roman" w:cs="Times New Roman"/>
          <w:bCs/>
          <w:color w:val="000000" w:themeColor="text1"/>
          <w:sz w:val="24"/>
          <w:szCs w:val="24"/>
          <w:lang w:val="en-GB"/>
        </w:rPr>
        <w:t>nity to exploit this attention.</w:t>
      </w:r>
      <w:r w:rsidRPr="00D856FD">
        <w:rPr>
          <w:rFonts w:ascii="Times New Roman" w:eastAsia="Times New Roman" w:hAnsi="Times New Roman" w:cs="Times New Roman"/>
          <w:bCs/>
          <w:color w:val="000000" w:themeColor="text1"/>
          <w:sz w:val="24"/>
          <w:szCs w:val="24"/>
          <w:lang w:val="en-GB"/>
        </w:rPr>
        <w:t xml:space="preserve"> The G20 summit occurred in the aftermath of Britain’s banking crisis and the global economic crisis in 2008, and followed a summer of political scandal in 2007 with the release </w:t>
      </w:r>
      <w:r w:rsidR="002B17F9" w:rsidRPr="00D856FD">
        <w:rPr>
          <w:rFonts w:ascii="Times New Roman" w:eastAsia="Times New Roman" w:hAnsi="Times New Roman" w:cs="Times New Roman"/>
          <w:bCs/>
          <w:color w:val="000000" w:themeColor="text1"/>
          <w:sz w:val="24"/>
          <w:szCs w:val="24"/>
          <w:lang w:val="en-GB"/>
        </w:rPr>
        <w:t>of</w:t>
      </w:r>
      <w:r w:rsidR="00216B9A" w:rsidRPr="00D856FD">
        <w:rPr>
          <w:rFonts w:ascii="Times New Roman" w:eastAsia="Times New Roman" w:hAnsi="Times New Roman" w:cs="Times New Roman"/>
          <w:bCs/>
          <w:color w:val="000000" w:themeColor="text1"/>
          <w:sz w:val="24"/>
          <w:szCs w:val="24"/>
          <w:lang w:val="en-GB"/>
        </w:rPr>
        <w:t xml:space="preserve"> </w:t>
      </w:r>
      <w:r w:rsidR="002B17F9" w:rsidRPr="00D856FD">
        <w:rPr>
          <w:rFonts w:ascii="Times New Roman" w:eastAsia="Times New Roman" w:hAnsi="Times New Roman" w:cs="Times New Roman"/>
          <w:bCs/>
          <w:color w:val="000000" w:themeColor="text1"/>
          <w:sz w:val="24"/>
          <w:szCs w:val="24"/>
          <w:lang w:val="en-GB"/>
        </w:rPr>
        <w:t xml:space="preserve">the </w:t>
      </w:r>
      <w:r w:rsidR="00216B9A" w:rsidRPr="00D856FD">
        <w:rPr>
          <w:rFonts w:ascii="Times New Roman" w:eastAsia="Times New Roman" w:hAnsi="Times New Roman" w:cs="Times New Roman"/>
          <w:bCs/>
          <w:color w:val="000000" w:themeColor="text1"/>
          <w:sz w:val="24"/>
          <w:szCs w:val="24"/>
          <w:lang w:val="en-GB"/>
        </w:rPr>
        <w:t xml:space="preserve">MPs’ expenses </w:t>
      </w:r>
      <w:r w:rsidR="00DF64B5" w:rsidRPr="00D856FD">
        <w:rPr>
          <w:rFonts w:ascii="Times New Roman" w:hAnsi="Times New Roman" w:cs="Times New Roman"/>
          <w:sz w:val="24"/>
          <w:szCs w:val="24"/>
          <w:lang w:val="en-GB"/>
        </w:rPr>
        <w:fldChar w:fldCharType="begin"/>
      </w:r>
      <w:r w:rsidR="00A40A48">
        <w:rPr>
          <w:rFonts w:ascii="Times New Roman" w:hAnsi="Times New Roman" w:cs="Times New Roman"/>
          <w:sz w:val="24"/>
          <w:szCs w:val="24"/>
          <w:lang w:val="en-GB"/>
        </w:rPr>
        <w:instrText xml:space="preserve"> ADDIN EN.CITE &lt;EndNote&gt;&lt;Cite&gt;&lt;Author&gt;Curtice&lt;/Author&gt;&lt;Year&gt;2010&lt;/Year&gt;&lt;RecNum&gt;206&lt;/RecNum&gt;&lt;Suffix&gt;`, 131&lt;/Suffix&gt;&lt;DisplayText&gt;(Curtice and Park 2010, 131)&lt;/DisplayText&gt;&lt;record&gt;&lt;rec-number&gt;206&lt;/rec-number&gt;&lt;foreign-keys&gt;&lt;key app="EN" db-id="rfzprr9a9ws0zrevfe25avt9sdw22z00zrzw"&gt;206&lt;/key&gt;&lt;/foreign-keys&gt;&lt;ref-type name="Book Section"&gt;5&lt;/ref-type&gt;&lt;contributors&gt;&lt;authors&gt;&lt;author&gt;John Curtice&lt;/author&gt;&lt;author&gt;Alison Park&lt;/author&gt;&lt;/authors&gt;&lt;secondary-authors&gt;&lt;author&gt;Alison Park&lt;/author&gt;&lt;/secondary-authors&gt;&lt;/contributors&gt;&lt;titles&gt;&lt;title&gt;&amp;apos;A tale of two crises: banks, MPs&amp;apos; expenses and public opinion&amp;apos;&lt;/title&gt;&lt;secondary-title&gt;British Social Attitudes: the 27th report: exploring Labours legacy&lt;/secondary-title&gt;&lt;/titles&gt;&lt;pages&gt;131-152&lt;/pages&gt;&lt;section&gt;6&lt;/section&gt;&lt;dates&gt;&lt;year&gt;2010&lt;/year&gt;&lt;pub-dates&gt;&lt;date&gt;13th December&lt;/date&gt;&lt;/pub-dates&gt;&lt;/dates&gt;&lt;pub-location&gt;London&lt;/pub-location&gt;&lt;publisher&gt;Sage Publications Ltd&lt;/publisher&gt;&lt;urls&gt;&lt;/urls&gt;&lt;/record&gt;&lt;/Cite&gt;&lt;/EndNote&gt;</w:instrText>
      </w:r>
      <w:r w:rsidR="00DF64B5" w:rsidRPr="00D856FD">
        <w:rPr>
          <w:rFonts w:ascii="Times New Roman" w:hAnsi="Times New Roman" w:cs="Times New Roman"/>
          <w:sz w:val="24"/>
          <w:szCs w:val="24"/>
          <w:lang w:val="en-GB"/>
        </w:rPr>
        <w:fldChar w:fldCharType="separate"/>
      </w:r>
      <w:r w:rsidR="00A40A48">
        <w:rPr>
          <w:rFonts w:ascii="Times New Roman" w:hAnsi="Times New Roman" w:cs="Times New Roman"/>
          <w:noProof/>
          <w:sz w:val="24"/>
          <w:szCs w:val="24"/>
          <w:lang w:val="en-GB"/>
        </w:rPr>
        <w:t>(</w:t>
      </w:r>
      <w:hyperlink w:anchor="_ENREF_4" w:tooltip="Curtice, 2010 #206" w:history="1">
        <w:r w:rsidR="000273B6">
          <w:rPr>
            <w:rFonts w:ascii="Times New Roman" w:hAnsi="Times New Roman" w:cs="Times New Roman"/>
            <w:noProof/>
            <w:sz w:val="24"/>
            <w:szCs w:val="24"/>
            <w:lang w:val="en-GB"/>
          </w:rPr>
          <w:t>Curtice and Park 2010, 131</w:t>
        </w:r>
      </w:hyperlink>
      <w:r w:rsidR="00A40A48">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216B9A" w:rsidRPr="00D856FD">
        <w:rPr>
          <w:rFonts w:ascii="Times New Roman" w:hAnsi="Times New Roman" w:cs="Times New Roman"/>
          <w:sz w:val="24"/>
          <w:szCs w:val="24"/>
          <w:lang w:val="en-GB"/>
        </w:rPr>
        <w:t xml:space="preserve">. The place of the banking crisis and the G20 summit for G20Meltdown’s political and protest opportunities is detailed </w:t>
      </w:r>
      <w:r w:rsidR="0059023D" w:rsidRPr="00D856FD">
        <w:rPr>
          <w:rFonts w:ascii="Times New Roman" w:hAnsi="Times New Roman" w:cs="Times New Roman"/>
          <w:sz w:val="24"/>
          <w:szCs w:val="24"/>
          <w:lang w:val="en-GB"/>
        </w:rPr>
        <w:t xml:space="preserve">in an interview with </w:t>
      </w:r>
      <w:r w:rsidR="00834908" w:rsidRPr="00D856FD">
        <w:rPr>
          <w:rFonts w:ascii="Times New Roman" w:hAnsi="Times New Roman" w:cs="Times New Roman"/>
          <w:sz w:val="24"/>
          <w:szCs w:val="24"/>
          <w:lang w:val="en-GB"/>
        </w:rPr>
        <w:t>one of the more prominent members of the network</w:t>
      </w:r>
      <w:r w:rsidR="00216B9A" w:rsidRPr="00D856FD">
        <w:rPr>
          <w:rFonts w:ascii="Times New Roman" w:hAnsi="Times New Roman" w:cs="Times New Roman"/>
          <w:sz w:val="24"/>
          <w:szCs w:val="24"/>
          <w:lang w:val="en-GB"/>
        </w:rPr>
        <w:t xml:space="preserve"> Marina Pepper</w:t>
      </w:r>
      <w:r w:rsidR="004375B1">
        <w:rPr>
          <w:rFonts w:ascii="Times New Roman" w:hAnsi="Times New Roman" w:cs="Times New Roman"/>
          <w:sz w:val="24"/>
          <w:szCs w:val="24"/>
          <w:lang w:val="en-GB"/>
        </w:rPr>
        <w:t xml:space="preserve"> in</w:t>
      </w:r>
      <w:r w:rsidR="004375B1" w:rsidRPr="004375B1">
        <w:rPr>
          <w:rFonts w:ascii="Times New Roman" w:hAnsi="Times New Roman" w:cs="Times New Roman"/>
          <w:i/>
          <w:sz w:val="24"/>
          <w:szCs w:val="24"/>
          <w:lang w:val="en-GB"/>
        </w:rPr>
        <w:t xml:space="preserve"> </w:t>
      </w:r>
      <w:r w:rsidR="004375B1" w:rsidRPr="00D856FD">
        <w:rPr>
          <w:rFonts w:ascii="Times New Roman" w:hAnsi="Times New Roman" w:cs="Times New Roman"/>
          <w:i/>
          <w:sz w:val="24"/>
          <w:szCs w:val="24"/>
          <w:lang w:val="en-GB"/>
        </w:rPr>
        <w:t>Shift Magazine</w:t>
      </w:r>
      <w:r w:rsidR="00834908" w:rsidRPr="00D856FD">
        <w:rPr>
          <w:rFonts w:ascii="Times New Roman" w:hAnsi="Times New Roman" w:cs="Times New Roman"/>
          <w:sz w:val="24"/>
          <w:szCs w:val="24"/>
          <w:lang w:val="en-GB"/>
        </w:rPr>
        <w:t xml:space="preserve">: </w:t>
      </w:r>
      <w:r w:rsidR="00A57B72" w:rsidRPr="00D856FD">
        <w:rPr>
          <w:rFonts w:ascii="Times New Roman" w:hAnsi="Times New Roman" w:cs="Times New Roman"/>
          <w:sz w:val="24"/>
          <w:szCs w:val="24"/>
          <w:lang w:val="en-GB"/>
        </w:rPr>
        <w:t>“</w:t>
      </w:r>
      <w:r w:rsidR="00834908" w:rsidRPr="00D856FD">
        <w:rPr>
          <w:rFonts w:ascii="Times New Roman" w:hAnsi="Times New Roman" w:cs="Times New Roman"/>
          <w:sz w:val="24"/>
          <w:szCs w:val="24"/>
          <w:lang w:val="en-GB"/>
        </w:rPr>
        <w:t>With the crunch and the bail outs enough people could finally see the bleeding obvious: don’t ask the problem for</w:t>
      </w:r>
      <w:r w:rsidR="00A57B72" w:rsidRPr="00D856FD">
        <w:rPr>
          <w:rFonts w:ascii="Times New Roman" w:hAnsi="Times New Roman" w:cs="Times New Roman"/>
          <w:sz w:val="24"/>
          <w:szCs w:val="24"/>
          <w:lang w:val="en-GB"/>
        </w:rPr>
        <w:t xml:space="preserve"> solutions. We are the solution”</w:t>
      </w:r>
      <w:r w:rsidR="00834908" w:rsidRPr="00D856FD">
        <w:rPr>
          <w:rFonts w:ascii="Times New Roman" w:hAnsi="Times New Roman" w:cs="Times New Roman"/>
          <w:sz w:val="24"/>
          <w:szCs w:val="24"/>
          <w:lang w:val="en-GB"/>
        </w:rPr>
        <w:t xml:space="preserve"> </w:t>
      </w:r>
      <w:r w:rsidR="00DF64B5" w:rsidRPr="00D856FD">
        <w:rPr>
          <w:rFonts w:ascii="Times New Roman" w:hAnsi="Times New Roman" w:cs="Times New Roman"/>
          <w:sz w:val="24"/>
          <w:szCs w:val="24"/>
          <w:lang w:val="en-GB"/>
        </w:rPr>
        <w:fldChar w:fldCharType="begin"/>
      </w:r>
      <w:r w:rsidR="005868A2" w:rsidRPr="00D856FD">
        <w:rPr>
          <w:rFonts w:ascii="Times New Roman" w:hAnsi="Times New Roman" w:cs="Times New Roman"/>
          <w:sz w:val="24"/>
          <w:szCs w:val="24"/>
          <w:lang w:val="en-GB"/>
        </w:rPr>
        <w:instrText xml:space="preserve"> ADDIN EN.CITE &lt;EndNote&gt;&lt;Cite ExcludeAuth="1"&gt;&lt;Year&gt;2009&lt;/Year&gt;&lt;RecNum&gt;207&lt;/RecNum&gt;&lt;DisplayText&gt;(2009)&lt;/DisplayText&gt;&lt;record&gt;&lt;rec-number&gt;207&lt;/rec-number&gt;&lt;foreign-keys&gt;&lt;key app="EN" db-id="rfzprr9a9ws0zrevfe25avt9sdw22z00zrzw"&gt;207&lt;/key&gt;&lt;/foreign-keys&gt;&lt;ref-type name="Web Page"&gt;12&lt;/ref-type&gt;&lt;contributors&gt;&lt;authors&gt;&lt;author&gt;Marina Pepper&lt;/author&gt;&lt;/authors&gt;&lt;/contributors&gt;&lt;titles&gt;&lt;title&gt;&amp;apos;Interview with Marina Pepper/G20 Meltdown&amp;apos;&lt;/title&gt;&lt;/titles&gt;&lt;number&gt;30th March 2013&lt;/number&gt;&lt;dates&gt;&lt;year&gt;2009&lt;/year&gt;&lt;/dates&gt;&lt;publisher&gt;Shift Magazine&lt;/publisher&gt;&lt;work-type&gt;online&lt;/work-type&gt;&lt;urls&gt;&lt;related-urls&gt;&lt;url&gt;http://shiftmag.co.uk/?p=292&lt;/url&gt;&lt;/related-urls&gt;&lt;/urls&gt;&lt;/record&gt;&lt;/Cite&gt;&lt;/EndNote&gt;</w:instrText>
      </w:r>
      <w:r w:rsidR="00DF64B5" w:rsidRPr="00D856FD">
        <w:rPr>
          <w:rFonts w:ascii="Times New Roman" w:hAnsi="Times New Roman" w:cs="Times New Roman"/>
          <w:sz w:val="24"/>
          <w:szCs w:val="24"/>
          <w:lang w:val="en-GB"/>
        </w:rPr>
        <w:fldChar w:fldCharType="separate"/>
      </w:r>
      <w:r w:rsidR="00834908" w:rsidRPr="00D856FD">
        <w:rPr>
          <w:rFonts w:ascii="Times New Roman" w:hAnsi="Times New Roman" w:cs="Times New Roman"/>
          <w:noProof/>
          <w:sz w:val="24"/>
          <w:szCs w:val="24"/>
          <w:lang w:val="en-GB"/>
        </w:rPr>
        <w:t>(</w:t>
      </w:r>
      <w:hyperlink w:anchor="_ENREF_48" w:tooltip="Pepper, 2009 #207" w:history="1">
        <w:r w:rsidR="000273B6" w:rsidRPr="00D856FD">
          <w:rPr>
            <w:rFonts w:ascii="Times New Roman" w:hAnsi="Times New Roman" w:cs="Times New Roman"/>
            <w:noProof/>
            <w:sz w:val="24"/>
            <w:szCs w:val="24"/>
            <w:lang w:val="en-GB"/>
          </w:rPr>
          <w:t>2009</w:t>
        </w:r>
      </w:hyperlink>
      <w:r w:rsidR="00834908" w:rsidRPr="00D856FD">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A57B72" w:rsidRPr="00D856FD">
        <w:rPr>
          <w:rFonts w:ascii="Times New Roman" w:hAnsi="Times New Roman" w:cs="Times New Roman"/>
          <w:sz w:val="24"/>
          <w:szCs w:val="24"/>
          <w:lang w:val="en-GB"/>
        </w:rPr>
        <w:t>.</w:t>
      </w:r>
    </w:p>
    <w:p w:rsidR="00F0629E" w:rsidRPr="00D856FD" w:rsidRDefault="00834908" w:rsidP="00762A01">
      <w:pPr>
        <w:spacing w:after="0" w:line="240" w:lineRule="auto"/>
        <w:ind w:firstLine="284"/>
        <w:rPr>
          <w:rFonts w:ascii="Times New Roman" w:hAnsi="Times New Roman" w:cs="Times New Roman"/>
          <w:sz w:val="24"/>
          <w:szCs w:val="24"/>
          <w:lang w:val="en-GB"/>
        </w:rPr>
      </w:pPr>
      <w:r w:rsidRPr="00D856FD">
        <w:rPr>
          <w:rFonts w:ascii="Times New Roman" w:hAnsi="Times New Roman" w:cs="Times New Roman"/>
          <w:bCs/>
          <w:sz w:val="24"/>
          <w:szCs w:val="24"/>
          <w:lang w:val="en-GB"/>
        </w:rPr>
        <w:t xml:space="preserve">This quote </w:t>
      </w:r>
      <w:r w:rsidR="00A57B72" w:rsidRPr="00D856FD">
        <w:rPr>
          <w:rFonts w:ascii="Times New Roman" w:hAnsi="Times New Roman" w:cs="Times New Roman"/>
          <w:bCs/>
          <w:sz w:val="24"/>
          <w:szCs w:val="24"/>
          <w:lang w:val="en-GB"/>
        </w:rPr>
        <w:t>places capitalism a</w:t>
      </w:r>
      <w:r w:rsidRPr="00D856FD">
        <w:rPr>
          <w:rFonts w:ascii="Times New Roman" w:hAnsi="Times New Roman" w:cs="Times New Roman"/>
          <w:bCs/>
          <w:sz w:val="24"/>
          <w:szCs w:val="24"/>
          <w:lang w:val="en-GB"/>
        </w:rPr>
        <w:t xml:space="preserve">s the main issue at the heart of the protest, and G20Meltdown </w:t>
      </w:r>
      <w:r w:rsidR="004375B1">
        <w:rPr>
          <w:rFonts w:ascii="Times New Roman" w:hAnsi="Times New Roman" w:cs="Times New Roman"/>
          <w:bCs/>
          <w:sz w:val="24"/>
          <w:szCs w:val="24"/>
          <w:lang w:val="en-GB"/>
        </w:rPr>
        <w:t>represents</w:t>
      </w:r>
      <w:r w:rsidR="004375B1" w:rsidRPr="00D856FD">
        <w:rPr>
          <w:rFonts w:ascii="Times New Roman" w:hAnsi="Times New Roman" w:cs="Times New Roman"/>
          <w:bCs/>
          <w:sz w:val="24"/>
          <w:szCs w:val="24"/>
          <w:lang w:val="en-GB"/>
        </w:rPr>
        <w:t xml:space="preserve"> </w:t>
      </w:r>
      <w:r w:rsidR="00A57B72" w:rsidRPr="00D856FD">
        <w:rPr>
          <w:rFonts w:ascii="Times New Roman" w:hAnsi="Times New Roman" w:cs="Times New Roman"/>
          <w:bCs/>
          <w:sz w:val="24"/>
          <w:szCs w:val="24"/>
          <w:lang w:val="en-GB"/>
        </w:rPr>
        <w:t>the alternative</w:t>
      </w:r>
      <w:r w:rsidRPr="00D856FD">
        <w:rPr>
          <w:rFonts w:ascii="Times New Roman" w:hAnsi="Times New Roman" w:cs="Times New Roman"/>
          <w:bCs/>
          <w:sz w:val="24"/>
          <w:szCs w:val="24"/>
          <w:lang w:val="en-GB"/>
        </w:rPr>
        <w:t xml:space="preserve">. </w:t>
      </w:r>
      <w:r w:rsidR="00F0629E" w:rsidRPr="00D856FD">
        <w:rPr>
          <w:rFonts w:ascii="Times New Roman" w:hAnsi="Times New Roman" w:cs="Times New Roman"/>
          <w:sz w:val="24"/>
          <w:szCs w:val="24"/>
          <w:lang w:val="en-GB"/>
        </w:rPr>
        <w:t xml:space="preserve">The press’ focus on the banking crisis </w:t>
      </w:r>
      <w:r w:rsidR="0059023D" w:rsidRPr="00D856FD">
        <w:rPr>
          <w:rFonts w:ascii="Times New Roman" w:hAnsi="Times New Roman" w:cs="Times New Roman"/>
          <w:sz w:val="24"/>
          <w:szCs w:val="24"/>
          <w:lang w:val="en-GB"/>
        </w:rPr>
        <w:t xml:space="preserve">presented the opportunity for the group to highlight their issues </w:t>
      </w:r>
      <w:r w:rsidR="00F0629E" w:rsidRPr="00D856FD">
        <w:rPr>
          <w:rFonts w:ascii="Times New Roman" w:hAnsi="Times New Roman" w:cs="Times New Roman"/>
          <w:sz w:val="24"/>
          <w:szCs w:val="24"/>
          <w:lang w:val="en-GB"/>
        </w:rPr>
        <w:t xml:space="preserve">and </w:t>
      </w:r>
      <w:r w:rsidR="0059023D" w:rsidRPr="00D856FD">
        <w:rPr>
          <w:rFonts w:ascii="Times New Roman" w:hAnsi="Times New Roman" w:cs="Times New Roman"/>
          <w:sz w:val="24"/>
          <w:szCs w:val="24"/>
          <w:lang w:val="en-GB"/>
        </w:rPr>
        <w:t>played a</w:t>
      </w:r>
      <w:r w:rsidR="00F0629E" w:rsidRPr="00D856FD">
        <w:rPr>
          <w:rFonts w:ascii="Times New Roman" w:hAnsi="Times New Roman" w:cs="Times New Roman"/>
          <w:sz w:val="24"/>
          <w:szCs w:val="24"/>
          <w:lang w:val="en-GB"/>
        </w:rPr>
        <w:t xml:space="preserve"> large part in G20Meltdown’s protest. The other variable affecting G20Meltdown’s media and political opportunities was the lack of competition for attention. The only potential distraction was a coalition of Non-Government Organisations (NGOs), trade unions and other campaign groups who protested under the banner of Put People First. They staged their protest on the weekend before the summit started </w:t>
      </w:r>
      <w:r w:rsidR="00DF64B5" w:rsidRPr="00D856FD">
        <w:rPr>
          <w:rFonts w:ascii="Times New Roman" w:hAnsi="Times New Roman" w:cs="Times New Roman"/>
          <w:sz w:val="24"/>
          <w:szCs w:val="24"/>
          <w:lang w:val="en-GB"/>
        </w:rPr>
        <w:fldChar w:fldCharType="begin"/>
      </w:r>
      <w:r w:rsidR="005868A2" w:rsidRPr="00D856FD">
        <w:rPr>
          <w:rFonts w:ascii="Times New Roman" w:hAnsi="Times New Roman" w:cs="Times New Roman"/>
          <w:sz w:val="24"/>
          <w:szCs w:val="24"/>
          <w:lang w:val="en-GB"/>
        </w:rPr>
        <w:instrText xml:space="preserve"> ADDIN EN.CITE &lt;EndNote&gt;&lt;Cite&gt;&lt;Author&gt;Put People First&lt;/Author&gt;&lt;Year&gt;2009&lt;/Year&gt;&lt;RecNum&gt;205&lt;/RecNum&gt;&lt;DisplayText&gt;(Put People First 2009)&lt;/DisplayText&gt;&lt;record&gt;&lt;rec-number&gt;205&lt;/rec-number&gt;&lt;foreign-keys&gt;&lt;key app="EN" db-id="rfzprr9a9ws0zrevfe25avt9sdw22z00zrzw"&gt;205&lt;/key&gt;&lt;/foreign-keys&gt;&lt;ref-type name="Web Page"&gt;12&lt;/ref-type&gt;&lt;contributors&gt;&lt;authors&gt;&lt;author&gt;Put People First,&lt;/author&gt;&lt;/authors&gt;&lt;/contributors&gt;&lt;titles&gt;&lt;title&gt;&amp;apos;Put People First: March for jobs, justice and climate ahead of the London G20 Summit&amp;apos;&lt;/title&gt;&lt;/titles&gt;&lt;number&gt;30th March 2013&lt;/number&gt;&lt;dates&gt;&lt;year&gt;2009&lt;/year&gt;&lt;/dates&gt;&lt;publisher&gt;Put People First&lt;/publisher&gt;&lt;work-type&gt;online&lt;/work-type&gt;&lt;urls&gt;&lt;related-urls&gt;&lt;url&gt;http://www.putpeoplefirst.org.uk/&lt;/url&gt;&lt;/related-urls&gt;&lt;/urls&gt;&lt;/record&gt;&lt;/Cite&gt;&lt;/EndNote&gt;</w:instrText>
      </w:r>
      <w:r w:rsidR="00DF64B5" w:rsidRPr="00D856FD">
        <w:rPr>
          <w:rFonts w:ascii="Times New Roman" w:hAnsi="Times New Roman" w:cs="Times New Roman"/>
          <w:sz w:val="24"/>
          <w:szCs w:val="24"/>
          <w:lang w:val="en-GB"/>
        </w:rPr>
        <w:fldChar w:fldCharType="separate"/>
      </w:r>
      <w:r w:rsidR="00F0629E" w:rsidRPr="00D856FD">
        <w:rPr>
          <w:rFonts w:ascii="Times New Roman" w:hAnsi="Times New Roman" w:cs="Times New Roman"/>
          <w:noProof/>
          <w:sz w:val="24"/>
          <w:szCs w:val="24"/>
          <w:lang w:val="en-GB"/>
        </w:rPr>
        <w:t>(</w:t>
      </w:r>
      <w:hyperlink w:anchor="_ENREF_50" w:tooltip="Put People First, 2009 #205" w:history="1">
        <w:r w:rsidR="000273B6" w:rsidRPr="00D856FD">
          <w:rPr>
            <w:rFonts w:ascii="Times New Roman" w:hAnsi="Times New Roman" w:cs="Times New Roman"/>
            <w:noProof/>
            <w:sz w:val="24"/>
            <w:szCs w:val="24"/>
            <w:lang w:val="en-GB"/>
          </w:rPr>
          <w:t>Put People First 2009</w:t>
        </w:r>
      </w:hyperlink>
      <w:r w:rsidR="00F0629E" w:rsidRPr="00D856FD">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F0629E" w:rsidRPr="00D856FD">
        <w:rPr>
          <w:rFonts w:ascii="Times New Roman" w:hAnsi="Times New Roman" w:cs="Times New Roman"/>
          <w:sz w:val="24"/>
          <w:szCs w:val="24"/>
          <w:lang w:val="en-GB"/>
        </w:rPr>
        <w:t>, and did not directly compete with G20Meltdown’s protests a week later. This meant that for G20Meltdown the political, media, and protest opportunities were arguably open, and as the above quote demonstra</w:t>
      </w:r>
      <w:r w:rsidR="0045245B" w:rsidRPr="00D856FD">
        <w:rPr>
          <w:rFonts w:ascii="Times New Roman" w:hAnsi="Times New Roman" w:cs="Times New Roman"/>
          <w:sz w:val="24"/>
          <w:szCs w:val="24"/>
          <w:lang w:val="en-GB"/>
        </w:rPr>
        <w:t>tes the activists recognised the</w:t>
      </w:r>
      <w:r w:rsidR="00F0629E" w:rsidRPr="00D856FD">
        <w:rPr>
          <w:rFonts w:ascii="Times New Roman" w:hAnsi="Times New Roman" w:cs="Times New Roman"/>
          <w:sz w:val="24"/>
          <w:szCs w:val="24"/>
          <w:lang w:val="en-GB"/>
        </w:rPr>
        <w:t xml:space="preserve"> political and media context of their protest actions. </w:t>
      </w:r>
    </w:p>
    <w:p w:rsidR="00F0629E" w:rsidRPr="00D856FD" w:rsidRDefault="00F0629E" w:rsidP="00314458">
      <w:pPr>
        <w:spacing w:after="0" w:line="240" w:lineRule="auto"/>
        <w:rPr>
          <w:rFonts w:ascii="Times New Roman" w:hAnsi="Times New Roman" w:cs="Times New Roman"/>
          <w:sz w:val="24"/>
          <w:szCs w:val="24"/>
          <w:lang w:val="en-GB"/>
        </w:rPr>
      </w:pPr>
    </w:p>
    <w:p w:rsidR="00834908" w:rsidRPr="00D856FD" w:rsidRDefault="008C02CD" w:rsidP="00314458">
      <w:pPr>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4.1. </w:t>
      </w:r>
      <w:r w:rsidR="009A0128" w:rsidRPr="00D856FD">
        <w:rPr>
          <w:rFonts w:ascii="Times New Roman" w:hAnsi="Times New Roman" w:cs="Times New Roman"/>
          <w:b/>
          <w:bCs/>
          <w:sz w:val="24"/>
          <w:szCs w:val="24"/>
          <w:lang w:val="en-GB"/>
        </w:rPr>
        <w:t>G20Meltdowns Use of the Internet</w:t>
      </w:r>
    </w:p>
    <w:p w:rsidR="00834908" w:rsidRPr="00D856FD" w:rsidRDefault="00834908" w:rsidP="00314458">
      <w:pPr>
        <w:spacing w:after="0" w:line="240" w:lineRule="auto"/>
        <w:rPr>
          <w:rFonts w:ascii="Times New Roman" w:hAnsi="Times New Roman" w:cs="Times New Roman"/>
          <w:bCs/>
          <w:sz w:val="24"/>
          <w:szCs w:val="24"/>
          <w:lang w:val="en-GB"/>
        </w:rPr>
      </w:pPr>
    </w:p>
    <w:p w:rsidR="00F17529" w:rsidRPr="00D856FD" w:rsidRDefault="009A0128" w:rsidP="00314458">
      <w:pPr>
        <w:spacing w:after="0" w:line="240" w:lineRule="auto"/>
        <w:rPr>
          <w:rFonts w:ascii="Times New Roman" w:hAnsi="Times New Roman" w:cs="Times New Roman"/>
          <w:bCs/>
          <w:sz w:val="24"/>
          <w:szCs w:val="24"/>
          <w:lang w:val="en-GB"/>
        </w:rPr>
      </w:pPr>
      <w:r w:rsidRPr="00D856FD">
        <w:rPr>
          <w:rFonts w:ascii="Times New Roman" w:hAnsi="Times New Roman" w:cs="Times New Roman"/>
          <w:bCs/>
          <w:sz w:val="24"/>
          <w:szCs w:val="24"/>
          <w:lang w:val="en-GB"/>
        </w:rPr>
        <w:t>This section will explore G20Meltdown’s collective action frames through the examination of their use of online communications</w:t>
      </w:r>
      <w:r w:rsidR="00F17529" w:rsidRPr="00D856FD">
        <w:rPr>
          <w:rFonts w:ascii="Times New Roman" w:hAnsi="Times New Roman" w:cs="Times New Roman"/>
          <w:bCs/>
          <w:sz w:val="24"/>
          <w:szCs w:val="24"/>
          <w:lang w:val="en-GB"/>
        </w:rPr>
        <w:t xml:space="preserve">. This will show that the different communication methods used by G20Meltdown attempted to create a coherent narrative. </w:t>
      </w:r>
      <w:r w:rsidR="00296028" w:rsidRPr="00D856FD">
        <w:rPr>
          <w:rFonts w:ascii="Times New Roman" w:hAnsi="Times New Roman" w:cs="Times New Roman"/>
          <w:bCs/>
          <w:sz w:val="24"/>
          <w:szCs w:val="24"/>
          <w:lang w:val="en-GB"/>
        </w:rPr>
        <w:t xml:space="preserve">The majority of their online communications occurred through G20Meltdown’s official website, and on the social networks Twitter and Facebook. The </w:t>
      </w:r>
      <w:r w:rsidR="001B262D" w:rsidRPr="00D856FD">
        <w:rPr>
          <w:rFonts w:ascii="Times New Roman" w:hAnsi="Times New Roman" w:cs="Times New Roman"/>
          <w:bCs/>
          <w:sz w:val="24"/>
          <w:szCs w:val="24"/>
          <w:lang w:val="en-GB"/>
        </w:rPr>
        <w:t>internet represents an alternative media opportunity for prot</w:t>
      </w:r>
      <w:r w:rsidR="0045245B" w:rsidRPr="00D856FD">
        <w:rPr>
          <w:rFonts w:ascii="Times New Roman" w:hAnsi="Times New Roman" w:cs="Times New Roman"/>
          <w:bCs/>
          <w:sz w:val="24"/>
          <w:szCs w:val="24"/>
          <w:lang w:val="en-GB"/>
        </w:rPr>
        <w:t xml:space="preserve">est groups to reach the public that </w:t>
      </w:r>
      <w:r w:rsidR="001B262D" w:rsidRPr="00D856FD">
        <w:rPr>
          <w:rFonts w:ascii="Times New Roman" w:hAnsi="Times New Roman" w:cs="Times New Roman"/>
          <w:bCs/>
          <w:sz w:val="24"/>
          <w:szCs w:val="24"/>
          <w:lang w:val="en-GB"/>
        </w:rPr>
        <w:t xml:space="preserve">is unfiltered by the mainstream media. These online </w:t>
      </w:r>
      <w:r w:rsidR="001B262D" w:rsidRPr="00D856FD">
        <w:rPr>
          <w:rFonts w:ascii="Times New Roman" w:hAnsi="Times New Roman" w:cs="Times New Roman"/>
          <w:bCs/>
          <w:sz w:val="24"/>
          <w:szCs w:val="24"/>
          <w:lang w:val="en-GB"/>
        </w:rPr>
        <w:lastRenderedPageBreak/>
        <w:t xml:space="preserve">platforms were a place where G20Meltdown could </w:t>
      </w:r>
      <w:r w:rsidR="0045245B" w:rsidRPr="00D856FD">
        <w:rPr>
          <w:rFonts w:ascii="Times New Roman" w:hAnsi="Times New Roman" w:cs="Times New Roman"/>
          <w:bCs/>
          <w:sz w:val="24"/>
          <w:szCs w:val="24"/>
          <w:lang w:val="en-GB"/>
        </w:rPr>
        <w:t xml:space="preserve">fully </w:t>
      </w:r>
      <w:r w:rsidR="001B262D" w:rsidRPr="00D856FD">
        <w:rPr>
          <w:rFonts w:ascii="Times New Roman" w:hAnsi="Times New Roman" w:cs="Times New Roman"/>
          <w:bCs/>
          <w:sz w:val="24"/>
          <w:szCs w:val="24"/>
          <w:lang w:val="en-GB"/>
        </w:rPr>
        <w:t xml:space="preserve">explain their issues and present their preferred framing of the potential solutions to the issues. </w:t>
      </w:r>
      <w:r w:rsidR="00296028" w:rsidRPr="00D856FD">
        <w:rPr>
          <w:rFonts w:ascii="Times New Roman" w:hAnsi="Times New Roman" w:cs="Times New Roman"/>
          <w:bCs/>
          <w:sz w:val="24"/>
          <w:szCs w:val="24"/>
          <w:lang w:val="en-GB"/>
        </w:rPr>
        <w:t xml:space="preserve">G20Meltdown’s use of the internet falls into </w:t>
      </w:r>
      <w:r w:rsidR="00747C88" w:rsidRPr="00D856FD">
        <w:rPr>
          <w:rFonts w:ascii="Times New Roman" w:hAnsi="Times New Roman" w:cs="Times New Roman"/>
          <w:bCs/>
          <w:sz w:val="24"/>
          <w:szCs w:val="24"/>
          <w:lang w:val="en-GB"/>
        </w:rPr>
        <w:t>four</w:t>
      </w:r>
      <w:r w:rsidR="00296028" w:rsidRPr="00D856FD">
        <w:rPr>
          <w:rFonts w:ascii="Times New Roman" w:hAnsi="Times New Roman" w:cs="Times New Roman"/>
          <w:bCs/>
          <w:sz w:val="24"/>
          <w:szCs w:val="24"/>
          <w:lang w:val="en-GB"/>
        </w:rPr>
        <w:t xml:space="preserve"> main categories:</w:t>
      </w:r>
    </w:p>
    <w:p w:rsidR="00296028" w:rsidRPr="00D856FD" w:rsidRDefault="00296028" w:rsidP="00314458">
      <w:pPr>
        <w:spacing w:after="0" w:line="240" w:lineRule="auto"/>
        <w:rPr>
          <w:rFonts w:ascii="Times New Roman" w:hAnsi="Times New Roman" w:cs="Times New Roman"/>
          <w:bCs/>
          <w:sz w:val="24"/>
          <w:szCs w:val="24"/>
          <w:lang w:val="en-GB"/>
        </w:rPr>
      </w:pPr>
    </w:p>
    <w:p w:rsidR="00296028" w:rsidRPr="00D856FD" w:rsidRDefault="00296028" w:rsidP="00762A01">
      <w:pPr>
        <w:pStyle w:val="ListParagraph"/>
        <w:numPr>
          <w:ilvl w:val="0"/>
          <w:numId w:val="2"/>
        </w:numPr>
        <w:spacing w:after="0" w:line="240" w:lineRule="auto"/>
        <w:ind w:left="1134" w:hanging="425"/>
        <w:rPr>
          <w:rFonts w:ascii="Times New Roman" w:hAnsi="Times New Roman" w:cs="Times New Roman"/>
          <w:bCs/>
          <w:sz w:val="24"/>
          <w:szCs w:val="24"/>
          <w:lang w:val="en-GB"/>
        </w:rPr>
      </w:pPr>
      <w:r w:rsidRPr="00D856FD">
        <w:rPr>
          <w:rFonts w:ascii="Times New Roman" w:hAnsi="Times New Roman" w:cs="Times New Roman"/>
          <w:bCs/>
          <w:sz w:val="24"/>
          <w:szCs w:val="24"/>
          <w:lang w:val="en-GB"/>
        </w:rPr>
        <w:t>Mobilising and advertising events</w:t>
      </w:r>
    </w:p>
    <w:p w:rsidR="00296028" w:rsidRPr="00D856FD" w:rsidRDefault="00296028" w:rsidP="00762A01">
      <w:pPr>
        <w:pStyle w:val="ListParagraph"/>
        <w:numPr>
          <w:ilvl w:val="0"/>
          <w:numId w:val="2"/>
        </w:numPr>
        <w:spacing w:after="0" w:line="240" w:lineRule="auto"/>
        <w:ind w:left="1134" w:hanging="425"/>
        <w:rPr>
          <w:rFonts w:ascii="Times New Roman" w:hAnsi="Times New Roman" w:cs="Times New Roman"/>
          <w:bCs/>
          <w:sz w:val="24"/>
          <w:szCs w:val="24"/>
          <w:lang w:val="en-GB"/>
        </w:rPr>
      </w:pPr>
      <w:r w:rsidRPr="00D856FD">
        <w:rPr>
          <w:rFonts w:ascii="Times New Roman" w:hAnsi="Times New Roman" w:cs="Times New Roman"/>
          <w:bCs/>
          <w:sz w:val="24"/>
          <w:szCs w:val="24"/>
          <w:lang w:val="en-GB"/>
        </w:rPr>
        <w:t>Provide details of protest targets and tactics</w:t>
      </w:r>
    </w:p>
    <w:p w:rsidR="00296028" w:rsidRPr="00D856FD" w:rsidRDefault="00296028" w:rsidP="00762A01">
      <w:pPr>
        <w:pStyle w:val="ListParagraph"/>
        <w:numPr>
          <w:ilvl w:val="0"/>
          <w:numId w:val="2"/>
        </w:numPr>
        <w:spacing w:after="0" w:line="240" w:lineRule="auto"/>
        <w:ind w:left="1134" w:hanging="425"/>
        <w:rPr>
          <w:rFonts w:ascii="Times New Roman" w:hAnsi="Times New Roman" w:cs="Times New Roman"/>
          <w:bCs/>
          <w:sz w:val="24"/>
          <w:szCs w:val="24"/>
          <w:lang w:val="en-GB"/>
        </w:rPr>
      </w:pPr>
      <w:r w:rsidRPr="00D856FD">
        <w:rPr>
          <w:rFonts w:ascii="Times New Roman" w:hAnsi="Times New Roman" w:cs="Times New Roman"/>
          <w:bCs/>
          <w:sz w:val="24"/>
          <w:szCs w:val="24"/>
          <w:lang w:val="en-GB"/>
        </w:rPr>
        <w:t>Explain the impetus and issues behind the protest</w:t>
      </w:r>
    </w:p>
    <w:p w:rsidR="00747C88" w:rsidRPr="00D856FD" w:rsidRDefault="00747C88" w:rsidP="00762A01">
      <w:pPr>
        <w:pStyle w:val="ListParagraph"/>
        <w:numPr>
          <w:ilvl w:val="0"/>
          <w:numId w:val="2"/>
        </w:numPr>
        <w:spacing w:after="0" w:line="240" w:lineRule="auto"/>
        <w:ind w:left="1134" w:hanging="425"/>
        <w:rPr>
          <w:rFonts w:ascii="Times New Roman" w:hAnsi="Times New Roman" w:cs="Times New Roman"/>
          <w:bCs/>
          <w:sz w:val="24"/>
          <w:szCs w:val="24"/>
          <w:lang w:val="en-GB"/>
        </w:rPr>
      </w:pPr>
      <w:r w:rsidRPr="00D856FD">
        <w:rPr>
          <w:rFonts w:ascii="Times New Roman" w:hAnsi="Times New Roman" w:cs="Times New Roman"/>
          <w:bCs/>
          <w:sz w:val="24"/>
          <w:szCs w:val="24"/>
          <w:lang w:val="en-GB"/>
        </w:rPr>
        <w:t>Respond to press coverage and police tactics</w:t>
      </w:r>
    </w:p>
    <w:p w:rsidR="009A0128" w:rsidRPr="00D856FD" w:rsidRDefault="009A0128" w:rsidP="00314458">
      <w:pPr>
        <w:spacing w:after="0" w:line="240" w:lineRule="auto"/>
        <w:rPr>
          <w:rFonts w:ascii="Times New Roman" w:hAnsi="Times New Roman" w:cs="Times New Roman"/>
          <w:bCs/>
          <w:sz w:val="24"/>
          <w:szCs w:val="24"/>
          <w:lang w:val="en-GB"/>
        </w:rPr>
      </w:pPr>
      <w:r w:rsidRPr="00D856FD">
        <w:rPr>
          <w:rFonts w:ascii="Times New Roman" w:hAnsi="Times New Roman" w:cs="Times New Roman"/>
          <w:bCs/>
          <w:sz w:val="24"/>
          <w:szCs w:val="24"/>
          <w:lang w:val="en-GB"/>
        </w:rPr>
        <w:t xml:space="preserve"> </w:t>
      </w:r>
    </w:p>
    <w:p w:rsidR="00ED430D" w:rsidRPr="00D856FD" w:rsidRDefault="00296028" w:rsidP="00314458">
      <w:pPr>
        <w:spacing w:after="0" w:line="240" w:lineRule="auto"/>
        <w:rPr>
          <w:rFonts w:ascii="Times New Roman" w:hAnsi="Times New Roman" w:cs="Times New Roman"/>
          <w:bCs/>
          <w:sz w:val="24"/>
          <w:szCs w:val="24"/>
          <w:lang w:val="en-GB"/>
        </w:rPr>
      </w:pPr>
      <w:r w:rsidRPr="00D856FD">
        <w:rPr>
          <w:rFonts w:ascii="Times New Roman" w:hAnsi="Times New Roman" w:cs="Times New Roman"/>
          <w:bCs/>
          <w:sz w:val="24"/>
          <w:szCs w:val="24"/>
          <w:lang w:val="en-GB"/>
        </w:rPr>
        <w:t xml:space="preserve">Each of these will now be discussed individually. </w:t>
      </w:r>
      <w:r w:rsidR="00ED430D" w:rsidRPr="00D856FD">
        <w:rPr>
          <w:rFonts w:ascii="Times New Roman" w:hAnsi="Times New Roman" w:cs="Times New Roman"/>
          <w:bCs/>
          <w:sz w:val="24"/>
          <w:szCs w:val="24"/>
          <w:lang w:val="en-GB"/>
        </w:rPr>
        <w:t>The mobilising and advertising of events sees the internet being used as an organisational tool and aid</w:t>
      </w:r>
      <w:r w:rsidR="0045245B" w:rsidRPr="00D856FD">
        <w:rPr>
          <w:rFonts w:ascii="Times New Roman" w:hAnsi="Times New Roman" w:cs="Times New Roman"/>
          <w:bCs/>
          <w:sz w:val="24"/>
          <w:szCs w:val="24"/>
          <w:lang w:val="en-GB"/>
        </w:rPr>
        <w:t>s</w:t>
      </w:r>
      <w:r w:rsidR="00ED430D" w:rsidRPr="00D856FD">
        <w:rPr>
          <w:rFonts w:ascii="Times New Roman" w:hAnsi="Times New Roman" w:cs="Times New Roman"/>
          <w:bCs/>
          <w:sz w:val="24"/>
          <w:szCs w:val="24"/>
          <w:lang w:val="en-GB"/>
        </w:rPr>
        <w:t xml:space="preserve"> in the construction of a broader </w:t>
      </w:r>
      <w:r w:rsidR="0045245B" w:rsidRPr="00D856FD">
        <w:rPr>
          <w:rFonts w:ascii="Times New Roman" w:hAnsi="Times New Roman" w:cs="Times New Roman"/>
          <w:bCs/>
          <w:sz w:val="24"/>
          <w:szCs w:val="24"/>
          <w:lang w:val="en-GB"/>
        </w:rPr>
        <w:t xml:space="preserve">communicative </w:t>
      </w:r>
      <w:r w:rsidR="00ED430D" w:rsidRPr="00D856FD">
        <w:rPr>
          <w:rFonts w:ascii="Times New Roman" w:hAnsi="Times New Roman" w:cs="Times New Roman"/>
          <w:bCs/>
          <w:sz w:val="24"/>
          <w:szCs w:val="24"/>
          <w:lang w:val="en-GB"/>
        </w:rPr>
        <w:t xml:space="preserve">narrative. The following tweet is an example of G20Meltdown encouraging participation and adverting pre-protest preparation: </w:t>
      </w:r>
      <w:r w:rsidR="00ED430D" w:rsidRPr="00D856FD">
        <w:rPr>
          <w:rFonts w:ascii="Times New Roman" w:hAnsi="Times New Roman" w:cs="Times New Roman"/>
          <w:sz w:val="24"/>
          <w:szCs w:val="24"/>
          <w:lang w:val="en-GB"/>
        </w:rPr>
        <w:t>“</w:t>
      </w:r>
      <w:r w:rsidR="00ED430D" w:rsidRPr="00D856FD">
        <w:rPr>
          <w:rFonts w:ascii="Times New Roman" w:hAnsi="Times New Roman" w:cs="Times New Roman"/>
          <w:bCs/>
          <w:sz w:val="24"/>
          <w:szCs w:val="24"/>
          <w:lang w:val="en-GB"/>
        </w:rPr>
        <w:t xml:space="preserve">Meltdown meets today. Check out website and Facebook for updates.” </w:t>
      </w:r>
      <w:r w:rsidR="00DF64B5" w:rsidRPr="00D856FD">
        <w:rPr>
          <w:rFonts w:ascii="Times New Roman" w:hAnsi="Times New Roman" w:cs="Times New Roman"/>
          <w:bCs/>
          <w:sz w:val="24"/>
          <w:szCs w:val="24"/>
          <w:lang w:val="en-GB"/>
        </w:rPr>
        <w:fldChar w:fldCharType="begin"/>
      </w:r>
      <w:r w:rsidR="00A23249" w:rsidRPr="00D856FD">
        <w:rPr>
          <w:rFonts w:ascii="Times New Roman" w:hAnsi="Times New Roman" w:cs="Times New Roman"/>
          <w:bCs/>
          <w:sz w:val="24"/>
          <w:szCs w:val="24"/>
          <w:lang w:val="en-GB"/>
        </w:rPr>
        <w:instrText xml:space="preserve"> ADDIN EN.CITE &lt;EndNote&gt;&lt;Cite&gt;&lt;Author&gt;G20Meltdown&lt;/Author&gt;&lt;Year&gt;2009&lt;/Year&gt;&lt;RecNum&gt;210&lt;/RecNum&gt;&lt;DisplayText&gt;(G20Meltdown 2009i)&lt;/DisplayText&gt;&lt;record&gt;&lt;rec-number&gt;210&lt;/rec-number&gt;&lt;foreign-keys&gt;&lt;key app="EN" db-id="rfzprr9a9ws0zrevfe25avt9sdw22z00zrzw"&gt;210&lt;/key&gt;&lt;/foreign-keys&gt;&lt;ref-type name="Web Page"&gt;12&lt;/ref-type&gt;&lt;contributors&gt;&lt;authors&gt;&lt;author&gt;G20Meltdown,&lt;/author&gt;&lt;/authors&gt;&lt;/contributors&gt;&lt;titles&gt;&lt;title&gt;&amp;apos;Meltdown meets today. Check out website and facebook for updates. The Black Horse group meets Ramparts, March 16th 8.00pm. Details follow&amp;apos;&lt;/title&gt;&lt;/titles&gt;&lt;number&gt;30th March 2013&lt;/number&gt;&lt;dates&gt;&lt;year&gt;2009&lt;/year&gt;&lt;pub-dates&gt;&lt;date&gt;Posted 8th March&lt;/date&gt;&lt;/pub-dates&gt;&lt;/dates&gt;&lt;publisher&gt;Twitter&lt;/publisher&gt;&lt;work-type&gt;online&lt;/work-type&gt;&lt;urls&gt;&lt;related-urls&gt;&lt;url&gt;http://twitter.com/#!/Meltdown2010/status/1296112810&lt;/url&gt;&lt;/related-urls&gt;&lt;/urls&gt;&lt;/record&gt;&lt;/Cite&gt;&lt;/EndNote&gt;</w:instrText>
      </w:r>
      <w:r w:rsidR="00DF64B5" w:rsidRPr="00D856FD">
        <w:rPr>
          <w:rFonts w:ascii="Times New Roman" w:hAnsi="Times New Roman" w:cs="Times New Roman"/>
          <w:bCs/>
          <w:sz w:val="24"/>
          <w:szCs w:val="24"/>
          <w:lang w:val="en-GB"/>
        </w:rPr>
        <w:fldChar w:fldCharType="separate"/>
      </w:r>
      <w:r w:rsidR="008304AD" w:rsidRPr="00D856FD">
        <w:rPr>
          <w:rFonts w:ascii="Times New Roman" w:hAnsi="Times New Roman" w:cs="Times New Roman"/>
          <w:bCs/>
          <w:noProof/>
          <w:sz w:val="24"/>
          <w:szCs w:val="24"/>
          <w:lang w:val="en-GB"/>
        </w:rPr>
        <w:t>(</w:t>
      </w:r>
      <w:hyperlink w:anchor="_ENREF_20" w:tooltip="G20Meltdown, 2009 #210" w:history="1">
        <w:r w:rsidR="000273B6" w:rsidRPr="00D856FD">
          <w:rPr>
            <w:rFonts w:ascii="Times New Roman" w:hAnsi="Times New Roman" w:cs="Times New Roman"/>
            <w:bCs/>
            <w:noProof/>
            <w:sz w:val="24"/>
            <w:szCs w:val="24"/>
            <w:lang w:val="en-GB"/>
          </w:rPr>
          <w:t>G20Meltdown 2009i</w:t>
        </w:r>
      </w:hyperlink>
      <w:r w:rsidR="008304AD" w:rsidRPr="00D856FD">
        <w:rPr>
          <w:rFonts w:ascii="Times New Roman" w:hAnsi="Times New Roman" w:cs="Times New Roman"/>
          <w:bCs/>
          <w:noProof/>
          <w:sz w:val="24"/>
          <w:szCs w:val="24"/>
          <w:lang w:val="en-GB"/>
        </w:rPr>
        <w:t>)</w:t>
      </w:r>
      <w:r w:rsidR="00DF64B5" w:rsidRPr="00D856FD">
        <w:rPr>
          <w:rFonts w:ascii="Times New Roman" w:hAnsi="Times New Roman" w:cs="Times New Roman"/>
          <w:bCs/>
          <w:sz w:val="24"/>
          <w:szCs w:val="24"/>
          <w:lang w:val="en-GB"/>
        </w:rPr>
        <w:fldChar w:fldCharType="end"/>
      </w:r>
      <w:r w:rsidR="00ED430D" w:rsidRPr="00D856FD">
        <w:rPr>
          <w:rFonts w:ascii="Times New Roman" w:hAnsi="Times New Roman" w:cs="Times New Roman"/>
          <w:bCs/>
          <w:sz w:val="24"/>
          <w:szCs w:val="24"/>
          <w:lang w:val="en-GB"/>
        </w:rPr>
        <w:t xml:space="preserve">. </w:t>
      </w:r>
      <w:r w:rsidR="0045245B" w:rsidRPr="00D856FD">
        <w:rPr>
          <w:rFonts w:ascii="Times New Roman" w:hAnsi="Times New Roman" w:cs="Times New Roman"/>
          <w:bCs/>
          <w:sz w:val="24"/>
          <w:szCs w:val="24"/>
          <w:lang w:val="en-GB"/>
        </w:rPr>
        <w:t>Alongside</w:t>
      </w:r>
      <w:r w:rsidR="00ED430D" w:rsidRPr="00D856FD">
        <w:rPr>
          <w:rFonts w:ascii="Times New Roman" w:hAnsi="Times New Roman" w:cs="Times New Roman"/>
          <w:bCs/>
          <w:sz w:val="24"/>
          <w:szCs w:val="24"/>
          <w:lang w:val="en-GB"/>
        </w:rPr>
        <w:t xml:space="preserve"> encouraging protest participants G20Meltdown’s </w:t>
      </w:r>
      <w:r w:rsidR="006C662A" w:rsidRPr="00D856FD">
        <w:rPr>
          <w:rFonts w:ascii="Times New Roman" w:hAnsi="Times New Roman" w:cs="Times New Roman"/>
          <w:bCs/>
          <w:sz w:val="24"/>
          <w:szCs w:val="24"/>
          <w:lang w:val="en-GB"/>
        </w:rPr>
        <w:t>communications attempted to produce a sense that anyone who takes part in the p</w:t>
      </w:r>
      <w:r w:rsidR="002A29C4" w:rsidRPr="00D856FD">
        <w:rPr>
          <w:rFonts w:ascii="Times New Roman" w:hAnsi="Times New Roman" w:cs="Times New Roman"/>
          <w:bCs/>
          <w:sz w:val="24"/>
          <w:szCs w:val="24"/>
          <w:lang w:val="en-GB"/>
        </w:rPr>
        <w:t>rotest will be part of something larger</w:t>
      </w:r>
      <w:r w:rsidR="0045245B" w:rsidRPr="00D856FD">
        <w:rPr>
          <w:rFonts w:ascii="Times New Roman" w:hAnsi="Times New Roman" w:cs="Times New Roman"/>
          <w:bCs/>
          <w:sz w:val="24"/>
          <w:szCs w:val="24"/>
          <w:lang w:val="en-GB"/>
        </w:rPr>
        <w:t>,</w:t>
      </w:r>
      <w:r w:rsidR="006C662A" w:rsidRPr="00D856FD">
        <w:rPr>
          <w:rFonts w:ascii="Times New Roman" w:hAnsi="Times New Roman" w:cs="Times New Roman"/>
          <w:bCs/>
          <w:sz w:val="24"/>
          <w:szCs w:val="24"/>
          <w:lang w:val="en-GB"/>
        </w:rPr>
        <w:t xml:space="preserve"> and </w:t>
      </w:r>
      <w:r w:rsidR="0045245B" w:rsidRPr="00D856FD">
        <w:rPr>
          <w:rFonts w:ascii="Times New Roman" w:hAnsi="Times New Roman" w:cs="Times New Roman"/>
          <w:bCs/>
          <w:sz w:val="24"/>
          <w:szCs w:val="24"/>
          <w:lang w:val="en-GB"/>
        </w:rPr>
        <w:t>contained</w:t>
      </w:r>
      <w:r w:rsidR="002A29C4" w:rsidRPr="00D856FD">
        <w:rPr>
          <w:rFonts w:ascii="Times New Roman" w:hAnsi="Times New Roman" w:cs="Times New Roman"/>
          <w:bCs/>
          <w:sz w:val="24"/>
          <w:szCs w:val="24"/>
          <w:lang w:val="en-GB"/>
        </w:rPr>
        <w:t xml:space="preserve"> the </w:t>
      </w:r>
      <w:r w:rsidR="006C662A" w:rsidRPr="00D856FD">
        <w:rPr>
          <w:rFonts w:ascii="Times New Roman" w:hAnsi="Times New Roman" w:cs="Times New Roman"/>
          <w:bCs/>
          <w:sz w:val="24"/>
          <w:szCs w:val="24"/>
          <w:lang w:val="en-GB"/>
        </w:rPr>
        <w:t>optimis</w:t>
      </w:r>
      <w:r w:rsidR="002A29C4" w:rsidRPr="00D856FD">
        <w:rPr>
          <w:rFonts w:ascii="Times New Roman" w:hAnsi="Times New Roman" w:cs="Times New Roman"/>
          <w:bCs/>
          <w:sz w:val="24"/>
          <w:szCs w:val="24"/>
          <w:lang w:val="en-GB"/>
        </w:rPr>
        <w:t>m</w:t>
      </w:r>
      <w:r w:rsidR="006C662A" w:rsidRPr="00D856FD">
        <w:rPr>
          <w:rFonts w:ascii="Times New Roman" w:hAnsi="Times New Roman" w:cs="Times New Roman"/>
          <w:bCs/>
          <w:sz w:val="24"/>
          <w:szCs w:val="24"/>
          <w:lang w:val="en-GB"/>
        </w:rPr>
        <w:t xml:space="preserve"> that G20Meltdown will succeed. </w:t>
      </w:r>
      <w:r w:rsidR="006C662A" w:rsidRPr="00D856FD">
        <w:rPr>
          <w:rFonts w:ascii="Times New Roman" w:hAnsi="Times New Roman" w:cs="Times New Roman"/>
          <w:sz w:val="24"/>
          <w:szCs w:val="24"/>
          <w:lang w:val="en-GB"/>
        </w:rPr>
        <w:t>The prospect of success is central to protest group communications, because negativity would ultimately be self-defeating and discourage people</w:t>
      </w:r>
      <w:r w:rsidR="00E87C16" w:rsidRPr="00D856FD">
        <w:rPr>
          <w:rFonts w:ascii="Times New Roman" w:hAnsi="Times New Roman" w:cs="Times New Roman"/>
          <w:sz w:val="24"/>
          <w:szCs w:val="24"/>
          <w:lang w:val="en-GB"/>
        </w:rPr>
        <w:t xml:space="preserve"> </w:t>
      </w:r>
      <w:r w:rsidR="004375B1">
        <w:rPr>
          <w:rFonts w:ascii="Times New Roman" w:hAnsi="Times New Roman" w:cs="Times New Roman"/>
          <w:sz w:val="24"/>
          <w:szCs w:val="24"/>
          <w:lang w:val="en-GB"/>
        </w:rPr>
        <w:t>from</w:t>
      </w:r>
      <w:r w:rsidR="006C662A" w:rsidRPr="00D856FD">
        <w:rPr>
          <w:rFonts w:ascii="Times New Roman" w:hAnsi="Times New Roman" w:cs="Times New Roman"/>
          <w:sz w:val="24"/>
          <w:szCs w:val="24"/>
          <w:lang w:val="en-GB"/>
        </w:rPr>
        <w:t xml:space="preserve"> participat</w:t>
      </w:r>
      <w:r w:rsidR="004375B1">
        <w:rPr>
          <w:rFonts w:ascii="Times New Roman" w:hAnsi="Times New Roman" w:cs="Times New Roman"/>
          <w:sz w:val="24"/>
          <w:szCs w:val="24"/>
          <w:lang w:val="en-GB"/>
        </w:rPr>
        <w:t>ing</w:t>
      </w:r>
      <w:r w:rsidR="006C662A" w:rsidRPr="00D856FD">
        <w:rPr>
          <w:rFonts w:ascii="Times New Roman" w:hAnsi="Times New Roman" w:cs="Times New Roman"/>
          <w:sz w:val="24"/>
          <w:szCs w:val="24"/>
          <w:lang w:val="en-GB"/>
        </w:rPr>
        <w:t xml:space="preserve">. </w:t>
      </w:r>
    </w:p>
    <w:p w:rsidR="006C662A" w:rsidRPr="00D856FD" w:rsidRDefault="006C662A" w:rsidP="00762A01">
      <w:pPr>
        <w:spacing w:after="0" w:line="240" w:lineRule="auto"/>
        <w:ind w:firstLine="284"/>
        <w:rPr>
          <w:rFonts w:ascii="Times New Roman" w:hAnsi="Times New Roman" w:cs="Times New Roman"/>
          <w:bCs/>
          <w:sz w:val="24"/>
          <w:szCs w:val="24"/>
          <w:lang w:val="en-GB"/>
        </w:rPr>
      </w:pPr>
      <w:r w:rsidRPr="00D856FD">
        <w:rPr>
          <w:rFonts w:ascii="Times New Roman" w:hAnsi="Times New Roman" w:cs="Times New Roman"/>
          <w:bCs/>
          <w:sz w:val="24"/>
          <w:szCs w:val="24"/>
          <w:lang w:val="en-GB"/>
        </w:rPr>
        <w:t xml:space="preserve">The second and third facets of G20Meltdown’s online communications are inextricably linked. This is because the protest tactics are inherently linked to the underlying issues of protest. </w:t>
      </w:r>
      <w:r w:rsidR="00871C6B" w:rsidRPr="00D856FD">
        <w:rPr>
          <w:rFonts w:ascii="Times New Roman" w:hAnsi="Times New Roman" w:cs="Times New Roman"/>
          <w:bCs/>
          <w:sz w:val="24"/>
          <w:szCs w:val="24"/>
          <w:lang w:val="en-GB"/>
        </w:rPr>
        <w:t xml:space="preserve">The name of the group ‘Meltdown’ hints at a connection to the underlying issues, and represents </w:t>
      </w:r>
      <w:r w:rsidR="00E87C16" w:rsidRPr="00D856FD">
        <w:rPr>
          <w:rFonts w:ascii="Times New Roman" w:hAnsi="Times New Roman" w:cs="Times New Roman"/>
          <w:bCs/>
          <w:sz w:val="24"/>
          <w:szCs w:val="24"/>
          <w:lang w:val="en-GB"/>
        </w:rPr>
        <w:t>economic, ecological and political ‘meltdowns’</w:t>
      </w:r>
      <w:r w:rsidR="00871C6B" w:rsidRPr="00D856FD">
        <w:rPr>
          <w:rFonts w:ascii="Times New Roman" w:hAnsi="Times New Roman" w:cs="Times New Roman"/>
          <w:bCs/>
          <w:sz w:val="24"/>
          <w:szCs w:val="24"/>
          <w:lang w:val="en-GB"/>
        </w:rPr>
        <w:t xml:space="preserve">. The march itself was constructed around four feeder marches </w:t>
      </w:r>
      <w:r w:rsidR="00E87C16" w:rsidRPr="00D856FD">
        <w:rPr>
          <w:rFonts w:ascii="Times New Roman" w:hAnsi="Times New Roman" w:cs="Times New Roman"/>
          <w:bCs/>
          <w:sz w:val="24"/>
          <w:szCs w:val="24"/>
          <w:lang w:val="en-GB"/>
        </w:rPr>
        <w:t>converging</w:t>
      </w:r>
      <w:r w:rsidR="00871C6B" w:rsidRPr="00D856FD">
        <w:rPr>
          <w:rFonts w:ascii="Times New Roman" w:hAnsi="Times New Roman" w:cs="Times New Roman"/>
          <w:bCs/>
          <w:sz w:val="24"/>
          <w:szCs w:val="24"/>
          <w:lang w:val="en-GB"/>
        </w:rPr>
        <w:t xml:space="preserve"> on the </w:t>
      </w:r>
      <w:r w:rsidR="002A29C4" w:rsidRPr="00D856FD">
        <w:rPr>
          <w:rFonts w:ascii="Times New Roman" w:hAnsi="Times New Roman" w:cs="Times New Roman"/>
          <w:bCs/>
          <w:sz w:val="24"/>
          <w:szCs w:val="24"/>
          <w:lang w:val="en-GB"/>
        </w:rPr>
        <w:t>protest target of the</w:t>
      </w:r>
      <w:r w:rsidR="00871C6B" w:rsidRPr="00D856FD">
        <w:rPr>
          <w:rFonts w:ascii="Times New Roman" w:hAnsi="Times New Roman" w:cs="Times New Roman"/>
          <w:bCs/>
          <w:sz w:val="24"/>
          <w:szCs w:val="24"/>
          <w:lang w:val="en-GB"/>
        </w:rPr>
        <w:t xml:space="preserve"> Bank of England. Each of the feeder marches represented a different issue and was led by a l</w:t>
      </w:r>
      <w:r w:rsidR="002A29C4" w:rsidRPr="00D856FD">
        <w:rPr>
          <w:rFonts w:ascii="Times New Roman" w:hAnsi="Times New Roman" w:cs="Times New Roman"/>
          <w:bCs/>
          <w:sz w:val="24"/>
          <w:szCs w:val="24"/>
          <w:lang w:val="en-GB"/>
        </w:rPr>
        <w:t xml:space="preserve">arge horse puppet to create </w:t>
      </w:r>
      <w:r w:rsidR="00871C6B" w:rsidRPr="00D856FD">
        <w:rPr>
          <w:rFonts w:ascii="Times New Roman" w:hAnsi="Times New Roman" w:cs="Times New Roman"/>
          <w:bCs/>
          <w:sz w:val="24"/>
          <w:szCs w:val="24"/>
          <w:lang w:val="en-GB"/>
        </w:rPr>
        <w:t xml:space="preserve">Four Horseman of the Apocalypse. The horse and the issues they were said to represent were as follows: </w:t>
      </w:r>
    </w:p>
    <w:p w:rsidR="00871C6B" w:rsidRPr="00D856FD" w:rsidRDefault="00871C6B" w:rsidP="00314458">
      <w:pPr>
        <w:spacing w:after="0" w:line="240" w:lineRule="auto"/>
        <w:rPr>
          <w:rFonts w:ascii="Times New Roman" w:hAnsi="Times New Roman" w:cs="Times New Roman"/>
          <w:bCs/>
          <w:sz w:val="24"/>
          <w:szCs w:val="24"/>
          <w:lang w:val="en-GB"/>
        </w:rPr>
      </w:pPr>
    </w:p>
    <w:p w:rsidR="00871C6B" w:rsidRPr="00D856FD" w:rsidRDefault="00871C6B" w:rsidP="00314458">
      <w:pPr>
        <w:numPr>
          <w:ilvl w:val="0"/>
          <w:numId w:val="3"/>
        </w:numPr>
        <w:spacing w:after="0" w:line="240" w:lineRule="auto"/>
        <w:contextualSpacing/>
        <w:rPr>
          <w:rFonts w:ascii="Times New Roman" w:hAnsi="Times New Roman" w:cs="Times New Roman"/>
          <w:sz w:val="24"/>
          <w:szCs w:val="24"/>
          <w:lang w:val="en-GB"/>
        </w:rPr>
      </w:pPr>
      <w:r w:rsidRPr="00D856FD">
        <w:rPr>
          <w:rFonts w:ascii="Times New Roman" w:hAnsi="Times New Roman" w:cs="Times New Roman"/>
          <w:sz w:val="24"/>
          <w:szCs w:val="24"/>
          <w:lang w:val="en-GB"/>
        </w:rPr>
        <w:t xml:space="preserve">Red Horse – War </w:t>
      </w:r>
    </w:p>
    <w:p w:rsidR="00871C6B" w:rsidRPr="00D856FD" w:rsidRDefault="00871C6B" w:rsidP="00314458">
      <w:pPr>
        <w:numPr>
          <w:ilvl w:val="0"/>
          <w:numId w:val="3"/>
        </w:numPr>
        <w:spacing w:after="0" w:line="240" w:lineRule="auto"/>
        <w:contextualSpacing/>
        <w:rPr>
          <w:rFonts w:ascii="Times New Roman" w:hAnsi="Times New Roman" w:cs="Times New Roman"/>
          <w:sz w:val="24"/>
          <w:szCs w:val="24"/>
          <w:lang w:val="en-GB"/>
        </w:rPr>
      </w:pPr>
      <w:r w:rsidRPr="00D856FD">
        <w:rPr>
          <w:rFonts w:ascii="Times New Roman" w:hAnsi="Times New Roman" w:cs="Times New Roman"/>
          <w:sz w:val="24"/>
          <w:szCs w:val="24"/>
          <w:lang w:val="en-GB"/>
        </w:rPr>
        <w:t>Black Horse – Homelessness, also cited as land enclosures/borders to “celebrate the 360</w:t>
      </w:r>
      <w:r w:rsidRPr="00D856FD">
        <w:rPr>
          <w:rFonts w:ascii="Times New Roman" w:hAnsi="Times New Roman" w:cs="Times New Roman"/>
          <w:sz w:val="24"/>
          <w:szCs w:val="24"/>
          <w:vertAlign w:val="superscript"/>
          <w:lang w:val="en-GB"/>
        </w:rPr>
        <w:t>th</w:t>
      </w:r>
      <w:r w:rsidRPr="00D856FD">
        <w:rPr>
          <w:rFonts w:ascii="Times New Roman" w:hAnsi="Times New Roman" w:cs="Times New Roman"/>
          <w:sz w:val="24"/>
          <w:szCs w:val="24"/>
          <w:lang w:val="en-GB"/>
        </w:rPr>
        <w:t xml:space="preserve"> anniversary of the Diggers”</w:t>
      </w:r>
      <w:r w:rsidR="00132916" w:rsidRPr="00D856FD">
        <w:rPr>
          <w:rStyle w:val="FootnoteReference"/>
          <w:rFonts w:ascii="Times New Roman" w:hAnsi="Times New Roman" w:cs="Times New Roman"/>
          <w:sz w:val="24"/>
          <w:szCs w:val="24"/>
          <w:lang w:val="en-GB"/>
        </w:rPr>
        <w:footnoteReference w:id="3"/>
      </w:r>
    </w:p>
    <w:p w:rsidR="00871C6B" w:rsidRPr="00D856FD" w:rsidRDefault="00871C6B" w:rsidP="00314458">
      <w:pPr>
        <w:numPr>
          <w:ilvl w:val="0"/>
          <w:numId w:val="3"/>
        </w:numPr>
        <w:spacing w:after="0" w:line="240" w:lineRule="auto"/>
        <w:contextualSpacing/>
        <w:rPr>
          <w:rFonts w:ascii="Times New Roman" w:hAnsi="Times New Roman" w:cs="Times New Roman"/>
          <w:sz w:val="24"/>
          <w:szCs w:val="24"/>
          <w:lang w:val="en-GB"/>
        </w:rPr>
      </w:pPr>
      <w:r w:rsidRPr="00D856FD">
        <w:rPr>
          <w:rFonts w:ascii="Times New Roman" w:hAnsi="Times New Roman" w:cs="Times New Roman"/>
          <w:sz w:val="24"/>
          <w:szCs w:val="24"/>
          <w:lang w:val="en-GB"/>
        </w:rPr>
        <w:t>Silver Horse – Financial crimes</w:t>
      </w:r>
    </w:p>
    <w:p w:rsidR="00871C6B" w:rsidRPr="00D856FD" w:rsidRDefault="00871C6B" w:rsidP="00314458">
      <w:pPr>
        <w:numPr>
          <w:ilvl w:val="0"/>
          <w:numId w:val="3"/>
        </w:numPr>
        <w:spacing w:after="0" w:line="240" w:lineRule="auto"/>
        <w:contextualSpacing/>
        <w:rPr>
          <w:rFonts w:ascii="Times New Roman" w:hAnsi="Times New Roman" w:cs="Times New Roman"/>
          <w:sz w:val="24"/>
          <w:szCs w:val="24"/>
          <w:lang w:val="en-GB"/>
        </w:rPr>
      </w:pPr>
      <w:r w:rsidRPr="00D856FD">
        <w:rPr>
          <w:rFonts w:ascii="Times New Roman" w:hAnsi="Times New Roman" w:cs="Times New Roman"/>
          <w:sz w:val="24"/>
          <w:szCs w:val="24"/>
          <w:lang w:val="en-GB"/>
        </w:rPr>
        <w:t xml:space="preserve">Green Horse – Climate change </w:t>
      </w:r>
      <w:r w:rsidR="00DF64B5" w:rsidRPr="00D856FD">
        <w:rPr>
          <w:rFonts w:ascii="Times New Roman" w:hAnsi="Times New Roman" w:cs="Times New Roman"/>
          <w:sz w:val="24"/>
          <w:szCs w:val="24"/>
          <w:lang w:val="en-GB"/>
        </w:rPr>
        <w:fldChar w:fldCharType="begin"/>
      </w:r>
      <w:r w:rsidR="00A23249" w:rsidRPr="00D856FD">
        <w:rPr>
          <w:rFonts w:ascii="Times New Roman" w:hAnsi="Times New Roman" w:cs="Times New Roman"/>
          <w:sz w:val="24"/>
          <w:szCs w:val="24"/>
          <w:lang w:val="en-GB"/>
        </w:rPr>
        <w:instrText xml:space="preserve"> ADDIN EN.CITE &lt;EndNote&gt;&lt;Cite&gt;&lt;Author&gt;G20Meltdown&lt;/Author&gt;&lt;Year&gt;2009&lt;/Year&gt;&lt;RecNum&gt;215&lt;/RecNum&gt;&lt;DisplayText&gt;(G20Meltdown 2009e)&lt;/DisplayText&gt;&lt;record&gt;&lt;rec-number&gt;215&lt;/rec-number&gt;&lt;foreign-keys&gt;&lt;key app="EN" db-id="rfzprr9a9ws0zrevfe25avt9sdw22z00zrzw"&gt;215&lt;/key&gt;&lt;/foreign-keys&gt;&lt;ref-type name="Web Page"&gt;12&lt;/ref-type&gt;&lt;contributors&gt;&lt;authors&gt;&lt;author&gt;G20Meltdown&lt;/author&gt;&lt;/authors&gt;&lt;/contributors&gt;&lt;titles&gt;&lt;title&gt;&amp;apos;Home - On April 1st, we&amp;apos;ll show the G20 what meltdown means.&amp;apos;&lt;/title&gt;&lt;/titles&gt;&lt;number&gt;30th March 2013&lt;/number&gt;&lt;dates&gt;&lt;year&gt;2009&lt;/year&gt;&lt;/dates&gt;&lt;publisher&gt;G20Meltdown&lt;/publisher&gt;&lt;work-type&gt;online&lt;/work-type&gt;&lt;urls&gt;&lt;related-urls&gt;&lt;url&gt;http://web.archive.org/web/20090325233413/http://www.g-20meltdown.org/&lt;/url&gt;&lt;/related-urls&gt;&lt;/urls&gt;&lt;/record&gt;&lt;/Cite&gt;&lt;/EndNote&gt;</w:instrText>
      </w:r>
      <w:r w:rsidR="00DF64B5" w:rsidRPr="00D856FD">
        <w:rPr>
          <w:rFonts w:ascii="Times New Roman" w:hAnsi="Times New Roman" w:cs="Times New Roman"/>
          <w:sz w:val="24"/>
          <w:szCs w:val="24"/>
          <w:lang w:val="en-GB"/>
        </w:rPr>
        <w:fldChar w:fldCharType="separate"/>
      </w:r>
      <w:r w:rsidR="004E692B" w:rsidRPr="00D856FD">
        <w:rPr>
          <w:rFonts w:ascii="Times New Roman" w:hAnsi="Times New Roman" w:cs="Times New Roman"/>
          <w:noProof/>
          <w:sz w:val="24"/>
          <w:szCs w:val="24"/>
          <w:lang w:val="en-GB"/>
        </w:rPr>
        <w:t>(</w:t>
      </w:r>
      <w:hyperlink w:anchor="_ENREF_16" w:tooltip="G20Meltdown, 2009 #215" w:history="1">
        <w:r w:rsidR="000273B6" w:rsidRPr="00D856FD">
          <w:rPr>
            <w:rFonts w:ascii="Times New Roman" w:hAnsi="Times New Roman" w:cs="Times New Roman"/>
            <w:noProof/>
            <w:sz w:val="24"/>
            <w:szCs w:val="24"/>
            <w:lang w:val="en-GB"/>
          </w:rPr>
          <w:t>G20Meltdown 2009e</w:t>
        </w:r>
      </w:hyperlink>
      <w:r w:rsidR="004E692B" w:rsidRPr="00D856FD">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p>
    <w:p w:rsidR="00871C6B" w:rsidRPr="00D856FD" w:rsidRDefault="00871C6B" w:rsidP="00314458">
      <w:pPr>
        <w:spacing w:after="0" w:line="240" w:lineRule="auto"/>
        <w:rPr>
          <w:rFonts w:ascii="Times New Roman" w:hAnsi="Times New Roman" w:cs="Times New Roman"/>
          <w:bCs/>
          <w:sz w:val="24"/>
          <w:szCs w:val="24"/>
          <w:lang w:val="en-GB"/>
        </w:rPr>
      </w:pPr>
    </w:p>
    <w:p w:rsidR="00DD29FD" w:rsidRPr="00D856FD" w:rsidRDefault="00A87E90" w:rsidP="00314458">
      <w:pPr>
        <w:spacing w:after="0" w:line="240" w:lineRule="auto"/>
        <w:rPr>
          <w:rFonts w:ascii="Times New Roman" w:eastAsia="Times New Roman" w:hAnsi="Times New Roman" w:cs="Times New Roman"/>
          <w:sz w:val="24"/>
          <w:szCs w:val="24"/>
          <w:lang w:val="en-GB"/>
        </w:rPr>
      </w:pPr>
      <w:r w:rsidRPr="00D856FD">
        <w:rPr>
          <w:rFonts w:ascii="Times New Roman" w:hAnsi="Times New Roman" w:cs="Times New Roman"/>
          <w:bCs/>
          <w:sz w:val="24"/>
          <w:szCs w:val="24"/>
          <w:lang w:val="en-GB"/>
        </w:rPr>
        <w:t>Although these four issues are seemingly diverse and unrelated G20Meltdown would use capitalism to connect the issues to each other and broaden the</w:t>
      </w:r>
      <w:r w:rsidR="00E87C16" w:rsidRPr="00D856FD">
        <w:rPr>
          <w:rFonts w:ascii="Times New Roman" w:hAnsi="Times New Roman" w:cs="Times New Roman"/>
          <w:bCs/>
          <w:sz w:val="24"/>
          <w:szCs w:val="24"/>
          <w:lang w:val="en-GB"/>
        </w:rPr>
        <w:t xml:space="preserve"> overall</w:t>
      </w:r>
      <w:r w:rsidRPr="00D856FD">
        <w:rPr>
          <w:rFonts w:ascii="Times New Roman" w:hAnsi="Times New Roman" w:cs="Times New Roman"/>
          <w:bCs/>
          <w:sz w:val="24"/>
          <w:szCs w:val="24"/>
          <w:lang w:val="en-GB"/>
        </w:rPr>
        <w:t xml:space="preserve"> narrative. These issues are presented as an entry point to criticising capitalism, as Pepper says</w:t>
      </w:r>
      <w:r w:rsidRPr="00D856FD">
        <w:rPr>
          <w:rFonts w:ascii="Times New Roman" w:hAnsi="Times New Roman" w:cs="Times New Roman"/>
          <w:sz w:val="24"/>
          <w:szCs w:val="24"/>
          <w:lang w:val="en-GB"/>
        </w:rPr>
        <w:t xml:space="preserve"> “people will come to understand it’s all part of the same problem” </w:t>
      </w:r>
      <w:r w:rsidR="00DF64B5" w:rsidRPr="00D856FD">
        <w:rPr>
          <w:rFonts w:ascii="Times New Roman" w:hAnsi="Times New Roman" w:cs="Times New Roman"/>
          <w:sz w:val="24"/>
          <w:szCs w:val="24"/>
          <w:lang w:val="en-GB"/>
        </w:rPr>
        <w:fldChar w:fldCharType="begin"/>
      </w:r>
      <w:r w:rsidR="005868A2" w:rsidRPr="00D856FD">
        <w:rPr>
          <w:rFonts w:ascii="Times New Roman" w:hAnsi="Times New Roman" w:cs="Times New Roman"/>
          <w:sz w:val="24"/>
          <w:szCs w:val="24"/>
          <w:lang w:val="en-GB"/>
        </w:rPr>
        <w:instrText xml:space="preserve"> ADDIN EN.CITE &lt;EndNote&gt;&lt;Cite&gt;&lt;Author&gt;Pepper&lt;/Author&gt;&lt;Year&gt;2009&lt;/Year&gt;&lt;RecNum&gt;207&lt;/RecNum&gt;&lt;DisplayText&gt;(Pepper 2009)&lt;/DisplayText&gt;&lt;record&gt;&lt;rec-number&gt;207&lt;/rec-number&gt;&lt;foreign-keys&gt;&lt;key app="EN" db-id="rfzprr9a9ws0zrevfe25avt9sdw22z00zrzw"&gt;207&lt;/key&gt;&lt;/foreign-keys&gt;&lt;ref-type name="Web Page"&gt;12&lt;/ref-type&gt;&lt;contributors&gt;&lt;authors&gt;&lt;author&gt;Marina Pepper&lt;/author&gt;&lt;/authors&gt;&lt;/contributors&gt;&lt;titles&gt;&lt;title&gt;&amp;apos;Interview with Marina Pepper/G20 Meltdown&amp;apos;&lt;/title&gt;&lt;/titles&gt;&lt;number&gt;30th March 2013&lt;/number&gt;&lt;dates&gt;&lt;year&gt;2009&lt;/year&gt;&lt;/dates&gt;&lt;publisher&gt;Shift Magazine&lt;/publisher&gt;&lt;work-type&gt;online&lt;/work-type&gt;&lt;urls&gt;&lt;related-urls&gt;&lt;url&gt;http://shiftmag.co.uk/?p=292&lt;/url&gt;&lt;/related-urls&gt;&lt;/urls&gt;&lt;/record&gt;&lt;/Cite&gt;&lt;/EndNote&gt;</w:instrText>
      </w:r>
      <w:r w:rsidR="00DF64B5" w:rsidRPr="00D856FD">
        <w:rPr>
          <w:rFonts w:ascii="Times New Roman" w:hAnsi="Times New Roman" w:cs="Times New Roman"/>
          <w:sz w:val="24"/>
          <w:szCs w:val="24"/>
          <w:lang w:val="en-GB"/>
        </w:rPr>
        <w:fldChar w:fldCharType="separate"/>
      </w:r>
      <w:r w:rsidRPr="00D856FD">
        <w:rPr>
          <w:rFonts w:ascii="Times New Roman" w:hAnsi="Times New Roman" w:cs="Times New Roman"/>
          <w:noProof/>
          <w:sz w:val="24"/>
          <w:szCs w:val="24"/>
          <w:lang w:val="en-GB"/>
        </w:rPr>
        <w:t>(</w:t>
      </w:r>
      <w:hyperlink w:anchor="_ENREF_48" w:tooltip="Pepper, 2009 #207" w:history="1">
        <w:r w:rsidR="000273B6" w:rsidRPr="00D856FD">
          <w:rPr>
            <w:rFonts w:ascii="Times New Roman" w:hAnsi="Times New Roman" w:cs="Times New Roman"/>
            <w:noProof/>
            <w:sz w:val="24"/>
            <w:szCs w:val="24"/>
            <w:lang w:val="en-GB"/>
          </w:rPr>
          <w:t>Pepper 2009</w:t>
        </w:r>
      </w:hyperlink>
      <w:r w:rsidRPr="00D856FD">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Pr="00D856FD">
        <w:rPr>
          <w:rFonts w:ascii="Times New Roman" w:hAnsi="Times New Roman" w:cs="Times New Roman"/>
          <w:bCs/>
          <w:sz w:val="24"/>
          <w:szCs w:val="24"/>
          <w:lang w:val="en-GB"/>
        </w:rPr>
        <w:t>. This part of G20Meltdown’s collective action framing was a consistent part of everything they did. For example, the Facebook event for the G20Meltdown Part</w:t>
      </w:r>
      <w:r w:rsidR="003A1B0E" w:rsidRPr="00D856FD">
        <w:rPr>
          <w:rFonts w:ascii="Times New Roman" w:hAnsi="Times New Roman" w:cs="Times New Roman"/>
          <w:bCs/>
          <w:sz w:val="24"/>
          <w:szCs w:val="24"/>
          <w:lang w:val="en-GB"/>
        </w:rPr>
        <w:t>y</w:t>
      </w:r>
      <w:r w:rsidRPr="00D856FD">
        <w:rPr>
          <w:rFonts w:ascii="Times New Roman" w:hAnsi="Times New Roman" w:cs="Times New Roman"/>
          <w:bCs/>
          <w:sz w:val="24"/>
          <w:szCs w:val="24"/>
          <w:lang w:val="en-GB"/>
        </w:rPr>
        <w:t xml:space="preserve"> possessed the tagline that </w:t>
      </w:r>
      <w:r w:rsidRPr="00D856FD">
        <w:rPr>
          <w:rFonts w:ascii="Times New Roman" w:hAnsi="Times New Roman" w:cs="Times New Roman"/>
          <w:sz w:val="24"/>
          <w:szCs w:val="24"/>
          <w:lang w:val="en-GB"/>
        </w:rPr>
        <w:t xml:space="preserve">“Capitalism isn’t in crisis, capitalism IS crisis!” </w:t>
      </w:r>
      <w:r w:rsidR="00DF64B5" w:rsidRPr="00D856FD">
        <w:rPr>
          <w:rFonts w:ascii="Times New Roman" w:hAnsi="Times New Roman" w:cs="Times New Roman"/>
          <w:sz w:val="24"/>
          <w:szCs w:val="24"/>
          <w:lang w:val="en-GB"/>
        </w:rPr>
        <w:fldChar w:fldCharType="begin"/>
      </w:r>
      <w:r w:rsidR="00A23249" w:rsidRPr="00D856FD">
        <w:rPr>
          <w:rFonts w:ascii="Times New Roman" w:hAnsi="Times New Roman" w:cs="Times New Roman"/>
          <w:sz w:val="24"/>
          <w:szCs w:val="24"/>
          <w:lang w:val="en-GB"/>
        </w:rPr>
        <w:instrText xml:space="preserve"> ADDIN EN.CITE &lt;EndNote&gt;&lt;Cite&gt;&lt;Author&gt;G20Meltdown&lt;/Author&gt;&lt;Year&gt;2009&lt;/Year&gt;&lt;RecNum&gt;212&lt;/RecNum&gt;&lt;DisplayText&gt;(G20Meltdown 2009d)&lt;/DisplayText&gt;&lt;record&gt;&lt;rec-number&gt;212&lt;/rec-number&gt;&lt;foreign-keys&gt;&lt;key app="EN" db-id="rfzprr9a9ws0zrevfe25avt9sdw22z00zrzw"&gt;212&lt;/key&gt;&lt;/foreign-keys&gt;&lt;ref-type name="Web Page"&gt;12&lt;/ref-type&gt;&lt;contributors&gt;&lt;authors&gt;&lt;author&gt;G20Meltdown,&lt;/author&gt;&lt;/authors&gt;&lt;/contributors&gt;&lt;titles&gt;&lt;title&gt;&amp;apos;G20 Meltdown Party 1st &amp;amp; 2nd April&amp;apos;&lt;/title&gt;&lt;/titles&gt;&lt;number&gt;30th March 2013&lt;/number&gt;&lt;dates&gt;&lt;year&gt;2009&lt;/year&gt;&lt;pub-dates&gt;&lt;date&gt;1st April&lt;/date&gt;&lt;/pub-dates&gt;&lt;/dates&gt;&lt;publisher&gt;Facebook&lt;/publisher&gt;&lt;work-type&gt;online&lt;/work-type&gt;&lt;urls&gt;&lt;related-urls&gt;&lt;url&gt;http://www.facebook.com/events/69116968752/&lt;/url&gt;&lt;/related-urls&gt;&lt;/urls&gt;&lt;/record&gt;&lt;/Cite&gt;&lt;/EndNote&gt;</w:instrText>
      </w:r>
      <w:r w:rsidR="00DF64B5" w:rsidRPr="00D856FD">
        <w:rPr>
          <w:rFonts w:ascii="Times New Roman" w:hAnsi="Times New Roman" w:cs="Times New Roman"/>
          <w:sz w:val="24"/>
          <w:szCs w:val="24"/>
          <w:lang w:val="en-GB"/>
        </w:rPr>
        <w:fldChar w:fldCharType="separate"/>
      </w:r>
      <w:r w:rsidR="004E692B" w:rsidRPr="00D856FD">
        <w:rPr>
          <w:rFonts w:ascii="Times New Roman" w:hAnsi="Times New Roman" w:cs="Times New Roman"/>
          <w:noProof/>
          <w:sz w:val="24"/>
          <w:szCs w:val="24"/>
          <w:lang w:val="en-GB"/>
        </w:rPr>
        <w:t>(</w:t>
      </w:r>
      <w:hyperlink w:anchor="_ENREF_15" w:tooltip="G20Meltdown, 2009 #212" w:history="1">
        <w:r w:rsidR="000273B6" w:rsidRPr="00D856FD">
          <w:rPr>
            <w:rFonts w:ascii="Times New Roman" w:hAnsi="Times New Roman" w:cs="Times New Roman"/>
            <w:noProof/>
            <w:sz w:val="24"/>
            <w:szCs w:val="24"/>
            <w:lang w:val="en-GB"/>
          </w:rPr>
          <w:t>G20Meltdown 2009d</w:t>
        </w:r>
      </w:hyperlink>
      <w:r w:rsidR="004E692B" w:rsidRPr="00D856FD">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Pr="00D856FD">
        <w:rPr>
          <w:rFonts w:ascii="Times New Roman" w:hAnsi="Times New Roman" w:cs="Times New Roman"/>
          <w:sz w:val="24"/>
          <w:szCs w:val="24"/>
          <w:lang w:val="en-GB"/>
        </w:rPr>
        <w:t xml:space="preserve">. </w:t>
      </w:r>
      <w:r w:rsidR="003A1B0E" w:rsidRPr="00D856FD">
        <w:rPr>
          <w:rFonts w:ascii="Times New Roman" w:hAnsi="Times New Roman" w:cs="Times New Roman"/>
          <w:sz w:val="24"/>
          <w:szCs w:val="24"/>
          <w:lang w:val="en-GB"/>
        </w:rPr>
        <w:t>What is also clear from the group’s communications is that they did not see an alternative to capitalism being offered by the mainstream political system, and that G20Meldown represented the alternative. Their Facebook group states</w:t>
      </w:r>
      <w:r w:rsidRPr="00D856FD">
        <w:rPr>
          <w:rFonts w:ascii="Times New Roman" w:eastAsia="Times New Roman" w:hAnsi="Times New Roman" w:cs="Times New Roman"/>
          <w:sz w:val="24"/>
          <w:szCs w:val="24"/>
          <w:lang w:val="en-GB"/>
        </w:rPr>
        <w:t xml:space="preserve"> “We don't see any choice on offer except between bankers, bankers and more bankers, between capitalism, capitalism and more capitalism” </w:t>
      </w:r>
      <w:r w:rsidR="00DF64B5" w:rsidRPr="00D856FD">
        <w:rPr>
          <w:rFonts w:ascii="Times New Roman" w:eastAsia="Times New Roman" w:hAnsi="Times New Roman" w:cs="Times New Roman"/>
          <w:sz w:val="24"/>
          <w:szCs w:val="24"/>
          <w:lang w:val="en-GB"/>
        </w:rPr>
        <w:fldChar w:fldCharType="begin"/>
      </w:r>
      <w:r w:rsidR="00A23249" w:rsidRPr="00D856FD">
        <w:rPr>
          <w:rFonts w:ascii="Times New Roman" w:eastAsia="Times New Roman" w:hAnsi="Times New Roman" w:cs="Times New Roman"/>
          <w:sz w:val="24"/>
          <w:szCs w:val="24"/>
          <w:lang w:val="en-GB"/>
        </w:rPr>
        <w:instrText xml:space="preserve"> ADDIN EN.CITE &lt;EndNote&gt;&lt;Cite&gt;&lt;Author&gt;G20Meltdown&lt;/Author&gt;&lt;Year&gt;2009&lt;/Year&gt;&lt;RecNum&gt;219&lt;/RecNum&gt;&lt;DisplayText&gt;(G20Meltdown 2009h)&lt;/DisplayText&gt;&lt;record&gt;&lt;rec-number&gt;219&lt;/rec-number&gt;&lt;foreign-keys&gt;&lt;key app="EN" db-id="rfzprr9a9ws0zrevfe25avt9sdw22z00zrzw"&gt;219&lt;/key&gt;&lt;/foreign-keys&gt;&lt;ref-type name="Web Page"&gt;12&lt;/ref-type&gt;&lt;contributors&gt;&lt;authors&gt;&lt;author&gt;G20Meltdown,&lt;/author&gt;&lt;/authors&gt;&lt;/contributors&gt;&lt;titles&gt;&lt;title&gt;&amp;apos;Meltdown&amp;apos;&lt;/title&gt;&lt;/titles&gt;&lt;number&gt;30th March 2013&lt;/number&gt;&lt;dates&gt;&lt;year&gt;2009&lt;/year&gt;&lt;/dates&gt;&lt;publisher&gt;Facebook&lt;/publisher&gt;&lt;work-type&gt;online&lt;/work-type&gt;&lt;urls&gt;&lt;related-urls&gt;&lt;url&gt;http://www.facebook.com/groups/53674491031/&lt;/url&gt;&lt;/related-urls&gt;&lt;/urls&gt;&lt;/record&gt;&lt;/Cite&gt;&lt;/EndNote&gt;</w:instrText>
      </w:r>
      <w:r w:rsidR="00DF64B5" w:rsidRPr="00D856FD">
        <w:rPr>
          <w:rFonts w:ascii="Times New Roman" w:eastAsia="Times New Roman" w:hAnsi="Times New Roman" w:cs="Times New Roman"/>
          <w:sz w:val="24"/>
          <w:szCs w:val="24"/>
          <w:lang w:val="en-GB"/>
        </w:rPr>
        <w:fldChar w:fldCharType="separate"/>
      </w:r>
      <w:r w:rsidR="008304AD" w:rsidRPr="00D856FD">
        <w:rPr>
          <w:rFonts w:ascii="Times New Roman" w:eastAsia="Times New Roman" w:hAnsi="Times New Roman" w:cs="Times New Roman"/>
          <w:noProof/>
          <w:sz w:val="24"/>
          <w:szCs w:val="24"/>
          <w:lang w:val="en-GB"/>
        </w:rPr>
        <w:t>(</w:t>
      </w:r>
      <w:hyperlink w:anchor="_ENREF_19" w:tooltip="G20Meltdown, 2009 #219" w:history="1">
        <w:r w:rsidR="000273B6" w:rsidRPr="00D856FD">
          <w:rPr>
            <w:rFonts w:ascii="Times New Roman" w:eastAsia="Times New Roman" w:hAnsi="Times New Roman" w:cs="Times New Roman"/>
            <w:noProof/>
            <w:sz w:val="24"/>
            <w:szCs w:val="24"/>
            <w:lang w:val="en-GB"/>
          </w:rPr>
          <w:t>G20Meltdown 2009h</w:t>
        </w:r>
      </w:hyperlink>
      <w:r w:rsidR="008304AD" w:rsidRPr="00D856FD">
        <w:rPr>
          <w:rFonts w:ascii="Times New Roman" w:eastAsia="Times New Roman" w:hAnsi="Times New Roman" w:cs="Times New Roman"/>
          <w:noProof/>
          <w:sz w:val="24"/>
          <w:szCs w:val="24"/>
          <w:lang w:val="en-GB"/>
        </w:rPr>
        <w:t>)</w:t>
      </w:r>
      <w:r w:rsidR="00DF64B5" w:rsidRPr="00D856FD">
        <w:rPr>
          <w:rFonts w:ascii="Times New Roman" w:eastAsia="Times New Roman" w:hAnsi="Times New Roman" w:cs="Times New Roman"/>
          <w:sz w:val="24"/>
          <w:szCs w:val="24"/>
          <w:lang w:val="en-GB"/>
        </w:rPr>
        <w:fldChar w:fldCharType="end"/>
      </w:r>
      <w:r w:rsidRPr="00D856FD">
        <w:rPr>
          <w:rFonts w:ascii="Times New Roman" w:eastAsia="Times New Roman" w:hAnsi="Times New Roman" w:cs="Times New Roman"/>
          <w:sz w:val="24"/>
          <w:szCs w:val="24"/>
          <w:lang w:val="en-GB"/>
        </w:rPr>
        <w:t xml:space="preserve">. </w:t>
      </w:r>
    </w:p>
    <w:p w:rsidR="003A1B0E" w:rsidRPr="00D856FD" w:rsidRDefault="000F6629" w:rsidP="00762A01">
      <w:pPr>
        <w:spacing w:after="0" w:line="240" w:lineRule="auto"/>
        <w:ind w:firstLine="284"/>
        <w:rPr>
          <w:rFonts w:ascii="Times New Roman" w:eastAsia="Times New Roman" w:hAnsi="Times New Roman" w:cs="Times New Roman"/>
          <w:sz w:val="24"/>
          <w:szCs w:val="24"/>
          <w:lang w:val="en-GB"/>
        </w:rPr>
      </w:pPr>
      <w:r w:rsidRPr="00D856FD">
        <w:rPr>
          <w:rFonts w:ascii="Times New Roman" w:eastAsia="Times New Roman" w:hAnsi="Times New Roman" w:cs="Times New Roman"/>
          <w:sz w:val="24"/>
          <w:szCs w:val="24"/>
          <w:lang w:val="en-GB"/>
        </w:rPr>
        <w:t xml:space="preserve">Alongside their online communications G20Meltdown produced several leaflets. </w:t>
      </w:r>
      <w:r w:rsidR="00E87C16" w:rsidRPr="00D856FD">
        <w:rPr>
          <w:rFonts w:ascii="Times New Roman" w:eastAsia="Times New Roman" w:hAnsi="Times New Roman" w:cs="Times New Roman"/>
          <w:sz w:val="24"/>
          <w:szCs w:val="24"/>
          <w:lang w:val="en-GB"/>
        </w:rPr>
        <w:t>When e</w:t>
      </w:r>
      <w:r w:rsidR="006870C1" w:rsidRPr="00D856FD">
        <w:rPr>
          <w:rFonts w:ascii="Times New Roman" w:eastAsia="Times New Roman" w:hAnsi="Times New Roman" w:cs="Times New Roman"/>
          <w:sz w:val="24"/>
          <w:szCs w:val="24"/>
          <w:lang w:val="en-GB"/>
        </w:rPr>
        <w:t xml:space="preserve">xamining the leaflets themselves the term ‘protest’ is avoided and the idea of a carnival is </w:t>
      </w:r>
      <w:r w:rsidR="006870C1" w:rsidRPr="00D856FD">
        <w:rPr>
          <w:rFonts w:ascii="Times New Roman" w:eastAsia="Times New Roman" w:hAnsi="Times New Roman" w:cs="Times New Roman"/>
          <w:sz w:val="24"/>
          <w:szCs w:val="24"/>
          <w:lang w:val="en-GB"/>
        </w:rPr>
        <w:lastRenderedPageBreak/>
        <w:t xml:space="preserve">promoted. British demonstrations have historically used the term carnival, for example, the protest against the G8 in </w:t>
      </w:r>
      <w:r w:rsidR="00DD29FD" w:rsidRPr="00D856FD">
        <w:rPr>
          <w:rFonts w:ascii="Times New Roman" w:eastAsia="Times New Roman" w:hAnsi="Times New Roman" w:cs="Times New Roman"/>
          <w:sz w:val="24"/>
          <w:szCs w:val="24"/>
          <w:lang w:val="en-GB"/>
        </w:rPr>
        <w:t>Scotland</w:t>
      </w:r>
      <w:r w:rsidR="006870C1" w:rsidRPr="00D856FD">
        <w:rPr>
          <w:rFonts w:ascii="Times New Roman" w:eastAsia="Times New Roman" w:hAnsi="Times New Roman" w:cs="Times New Roman"/>
          <w:sz w:val="24"/>
          <w:szCs w:val="24"/>
          <w:lang w:val="en-GB"/>
        </w:rPr>
        <w:t xml:space="preserve"> in 2005 was called the Carnival for Full Enjoyment, and </w:t>
      </w:r>
      <w:r w:rsidR="00E87C16" w:rsidRPr="00D856FD">
        <w:rPr>
          <w:rFonts w:ascii="Times New Roman" w:eastAsia="Times New Roman" w:hAnsi="Times New Roman" w:cs="Times New Roman"/>
          <w:sz w:val="24"/>
          <w:szCs w:val="24"/>
          <w:lang w:val="en-GB"/>
        </w:rPr>
        <w:t>the Carnival Against Capital was held in London in 1999</w:t>
      </w:r>
      <w:r w:rsidR="00DD29FD" w:rsidRPr="00D856FD">
        <w:rPr>
          <w:rFonts w:ascii="Times New Roman" w:eastAsia="Times New Roman" w:hAnsi="Times New Roman" w:cs="Times New Roman"/>
          <w:sz w:val="24"/>
          <w:szCs w:val="24"/>
          <w:lang w:val="en-GB"/>
        </w:rPr>
        <w:t xml:space="preserve"> </w:t>
      </w:r>
      <w:r w:rsidR="00DF64B5" w:rsidRPr="00D856FD">
        <w:rPr>
          <w:rFonts w:ascii="Times New Roman" w:hAnsi="Times New Roman" w:cs="Times New Roman"/>
          <w:sz w:val="24"/>
          <w:szCs w:val="24"/>
          <w:lang w:val="en-GB"/>
        </w:rPr>
        <w:fldChar w:fldCharType="begin"/>
      </w:r>
      <w:r w:rsidR="00A40A48">
        <w:rPr>
          <w:rFonts w:ascii="Times New Roman" w:hAnsi="Times New Roman" w:cs="Times New Roman"/>
          <w:sz w:val="24"/>
          <w:szCs w:val="24"/>
          <w:lang w:val="en-GB"/>
        </w:rPr>
        <w:instrText xml:space="preserve"> ADDIN EN.CITE &lt;EndNote&gt;&lt;Cite&gt;&lt;Author&gt;Molyneaux&lt;/Author&gt;&lt;Year&gt;2005&lt;/Year&gt;&lt;RecNum&gt;727&lt;/RecNum&gt;&lt;Suffix&gt;`, 109`, 111&lt;/Suffix&gt;&lt;DisplayText&gt;(Molyneaux 2005, 109, 111)&lt;/DisplayText&gt;&lt;record&gt;&lt;rec-number&gt;727&lt;/rec-number&gt;&lt;foreign-keys&gt;&lt;key app="EN" db-id="rfzprr9a9ws0zrevfe25avt9sdw22z00zrzw"&gt;727&lt;/key&gt;&lt;/foreign-keys&gt;&lt;ref-type name="Book Section"&gt;5&lt;/ref-type&gt;&lt;contributors&gt;&lt;authors&gt;&lt;author&gt;Lydia Molyneaux&lt;/author&gt;&lt;/authors&gt;&lt;secondary-authors&gt;&lt;author&gt;Harvie, D&lt;/author&gt;&lt;author&gt;Milburn, K&lt;/author&gt;&lt;author&gt;Trott, B&lt;/author&gt;&lt;author&gt;Watts, D&lt;/author&gt;&lt;/secondary-authors&gt;&lt;/contributors&gt;&lt;titles&gt;&lt;title&gt;&amp;apos;The carnival continues...&amp;apos;&lt;/title&gt;&lt;secondary-title&gt;Shut Them Down!: The G8, Gleneagles 2005 and the Movement of Movements &lt;/secondary-title&gt;&lt;/titles&gt;&lt;pages&gt;119-126&lt;/pages&gt;&lt;dates&gt;&lt;year&gt;2005&lt;/year&gt;&lt;/dates&gt;&lt;pub-location&gt;Leeds and New York&lt;/pub-location&gt;&lt;publisher&gt;Dissent! and Autonomedia&lt;/publisher&gt;&lt;urls&gt;&lt;/urls&gt;&lt;/record&gt;&lt;/Cite&gt;&lt;/EndNote&gt;</w:instrText>
      </w:r>
      <w:r w:rsidR="00DF64B5" w:rsidRPr="00D856FD">
        <w:rPr>
          <w:rFonts w:ascii="Times New Roman" w:hAnsi="Times New Roman" w:cs="Times New Roman"/>
          <w:sz w:val="24"/>
          <w:szCs w:val="24"/>
          <w:lang w:val="en-GB"/>
        </w:rPr>
        <w:fldChar w:fldCharType="separate"/>
      </w:r>
      <w:r w:rsidR="00A40A48">
        <w:rPr>
          <w:rFonts w:ascii="Times New Roman" w:hAnsi="Times New Roman" w:cs="Times New Roman"/>
          <w:noProof/>
          <w:sz w:val="24"/>
          <w:szCs w:val="24"/>
          <w:lang w:val="en-GB"/>
        </w:rPr>
        <w:t>(</w:t>
      </w:r>
      <w:hyperlink w:anchor="_ENREF_40" w:tooltip="Molyneaux, 2005 #727" w:history="1">
        <w:r w:rsidR="000273B6">
          <w:rPr>
            <w:rFonts w:ascii="Times New Roman" w:hAnsi="Times New Roman" w:cs="Times New Roman"/>
            <w:noProof/>
            <w:sz w:val="24"/>
            <w:szCs w:val="24"/>
            <w:lang w:val="en-GB"/>
          </w:rPr>
          <w:t>Molyneaux 2005, 109, 111</w:t>
        </w:r>
      </w:hyperlink>
      <w:r w:rsidR="00A40A48">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DD29FD" w:rsidRPr="00D856FD">
        <w:rPr>
          <w:rFonts w:ascii="Times New Roman" w:hAnsi="Times New Roman" w:cs="Times New Roman"/>
          <w:sz w:val="24"/>
          <w:szCs w:val="24"/>
          <w:lang w:val="en-GB"/>
        </w:rPr>
        <w:t xml:space="preserve">. The noticeable characteristics of the leaflets is their use of humour, irreverent language and imagery, and a mixture of militaristic and confrontation language </w:t>
      </w:r>
      <w:r w:rsidR="00DF64B5" w:rsidRPr="00D856FD">
        <w:rPr>
          <w:rFonts w:ascii="Times New Roman" w:hAnsi="Times New Roman" w:cs="Times New Roman"/>
          <w:sz w:val="24"/>
          <w:szCs w:val="24"/>
          <w:lang w:val="en-GB"/>
        </w:rPr>
        <w:fldChar w:fldCharType="begin"/>
      </w:r>
      <w:r w:rsidR="005959A2">
        <w:rPr>
          <w:rFonts w:ascii="Times New Roman" w:hAnsi="Times New Roman" w:cs="Times New Roman"/>
          <w:sz w:val="24"/>
          <w:szCs w:val="24"/>
          <w:lang w:val="en-GB"/>
        </w:rPr>
        <w:instrText xml:space="preserve"> ADDIN EN.CITE &lt;EndNote&gt;&lt;Cite&gt;&lt;Author&gt;G20Meltdown&lt;/Author&gt;&lt;Year&gt;2009&lt;/Year&gt;&lt;RecNum&gt;232&lt;/RecNum&gt;&lt;DisplayText&gt;(G20Meltdown 2009k, 2009l, 2009c)&lt;/DisplayText&gt;&lt;record&gt;&lt;rec-number&gt;232&lt;/rec-number&gt;&lt;foreign-keys&gt;&lt;key app="EN" db-id="rfzprr9a9ws0zrevfe25avt9sdw22z00zrzw"&gt;232&lt;/key&gt;&lt;/foreign-keys&gt;&lt;ref-type name="Pamphlet"&gt;24&lt;/ref-type&gt;&lt;contributors&gt;&lt;authors&gt;&lt;author&gt;G20Meltdown,&lt;/author&gt;&lt;/authors&gt;&lt;/contributors&gt;&lt;titles&gt;&lt;title&gt;&amp;apos;Party in the City! - Fake Money&amp;apos;&lt;/title&gt;&lt;/titles&gt;&lt;dates&gt;&lt;year&gt;2009&lt;/year&gt;&lt;/dates&gt;&lt;publisher&gt;G20Meltdown&lt;/publisher&gt;&lt;work-type&gt;leaflet&lt;/work-type&gt;&lt;urls&gt;&lt;/urls&gt;&lt;/record&gt;&lt;/Cite&gt;&lt;Cite&gt;&lt;Author&gt;G20Meltdown&lt;/Author&gt;&lt;Year&gt;2009&lt;/Year&gt;&lt;RecNum&gt;234&lt;/RecNum&gt;&lt;record&gt;&lt;rec-number&gt;234&lt;/rec-number&gt;&lt;foreign-keys&gt;&lt;key app="EN" db-id="rfzprr9a9ws0zrevfe25avt9sdw22z00zrzw"&gt;234&lt;/key&gt;&lt;/foreign-keys&gt;&lt;ref-type name="Pamphlet"&gt;24&lt;/ref-type&gt;&lt;contributors&gt;&lt;authors&gt;&lt;author&gt;G20Meltdown,&lt;/author&gt;&lt;/authors&gt;&lt;/contributors&gt;&lt;titles&gt;&lt;title&gt;&amp;apos;Storm the Banks!&amp;apos;&lt;/title&gt;&lt;/titles&gt;&lt;dates&gt;&lt;year&gt;2009&lt;/year&gt;&lt;/dates&gt;&lt;publisher&gt;G20Meltdown&lt;/publisher&gt;&lt;work-type&gt;leaflet&lt;/work-type&gt;&lt;urls&gt;&lt;/urls&gt;&lt;/record&gt;&lt;/Cite&gt;&lt;Cite&gt;&lt;Author&gt;G20Meltdown&lt;/Author&gt;&lt;Year&gt;2009&lt;/Year&gt;&lt;RecNum&gt;235&lt;/RecNum&gt;&lt;record&gt;&lt;rec-number&gt;235&lt;/rec-number&gt;&lt;foreign-keys&gt;&lt;key app="EN" db-id="rfzprr9a9ws0zrevfe25avt9sdw22z00zrzw"&gt;235&lt;/key&gt;&lt;/foreign-keys&gt;&lt;ref-type name="Pamphlet"&gt;24&lt;/ref-type&gt;&lt;contributors&gt;&lt;authors&gt;&lt;author&gt;G20Meltdown,&lt;/author&gt;&lt;/authors&gt;&lt;/contributors&gt;&lt;titles&gt;&lt;title&gt;&amp;apos;G20 Meltdown in the City&amp;apos;&lt;/title&gt;&lt;/titles&gt;&lt;dates&gt;&lt;year&gt;2009&lt;/year&gt;&lt;/dates&gt;&lt;publisher&gt;G20Meltdown&lt;/publisher&gt;&lt;work-type&gt;leaflet&lt;/work-type&gt;&lt;urls&gt;&lt;/urls&gt;&lt;/record&gt;&lt;/Cite&gt;&lt;/EndNote&gt;</w:instrText>
      </w:r>
      <w:r w:rsidR="00DF64B5" w:rsidRPr="00D856FD">
        <w:rPr>
          <w:rFonts w:ascii="Times New Roman" w:hAnsi="Times New Roman" w:cs="Times New Roman"/>
          <w:sz w:val="24"/>
          <w:szCs w:val="24"/>
          <w:lang w:val="en-GB"/>
        </w:rPr>
        <w:fldChar w:fldCharType="separate"/>
      </w:r>
      <w:r w:rsidR="005959A2">
        <w:rPr>
          <w:rFonts w:ascii="Times New Roman" w:hAnsi="Times New Roman" w:cs="Times New Roman"/>
          <w:noProof/>
          <w:sz w:val="24"/>
          <w:szCs w:val="24"/>
          <w:lang w:val="en-GB"/>
        </w:rPr>
        <w:t>(</w:t>
      </w:r>
      <w:hyperlink w:anchor="_ENREF_22" w:tooltip="G20Meltdown, 2009 #232" w:history="1">
        <w:r w:rsidR="000273B6">
          <w:rPr>
            <w:rFonts w:ascii="Times New Roman" w:hAnsi="Times New Roman" w:cs="Times New Roman"/>
            <w:noProof/>
            <w:sz w:val="24"/>
            <w:szCs w:val="24"/>
            <w:lang w:val="en-GB"/>
          </w:rPr>
          <w:t>G20Meltdown 2009k</w:t>
        </w:r>
      </w:hyperlink>
      <w:r w:rsidR="005959A2">
        <w:rPr>
          <w:rFonts w:ascii="Times New Roman" w:hAnsi="Times New Roman" w:cs="Times New Roman"/>
          <w:noProof/>
          <w:sz w:val="24"/>
          <w:szCs w:val="24"/>
          <w:lang w:val="en-GB"/>
        </w:rPr>
        <w:t xml:space="preserve">, </w:t>
      </w:r>
      <w:hyperlink w:anchor="_ENREF_23" w:tooltip="G20Meltdown, 2009 #234" w:history="1">
        <w:r w:rsidR="000273B6">
          <w:rPr>
            <w:rFonts w:ascii="Times New Roman" w:hAnsi="Times New Roman" w:cs="Times New Roman"/>
            <w:noProof/>
            <w:sz w:val="24"/>
            <w:szCs w:val="24"/>
            <w:lang w:val="en-GB"/>
          </w:rPr>
          <w:t>2009l</w:t>
        </w:r>
      </w:hyperlink>
      <w:r w:rsidR="005959A2">
        <w:rPr>
          <w:rFonts w:ascii="Times New Roman" w:hAnsi="Times New Roman" w:cs="Times New Roman"/>
          <w:noProof/>
          <w:sz w:val="24"/>
          <w:szCs w:val="24"/>
          <w:lang w:val="en-GB"/>
        </w:rPr>
        <w:t xml:space="preserve">, </w:t>
      </w:r>
      <w:hyperlink w:anchor="_ENREF_14" w:tooltip="G20Meltdown, 2009 #235" w:history="1">
        <w:r w:rsidR="000273B6">
          <w:rPr>
            <w:rFonts w:ascii="Times New Roman" w:hAnsi="Times New Roman" w:cs="Times New Roman"/>
            <w:noProof/>
            <w:sz w:val="24"/>
            <w:szCs w:val="24"/>
            <w:lang w:val="en-GB"/>
          </w:rPr>
          <w:t>2009c</w:t>
        </w:r>
      </w:hyperlink>
      <w:r w:rsidR="005959A2">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DD29FD" w:rsidRPr="00D856FD">
        <w:rPr>
          <w:rFonts w:ascii="Times New Roman" w:hAnsi="Times New Roman" w:cs="Times New Roman"/>
          <w:sz w:val="24"/>
          <w:szCs w:val="24"/>
          <w:lang w:val="en-GB"/>
        </w:rPr>
        <w:t xml:space="preserve">. </w:t>
      </w:r>
      <w:r w:rsidR="006E7452" w:rsidRPr="00D856FD">
        <w:rPr>
          <w:rFonts w:ascii="Times New Roman" w:hAnsi="Times New Roman" w:cs="Times New Roman"/>
          <w:sz w:val="24"/>
          <w:szCs w:val="24"/>
          <w:lang w:val="en-GB"/>
        </w:rPr>
        <w:t>The humour was contained in the name of the demonstration ‘Financial Fools Day’, and</w:t>
      </w:r>
      <w:r w:rsidR="00E87C16" w:rsidRPr="00D856FD">
        <w:rPr>
          <w:rFonts w:ascii="Times New Roman" w:hAnsi="Times New Roman" w:cs="Times New Roman"/>
          <w:sz w:val="24"/>
          <w:szCs w:val="24"/>
          <w:lang w:val="en-GB"/>
        </w:rPr>
        <w:t xml:space="preserve"> in the</w:t>
      </w:r>
      <w:r w:rsidR="006E7452" w:rsidRPr="00D856FD">
        <w:rPr>
          <w:rFonts w:ascii="Times New Roman" w:hAnsi="Times New Roman" w:cs="Times New Roman"/>
          <w:sz w:val="24"/>
          <w:szCs w:val="24"/>
          <w:lang w:val="en-GB"/>
        </w:rPr>
        <w:t xml:space="preserve"> imagery of subverted bank notes and maps </w:t>
      </w:r>
      <w:r w:rsidR="00D636B9">
        <w:rPr>
          <w:rFonts w:ascii="Times New Roman" w:hAnsi="Times New Roman" w:cs="Times New Roman"/>
          <w:sz w:val="24"/>
          <w:szCs w:val="24"/>
          <w:lang w:val="en-GB"/>
        </w:rPr>
        <w:t>of</w:t>
      </w:r>
      <w:r w:rsidR="006E7452" w:rsidRPr="00D856FD">
        <w:rPr>
          <w:rFonts w:ascii="Times New Roman" w:hAnsi="Times New Roman" w:cs="Times New Roman"/>
          <w:sz w:val="24"/>
          <w:szCs w:val="24"/>
          <w:lang w:val="en-GB"/>
        </w:rPr>
        <w:t xml:space="preserve"> feeder marches </w:t>
      </w:r>
      <w:r w:rsidR="00DF64B5" w:rsidRPr="00D856FD">
        <w:rPr>
          <w:rFonts w:ascii="Times New Roman" w:hAnsi="Times New Roman" w:cs="Times New Roman"/>
          <w:sz w:val="24"/>
          <w:szCs w:val="24"/>
          <w:lang w:val="en-GB"/>
        </w:rPr>
        <w:fldChar w:fldCharType="begin"/>
      </w:r>
      <w:r w:rsidR="008304AD" w:rsidRPr="00D856FD">
        <w:rPr>
          <w:rFonts w:ascii="Times New Roman" w:hAnsi="Times New Roman" w:cs="Times New Roman"/>
          <w:sz w:val="24"/>
          <w:szCs w:val="24"/>
          <w:lang w:val="en-GB"/>
        </w:rPr>
        <w:instrText xml:space="preserve"> ADDIN EN.CITE &lt;EndNote&gt;&lt;Cite&gt;&lt;Author&gt;G20Meltdown&lt;/Author&gt;&lt;Year&gt;2009&lt;/Year&gt;&lt;RecNum&gt;232&lt;/RecNum&gt;&lt;DisplayText&gt;(G20Meltdown 2009k)&lt;/DisplayText&gt;&lt;record&gt;&lt;rec-number&gt;232&lt;/rec-number&gt;&lt;foreign-keys&gt;&lt;key app="EN" db-id="rfzprr9a9ws0zrevfe25avt9sdw22z00zrzw"&gt;232&lt;/key&gt;&lt;/foreign-keys&gt;&lt;ref-type name="Pamphlet"&gt;24&lt;/ref-type&gt;&lt;contributors&gt;&lt;authors&gt;&lt;author&gt;G20Meltdown,&lt;/author&gt;&lt;/authors&gt;&lt;/contributors&gt;&lt;titles&gt;&lt;title&gt;&amp;apos;Party in the City! - Fake Money&amp;apos;&lt;/title&gt;&lt;/titles&gt;&lt;dates&gt;&lt;year&gt;2009&lt;/year&gt;&lt;/dates&gt;&lt;publisher&gt;G20Meltdown&lt;/publisher&gt;&lt;work-type&gt;leaflet&lt;/work-type&gt;&lt;urls&gt;&lt;/urls&gt;&lt;/record&gt;&lt;/Cite&gt;&lt;/EndNote&gt;</w:instrText>
      </w:r>
      <w:r w:rsidR="00DF64B5" w:rsidRPr="00D856FD">
        <w:rPr>
          <w:rFonts w:ascii="Times New Roman" w:hAnsi="Times New Roman" w:cs="Times New Roman"/>
          <w:sz w:val="24"/>
          <w:szCs w:val="24"/>
          <w:lang w:val="en-GB"/>
        </w:rPr>
        <w:fldChar w:fldCharType="separate"/>
      </w:r>
      <w:r w:rsidR="008304AD" w:rsidRPr="00D856FD">
        <w:rPr>
          <w:rFonts w:ascii="Times New Roman" w:hAnsi="Times New Roman" w:cs="Times New Roman"/>
          <w:noProof/>
          <w:sz w:val="24"/>
          <w:szCs w:val="24"/>
          <w:lang w:val="en-GB"/>
        </w:rPr>
        <w:t>(</w:t>
      </w:r>
      <w:hyperlink w:anchor="_ENREF_22" w:tooltip="G20Meltdown, 2009 #232" w:history="1">
        <w:r w:rsidR="000273B6" w:rsidRPr="00D856FD">
          <w:rPr>
            <w:rFonts w:ascii="Times New Roman" w:hAnsi="Times New Roman" w:cs="Times New Roman"/>
            <w:noProof/>
            <w:sz w:val="24"/>
            <w:szCs w:val="24"/>
            <w:lang w:val="en-GB"/>
          </w:rPr>
          <w:t>G20Meltdown 2009k</w:t>
        </w:r>
      </w:hyperlink>
      <w:r w:rsidR="008304AD" w:rsidRPr="00D856FD">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6E7452" w:rsidRPr="00D856FD">
        <w:rPr>
          <w:rFonts w:ascii="Times New Roman" w:hAnsi="Times New Roman" w:cs="Times New Roman"/>
          <w:sz w:val="24"/>
          <w:szCs w:val="24"/>
          <w:lang w:val="en-GB"/>
        </w:rPr>
        <w:t xml:space="preserve">. The </w:t>
      </w:r>
      <w:r w:rsidR="00C108B8" w:rsidRPr="00D856FD">
        <w:rPr>
          <w:rFonts w:ascii="Times New Roman" w:hAnsi="Times New Roman" w:cs="Times New Roman"/>
          <w:sz w:val="24"/>
          <w:szCs w:val="24"/>
          <w:lang w:val="en-GB"/>
        </w:rPr>
        <w:t xml:space="preserve">two </w:t>
      </w:r>
      <w:r w:rsidR="006E7452" w:rsidRPr="00D856FD">
        <w:rPr>
          <w:rFonts w:ascii="Times New Roman" w:hAnsi="Times New Roman" w:cs="Times New Roman"/>
          <w:sz w:val="24"/>
          <w:szCs w:val="24"/>
          <w:lang w:val="en-GB"/>
        </w:rPr>
        <w:t>leaflets that resonated most with the press were a lot more confrontation</w:t>
      </w:r>
      <w:r w:rsidR="00E87C16" w:rsidRPr="00D856FD">
        <w:rPr>
          <w:rFonts w:ascii="Times New Roman" w:hAnsi="Times New Roman" w:cs="Times New Roman"/>
          <w:sz w:val="24"/>
          <w:szCs w:val="24"/>
          <w:lang w:val="en-GB"/>
        </w:rPr>
        <w:t>al</w:t>
      </w:r>
      <w:r w:rsidR="006E7452" w:rsidRPr="00D856FD">
        <w:rPr>
          <w:rFonts w:ascii="Times New Roman" w:hAnsi="Times New Roman" w:cs="Times New Roman"/>
          <w:sz w:val="24"/>
          <w:szCs w:val="24"/>
          <w:lang w:val="en-GB"/>
        </w:rPr>
        <w:t xml:space="preserve"> and aggressive in their language. The first contained a slogan “storm the banks” </w:t>
      </w:r>
      <w:r w:rsidR="00DF64B5" w:rsidRPr="00D856FD">
        <w:rPr>
          <w:rFonts w:ascii="Times New Roman" w:hAnsi="Times New Roman" w:cs="Times New Roman"/>
          <w:sz w:val="24"/>
          <w:szCs w:val="24"/>
          <w:lang w:val="en-GB"/>
        </w:rPr>
        <w:fldChar w:fldCharType="begin"/>
      </w:r>
      <w:r w:rsidR="005959A2">
        <w:rPr>
          <w:rFonts w:ascii="Times New Roman" w:hAnsi="Times New Roman" w:cs="Times New Roman"/>
          <w:sz w:val="24"/>
          <w:szCs w:val="24"/>
          <w:lang w:val="en-GB"/>
        </w:rPr>
        <w:instrText xml:space="preserve"> ADDIN EN.CITE &lt;EndNote&gt;&lt;Cite&gt;&lt;Author&gt;G20Meltdown&lt;/Author&gt;&lt;Year&gt;2009&lt;/Year&gt;&lt;RecNum&gt;234&lt;/RecNum&gt;&lt;DisplayText&gt;(G20Meltdown 2009l)&lt;/DisplayText&gt;&lt;record&gt;&lt;rec-number&gt;234&lt;/rec-number&gt;&lt;foreign-keys&gt;&lt;key app="EN" db-id="rfzprr9a9ws0zrevfe25avt9sdw22z00zrzw"&gt;234&lt;/key&gt;&lt;/foreign-keys&gt;&lt;ref-type name="Pamphlet"&gt;24&lt;/ref-type&gt;&lt;contributors&gt;&lt;authors&gt;&lt;author&gt;G20Meltdown,&lt;/author&gt;&lt;/authors&gt;&lt;/contributors&gt;&lt;titles&gt;&lt;title&gt;&amp;apos;Storm the Banks!&amp;apos;&lt;/title&gt;&lt;/titles&gt;&lt;dates&gt;&lt;year&gt;2009&lt;/year&gt;&lt;/dates&gt;&lt;publisher&gt;G20Meltdown&lt;/publisher&gt;&lt;work-type&gt;leaflet&lt;/work-type&gt;&lt;urls&gt;&lt;/urls&gt;&lt;/record&gt;&lt;/Cite&gt;&lt;/EndNote&gt;</w:instrText>
      </w:r>
      <w:r w:rsidR="00DF64B5" w:rsidRPr="00D856FD">
        <w:rPr>
          <w:rFonts w:ascii="Times New Roman" w:hAnsi="Times New Roman" w:cs="Times New Roman"/>
          <w:sz w:val="24"/>
          <w:szCs w:val="24"/>
          <w:lang w:val="en-GB"/>
        </w:rPr>
        <w:fldChar w:fldCharType="separate"/>
      </w:r>
      <w:r w:rsidR="005959A2">
        <w:rPr>
          <w:rFonts w:ascii="Times New Roman" w:hAnsi="Times New Roman" w:cs="Times New Roman"/>
          <w:noProof/>
          <w:sz w:val="24"/>
          <w:szCs w:val="24"/>
          <w:lang w:val="en-GB"/>
        </w:rPr>
        <w:t>(</w:t>
      </w:r>
      <w:hyperlink w:anchor="_ENREF_23" w:tooltip="G20Meltdown, 2009 #234" w:history="1">
        <w:r w:rsidR="000273B6">
          <w:rPr>
            <w:rFonts w:ascii="Times New Roman" w:hAnsi="Times New Roman" w:cs="Times New Roman"/>
            <w:noProof/>
            <w:sz w:val="24"/>
            <w:szCs w:val="24"/>
            <w:lang w:val="en-GB"/>
          </w:rPr>
          <w:t>G20Meltdown 2009l</w:t>
        </w:r>
      </w:hyperlink>
      <w:r w:rsidR="005959A2">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6E7452" w:rsidRPr="00D856FD">
        <w:rPr>
          <w:rFonts w:ascii="Times New Roman" w:hAnsi="Times New Roman" w:cs="Times New Roman"/>
          <w:sz w:val="24"/>
          <w:szCs w:val="24"/>
          <w:lang w:val="en-GB"/>
        </w:rPr>
        <w:t xml:space="preserve">, and it is this sentiment that was seized upon by the press. In addition, the leaflet talks of a “Spring Offensive, and a “fight back”. The imagery accompanying the </w:t>
      </w:r>
      <w:r w:rsidR="00047BDC" w:rsidRPr="00D856FD">
        <w:rPr>
          <w:rFonts w:ascii="Times New Roman" w:hAnsi="Times New Roman" w:cs="Times New Roman"/>
          <w:sz w:val="24"/>
          <w:szCs w:val="24"/>
          <w:lang w:val="en-GB"/>
        </w:rPr>
        <w:t>text</w:t>
      </w:r>
      <w:r w:rsidR="006E7452" w:rsidRPr="00D856FD">
        <w:rPr>
          <w:rFonts w:ascii="Times New Roman" w:hAnsi="Times New Roman" w:cs="Times New Roman"/>
          <w:sz w:val="24"/>
          <w:szCs w:val="24"/>
          <w:lang w:val="en-GB"/>
        </w:rPr>
        <w:t xml:space="preserve"> adds to the aggressive talk with a mocked up image of a hanging banker</w:t>
      </w:r>
      <w:r w:rsidR="00047BDC" w:rsidRPr="00D856FD">
        <w:rPr>
          <w:rFonts w:ascii="Times New Roman" w:hAnsi="Times New Roman" w:cs="Times New Roman"/>
          <w:sz w:val="24"/>
          <w:szCs w:val="24"/>
          <w:lang w:val="en-GB"/>
        </w:rPr>
        <w:t xml:space="preserve"> (ibid). The final leaflet re-emphasises this sense of militaristic foreboding with an image of the Bank of England and a superimposed image of a horseman of the apocalypse </w:t>
      </w:r>
      <w:r w:rsidR="00DF64B5" w:rsidRPr="00D856FD">
        <w:rPr>
          <w:rFonts w:ascii="Times New Roman" w:hAnsi="Times New Roman" w:cs="Times New Roman"/>
          <w:sz w:val="24"/>
          <w:szCs w:val="24"/>
          <w:lang w:val="en-GB"/>
        </w:rPr>
        <w:fldChar w:fldCharType="begin"/>
      </w:r>
      <w:r w:rsidR="004E692B" w:rsidRPr="00D856FD">
        <w:rPr>
          <w:rFonts w:ascii="Times New Roman" w:hAnsi="Times New Roman" w:cs="Times New Roman"/>
          <w:sz w:val="24"/>
          <w:szCs w:val="24"/>
          <w:lang w:val="en-GB"/>
        </w:rPr>
        <w:instrText xml:space="preserve"> ADDIN EN.CITE &lt;EndNote&gt;&lt;Cite&gt;&lt;Author&gt;G20Meltdown&lt;/Author&gt;&lt;Year&gt;2009&lt;/Year&gt;&lt;RecNum&gt;235&lt;/RecNum&gt;&lt;DisplayText&gt;(G20Meltdown 2009c)&lt;/DisplayText&gt;&lt;record&gt;&lt;rec-number&gt;235&lt;/rec-number&gt;&lt;foreign-keys&gt;&lt;key app="EN" db-id="rfzprr9a9ws0zrevfe25avt9sdw22z00zrzw"&gt;235&lt;/key&gt;&lt;/foreign-keys&gt;&lt;ref-type name="Pamphlet"&gt;24&lt;/ref-type&gt;&lt;contributors&gt;&lt;authors&gt;&lt;author&gt;G20Meltdown,&lt;/author&gt;&lt;/authors&gt;&lt;/contributors&gt;&lt;titles&gt;&lt;title&gt;&amp;apos;G20 Meltdown in the City&amp;apos;&lt;/title&gt;&lt;/titles&gt;&lt;dates&gt;&lt;year&gt;2009&lt;/year&gt;&lt;/dates&gt;&lt;publisher&gt;G20Meltdown&lt;/publisher&gt;&lt;work-type&gt;leaflet&lt;/work-type&gt;&lt;urls&gt;&lt;/urls&gt;&lt;/record&gt;&lt;/Cite&gt;&lt;/EndNote&gt;</w:instrText>
      </w:r>
      <w:r w:rsidR="00DF64B5" w:rsidRPr="00D856FD">
        <w:rPr>
          <w:rFonts w:ascii="Times New Roman" w:hAnsi="Times New Roman" w:cs="Times New Roman"/>
          <w:sz w:val="24"/>
          <w:szCs w:val="24"/>
          <w:lang w:val="en-GB"/>
        </w:rPr>
        <w:fldChar w:fldCharType="separate"/>
      </w:r>
      <w:r w:rsidR="004E692B" w:rsidRPr="00D856FD">
        <w:rPr>
          <w:rFonts w:ascii="Times New Roman" w:hAnsi="Times New Roman" w:cs="Times New Roman"/>
          <w:noProof/>
          <w:sz w:val="24"/>
          <w:szCs w:val="24"/>
          <w:lang w:val="en-GB"/>
        </w:rPr>
        <w:t>(</w:t>
      </w:r>
      <w:hyperlink w:anchor="_ENREF_14" w:tooltip="G20Meltdown, 2009 #235" w:history="1">
        <w:r w:rsidR="000273B6" w:rsidRPr="00D856FD">
          <w:rPr>
            <w:rFonts w:ascii="Times New Roman" w:hAnsi="Times New Roman" w:cs="Times New Roman"/>
            <w:noProof/>
            <w:sz w:val="24"/>
            <w:szCs w:val="24"/>
            <w:lang w:val="en-GB"/>
          </w:rPr>
          <w:t>G20Meltdown 2009c</w:t>
        </w:r>
      </w:hyperlink>
      <w:r w:rsidR="004E692B" w:rsidRPr="00D856FD">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047BDC" w:rsidRPr="00D856FD">
        <w:rPr>
          <w:rFonts w:ascii="Times New Roman" w:hAnsi="Times New Roman" w:cs="Times New Roman"/>
          <w:sz w:val="24"/>
          <w:szCs w:val="24"/>
          <w:lang w:val="en-GB"/>
        </w:rPr>
        <w:t xml:space="preserve">. The language again pushes the confrontational edge to the demonstration stating that “thousands of people will lay siege” to the Bank of England (ibid). </w:t>
      </w:r>
    </w:p>
    <w:p w:rsidR="00DD29FD" w:rsidRPr="00D856FD" w:rsidRDefault="00DD29FD" w:rsidP="00762A01">
      <w:pPr>
        <w:spacing w:after="0" w:line="240" w:lineRule="auto"/>
        <w:ind w:firstLine="284"/>
        <w:rPr>
          <w:rFonts w:ascii="Times New Roman" w:hAnsi="Times New Roman" w:cs="Times New Roman"/>
          <w:sz w:val="24"/>
          <w:szCs w:val="24"/>
          <w:lang w:val="en-GB"/>
        </w:rPr>
      </w:pPr>
      <w:r w:rsidRPr="00D856FD">
        <w:rPr>
          <w:rFonts w:ascii="Times New Roman" w:hAnsi="Times New Roman" w:cs="Times New Roman"/>
          <w:sz w:val="24"/>
          <w:szCs w:val="24"/>
          <w:lang w:val="en-GB"/>
        </w:rPr>
        <w:t xml:space="preserve">However, </w:t>
      </w:r>
      <w:r w:rsidR="00047BDC" w:rsidRPr="00D856FD">
        <w:rPr>
          <w:rFonts w:ascii="Times New Roman" w:hAnsi="Times New Roman" w:cs="Times New Roman"/>
          <w:sz w:val="24"/>
          <w:szCs w:val="24"/>
          <w:lang w:val="en-GB"/>
        </w:rPr>
        <w:t xml:space="preserve">when these leaflets are compared to </w:t>
      </w:r>
      <w:r w:rsidRPr="00D856FD">
        <w:rPr>
          <w:rFonts w:ascii="Times New Roman" w:hAnsi="Times New Roman" w:cs="Times New Roman"/>
          <w:sz w:val="24"/>
          <w:szCs w:val="24"/>
          <w:lang w:val="en-GB"/>
        </w:rPr>
        <w:t>G20Meltdown’s official press release for the protest</w:t>
      </w:r>
      <w:r w:rsidR="00047BDC" w:rsidRPr="00D856FD">
        <w:rPr>
          <w:rFonts w:ascii="Times New Roman" w:hAnsi="Times New Roman" w:cs="Times New Roman"/>
          <w:sz w:val="24"/>
          <w:szCs w:val="24"/>
          <w:lang w:val="en-GB"/>
        </w:rPr>
        <w:t xml:space="preserve"> there is still</w:t>
      </w:r>
      <w:r w:rsidRPr="00D856FD">
        <w:rPr>
          <w:rFonts w:ascii="Times New Roman" w:hAnsi="Times New Roman" w:cs="Times New Roman"/>
          <w:sz w:val="24"/>
          <w:szCs w:val="24"/>
          <w:lang w:val="en-GB"/>
        </w:rPr>
        <w:t xml:space="preserve"> talk of revolution, but</w:t>
      </w:r>
      <w:r w:rsidR="00047BDC" w:rsidRPr="00D856FD">
        <w:rPr>
          <w:rFonts w:ascii="Times New Roman" w:hAnsi="Times New Roman" w:cs="Times New Roman"/>
          <w:sz w:val="24"/>
          <w:szCs w:val="24"/>
          <w:lang w:val="en-GB"/>
        </w:rPr>
        <w:t xml:space="preserve"> this </w:t>
      </w:r>
      <w:r w:rsidRPr="00D856FD">
        <w:rPr>
          <w:rFonts w:ascii="Times New Roman" w:hAnsi="Times New Roman" w:cs="Times New Roman"/>
          <w:sz w:val="24"/>
          <w:szCs w:val="24"/>
          <w:lang w:val="en-GB"/>
        </w:rPr>
        <w:t>sentiment</w:t>
      </w:r>
      <w:r w:rsidR="00047BDC" w:rsidRPr="00D856FD">
        <w:rPr>
          <w:rFonts w:ascii="Times New Roman" w:hAnsi="Times New Roman" w:cs="Times New Roman"/>
          <w:sz w:val="24"/>
          <w:szCs w:val="24"/>
          <w:lang w:val="en-GB"/>
        </w:rPr>
        <w:t xml:space="preserve"> is tempered</w:t>
      </w:r>
      <w:r w:rsidRPr="00D856FD">
        <w:rPr>
          <w:rFonts w:ascii="Times New Roman" w:hAnsi="Times New Roman" w:cs="Times New Roman"/>
          <w:sz w:val="24"/>
          <w:szCs w:val="24"/>
          <w:lang w:val="en-GB"/>
        </w:rPr>
        <w:t xml:space="preserve"> by</w:t>
      </w:r>
      <w:r w:rsidR="00047BDC" w:rsidRPr="00D856FD">
        <w:rPr>
          <w:rFonts w:ascii="Times New Roman" w:hAnsi="Times New Roman" w:cs="Times New Roman"/>
          <w:sz w:val="24"/>
          <w:szCs w:val="24"/>
          <w:lang w:val="en-GB"/>
        </w:rPr>
        <w:t xml:space="preserve"> an emphasis</w:t>
      </w:r>
      <w:r w:rsidRPr="00D856FD">
        <w:rPr>
          <w:rFonts w:ascii="Times New Roman" w:hAnsi="Times New Roman" w:cs="Times New Roman"/>
          <w:sz w:val="24"/>
          <w:szCs w:val="24"/>
          <w:lang w:val="en-GB"/>
        </w:rPr>
        <w:t xml:space="preserve"> </w:t>
      </w:r>
      <w:r w:rsidR="00047BDC" w:rsidRPr="00D856FD">
        <w:rPr>
          <w:rFonts w:ascii="Times New Roman" w:hAnsi="Times New Roman" w:cs="Times New Roman"/>
          <w:sz w:val="24"/>
          <w:szCs w:val="24"/>
          <w:lang w:val="en-GB"/>
        </w:rPr>
        <w:t xml:space="preserve">on </w:t>
      </w:r>
      <w:r w:rsidRPr="00D856FD">
        <w:rPr>
          <w:rFonts w:ascii="Times New Roman" w:hAnsi="Times New Roman" w:cs="Times New Roman"/>
          <w:sz w:val="24"/>
          <w:szCs w:val="24"/>
          <w:lang w:val="en-GB"/>
        </w:rPr>
        <w:t>peaceful protest:</w:t>
      </w:r>
    </w:p>
    <w:p w:rsidR="00DD29FD" w:rsidRPr="00D856FD" w:rsidRDefault="00DD29FD" w:rsidP="00314458">
      <w:pPr>
        <w:spacing w:after="0" w:line="240" w:lineRule="auto"/>
        <w:rPr>
          <w:rFonts w:ascii="Times New Roman" w:hAnsi="Times New Roman" w:cs="Times New Roman"/>
          <w:sz w:val="24"/>
          <w:szCs w:val="24"/>
          <w:lang w:val="en-GB"/>
        </w:rPr>
      </w:pPr>
    </w:p>
    <w:p w:rsidR="00DD29FD" w:rsidRPr="00D856FD" w:rsidRDefault="00DD29FD" w:rsidP="00314458">
      <w:pPr>
        <w:spacing w:after="0" w:line="240" w:lineRule="auto"/>
        <w:ind w:left="720"/>
        <w:rPr>
          <w:rFonts w:ascii="Times New Roman" w:eastAsia="Times New Roman" w:hAnsi="Times New Roman" w:cs="Times New Roman"/>
          <w:sz w:val="24"/>
          <w:szCs w:val="24"/>
          <w:lang w:val="en-GB" w:eastAsia="en-GB"/>
        </w:rPr>
      </w:pPr>
      <w:r w:rsidRPr="00D856FD">
        <w:rPr>
          <w:rFonts w:ascii="Times New Roman" w:eastAsia="Times New Roman" w:hAnsi="Times New Roman" w:cs="Times New Roman"/>
          <w:sz w:val="24"/>
          <w:szCs w:val="24"/>
          <w:lang w:val="en-GB" w:eastAsia="en-GB"/>
        </w:rPr>
        <w:t xml:space="preserve">… </w:t>
      </w:r>
      <w:proofErr w:type="gramStart"/>
      <w:r w:rsidRPr="00D856FD">
        <w:rPr>
          <w:rFonts w:ascii="Times New Roman" w:eastAsia="Times New Roman" w:hAnsi="Times New Roman" w:cs="Times New Roman"/>
          <w:sz w:val="24"/>
          <w:szCs w:val="24"/>
          <w:lang w:val="en-GB" w:eastAsia="en-GB"/>
        </w:rPr>
        <w:t>head</w:t>
      </w:r>
      <w:proofErr w:type="gramEnd"/>
      <w:r w:rsidRPr="00D856FD">
        <w:rPr>
          <w:rFonts w:ascii="Times New Roman" w:eastAsia="Times New Roman" w:hAnsi="Times New Roman" w:cs="Times New Roman"/>
          <w:sz w:val="24"/>
          <w:szCs w:val="24"/>
          <w:lang w:val="en-GB" w:eastAsia="en-GB"/>
        </w:rPr>
        <w:t xml:space="preserve"> to the Bank of England for a ‘Very English Revolution’. </w:t>
      </w:r>
    </w:p>
    <w:p w:rsidR="00DD29FD" w:rsidRPr="00D856FD" w:rsidRDefault="00DD29FD" w:rsidP="00314458">
      <w:pPr>
        <w:spacing w:after="0" w:line="240" w:lineRule="auto"/>
        <w:ind w:left="720"/>
        <w:rPr>
          <w:rFonts w:ascii="Times New Roman" w:eastAsia="Times New Roman" w:hAnsi="Times New Roman" w:cs="Times New Roman"/>
          <w:sz w:val="24"/>
          <w:szCs w:val="24"/>
          <w:lang w:val="en-GB" w:eastAsia="en-GB"/>
        </w:rPr>
      </w:pPr>
    </w:p>
    <w:p w:rsidR="00DD29FD" w:rsidRPr="00D856FD" w:rsidRDefault="00DD29FD" w:rsidP="00314458">
      <w:pPr>
        <w:spacing w:after="0" w:line="240" w:lineRule="auto"/>
        <w:ind w:left="720"/>
        <w:rPr>
          <w:rFonts w:ascii="Times New Roman" w:hAnsi="Times New Roman" w:cs="Times New Roman"/>
          <w:sz w:val="24"/>
          <w:szCs w:val="24"/>
          <w:lang w:val="en-GB"/>
        </w:rPr>
      </w:pPr>
      <w:r w:rsidRPr="00D856FD">
        <w:rPr>
          <w:rFonts w:ascii="Times New Roman" w:eastAsia="Times New Roman" w:hAnsi="Times New Roman" w:cs="Times New Roman"/>
          <w:sz w:val="24"/>
          <w:szCs w:val="24"/>
          <w:lang w:val="en-GB" w:eastAsia="en-GB"/>
        </w:rPr>
        <w:t xml:space="preserve">The ‘Revolution’ will take the form of an openly organized free assembly in </w:t>
      </w:r>
      <w:r w:rsidRPr="00D856FD">
        <w:rPr>
          <w:rFonts w:ascii="Times New Roman" w:eastAsia="Times New Roman" w:hAnsi="Times New Roman" w:cs="Times New Roman"/>
          <w:sz w:val="24"/>
          <w:szCs w:val="24"/>
          <w:lang w:val="en-GB" w:eastAsia="en-GB"/>
        </w:rPr>
        <w:br/>
        <w:t xml:space="preserve">public space outside the Bank of England, a peaceful and fun street party! </w:t>
      </w:r>
      <w:r w:rsidRPr="00D856FD">
        <w:rPr>
          <w:rFonts w:ascii="Times New Roman" w:eastAsia="Times New Roman" w:hAnsi="Times New Roman" w:cs="Times New Roman"/>
          <w:sz w:val="24"/>
          <w:szCs w:val="24"/>
          <w:lang w:val="en-GB" w:eastAsia="en-GB"/>
        </w:rPr>
        <w:br/>
      </w:r>
      <w:r w:rsidR="00DF64B5" w:rsidRPr="00D856FD">
        <w:rPr>
          <w:rFonts w:ascii="Times New Roman" w:eastAsia="Times New Roman" w:hAnsi="Times New Roman" w:cs="Times New Roman"/>
          <w:sz w:val="24"/>
          <w:szCs w:val="24"/>
          <w:lang w:val="en-GB" w:eastAsia="en-GB"/>
        </w:rPr>
        <w:fldChar w:fldCharType="begin"/>
      </w:r>
      <w:r w:rsidR="00A23249" w:rsidRPr="00D856FD">
        <w:rPr>
          <w:rFonts w:ascii="Times New Roman" w:eastAsia="Times New Roman" w:hAnsi="Times New Roman" w:cs="Times New Roman"/>
          <w:sz w:val="24"/>
          <w:szCs w:val="24"/>
          <w:lang w:val="en-GB" w:eastAsia="en-GB"/>
        </w:rPr>
        <w:instrText xml:space="preserve"> ADDIN EN.CITE &lt;EndNote&gt;&lt;Cite&gt;&lt;Author&gt;Barrett&lt;/Author&gt;&lt;Year&gt;2009&lt;/Year&gt;&lt;RecNum&gt;214&lt;/RecNum&gt;&lt;DisplayText&gt;(Barrett 2009)&lt;/DisplayText&gt;&lt;record&gt;&lt;rec-number&gt;214&lt;/rec-number&gt;&lt;foreign-keys&gt;&lt;key app="EN" db-id="rfzprr9a9ws0zrevfe25avt9sdw22z00zrzw"&gt;214&lt;/key&gt;&lt;/foreign-keys&gt;&lt;ref-type name="Web Page"&gt;12&lt;/ref-type&gt;&lt;contributors&gt;&lt;authors&gt;&lt;author&gt;Mark Barrett&lt;/author&gt;&lt;/authors&gt;&lt;/contributors&gt;&lt;titles&gt;&lt;title&gt;&amp;apos;G20 Meltdown movement calls for ‘very English revolution’ to start debate for new future&amp;apos;&lt;/title&gt;&lt;/titles&gt;&lt;number&gt;30th March 2013&lt;/number&gt;&lt;dates&gt;&lt;year&gt;2009&lt;/year&gt;&lt;/dates&gt;&lt;publisher&gt;Google groups&lt;/publisher&gt;&lt;work-type&gt;press release&lt;/work-type&gt;&lt;urls&gt;&lt;related-urls&gt;&lt;url&gt;http://groups.google.com/group/21st-century-network/browse_thread/thread/f829ef334d3c3f9b/8739430126d0ed49?q&amp;amp;hl=en&lt;/url&gt;&lt;/related-urls&gt;&lt;/urls&gt;&lt;/record&gt;&lt;/Cite&gt;&lt;/EndNote&gt;</w:instrText>
      </w:r>
      <w:r w:rsidR="00DF64B5" w:rsidRPr="00D856FD">
        <w:rPr>
          <w:rFonts w:ascii="Times New Roman" w:eastAsia="Times New Roman" w:hAnsi="Times New Roman" w:cs="Times New Roman"/>
          <w:sz w:val="24"/>
          <w:szCs w:val="24"/>
          <w:lang w:val="en-GB" w:eastAsia="en-GB"/>
        </w:rPr>
        <w:fldChar w:fldCharType="separate"/>
      </w:r>
      <w:r w:rsidRPr="00D856FD">
        <w:rPr>
          <w:rFonts w:ascii="Times New Roman" w:eastAsia="Times New Roman" w:hAnsi="Times New Roman" w:cs="Times New Roman"/>
          <w:noProof/>
          <w:sz w:val="24"/>
          <w:szCs w:val="24"/>
          <w:lang w:val="en-GB" w:eastAsia="en-GB"/>
        </w:rPr>
        <w:t>(</w:t>
      </w:r>
      <w:hyperlink w:anchor="_ENREF_2" w:tooltip="Barrett, 2009 #214" w:history="1">
        <w:r w:rsidR="000273B6" w:rsidRPr="00D856FD">
          <w:rPr>
            <w:rFonts w:ascii="Times New Roman" w:eastAsia="Times New Roman" w:hAnsi="Times New Roman" w:cs="Times New Roman"/>
            <w:noProof/>
            <w:sz w:val="24"/>
            <w:szCs w:val="24"/>
            <w:lang w:val="en-GB" w:eastAsia="en-GB"/>
          </w:rPr>
          <w:t>Barrett 2009</w:t>
        </w:r>
      </w:hyperlink>
      <w:r w:rsidRPr="00D856FD">
        <w:rPr>
          <w:rFonts w:ascii="Times New Roman" w:eastAsia="Times New Roman" w:hAnsi="Times New Roman" w:cs="Times New Roman"/>
          <w:noProof/>
          <w:sz w:val="24"/>
          <w:szCs w:val="24"/>
          <w:lang w:val="en-GB" w:eastAsia="en-GB"/>
        </w:rPr>
        <w:t>)</w:t>
      </w:r>
      <w:r w:rsidR="00DF64B5" w:rsidRPr="00D856FD">
        <w:rPr>
          <w:rFonts w:ascii="Times New Roman" w:eastAsia="Times New Roman" w:hAnsi="Times New Roman" w:cs="Times New Roman"/>
          <w:sz w:val="24"/>
          <w:szCs w:val="24"/>
          <w:lang w:val="en-GB" w:eastAsia="en-GB"/>
        </w:rPr>
        <w:fldChar w:fldCharType="end"/>
      </w:r>
    </w:p>
    <w:p w:rsidR="00DD29FD" w:rsidRPr="00D856FD" w:rsidRDefault="00DD29FD" w:rsidP="00314458">
      <w:pPr>
        <w:spacing w:after="0" w:line="240" w:lineRule="auto"/>
        <w:rPr>
          <w:rFonts w:ascii="Times New Roman" w:hAnsi="Times New Roman" w:cs="Times New Roman"/>
          <w:sz w:val="24"/>
          <w:szCs w:val="24"/>
          <w:lang w:val="en-GB"/>
        </w:rPr>
      </w:pPr>
    </w:p>
    <w:p w:rsidR="00747C88" w:rsidRDefault="00747C88" w:rsidP="00314458">
      <w:pPr>
        <w:spacing w:after="0" w:line="240" w:lineRule="auto"/>
        <w:rPr>
          <w:rFonts w:ascii="Times New Roman" w:hAnsi="Times New Roman" w:cs="Times New Roman"/>
          <w:sz w:val="24"/>
          <w:szCs w:val="24"/>
          <w:lang w:val="en-GB"/>
        </w:rPr>
      </w:pPr>
      <w:r w:rsidRPr="00D856FD">
        <w:rPr>
          <w:rFonts w:ascii="Times New Roman" w:hAnsi="Times New Roman" w:cs="Times New Roman"/>
          <w:sz w:val="24"/>
          <w:szCs w:val="24"/>
          <w:lang w:val="en-GB"/>
        </w:rPr>
        <w:t>The final use of social media by G20Meltdown was to react to events and press coverage before</w:t>
      </w:r>
      <w:r w:rsidR="000F6629" w:rsidRPr="00D856FD">
        <w:rPr>
          <w:rFonts w:ascii="Times New Roman" w:hAnsi="Times New Roman" w:cs="Times New Roman"/>
          <w:sz w:val="24"/>
          <w:szCs w:val="24"/>
          <w:lang w:val="en-GB"/>
        </w:rPr>
        <w:t>, during</w:t>
      </w:r>
      <w:r w:rsidRPr="00D856FD">
        <w:rPr>
          <w:rFonts w:ascii="Times New Roman" w:hAnsi="Times New Roman" w:cs="Times New Roman"/>
          <w:sz w:val="24"/>
          <w:szCs w:val="24"/>
          <w:lang w:val="en-GB"/>
        </w:rPr>
        <w:t xml:space="preserve"> and after the G20 protests. Twitter was used to giv</w:t>
      </w:r>
      <w:r w:rsidR="000F6629" w:rsidRPr="00D856FD">
        <w:rPr>
          <w:rFonts w:ascii="Times New Roman" w:hAnsi="Times New Roman" w:cs="Times New Roman"/>
          <w:sz w:val="24"/>
          <w:szCs w:val="24"/>
          <w:lang w:val="en-GB"/>
        </w:rPr>
        <w:t>e immediate reactions to events,</w:t>
      </w:r>
      <w:r w:rsidR="00A85BB4" w:rsidRPr="00D856FD">
        <w:rPr>
          <w:rFonts w:ascii="Times New Roman" w:hAnsi="Times New Roman" w:cs="Times New Roman"/>
          <w:sz w:val="24"/>
          <w:szCs w:val="24"/>
          <w:lang w:val="en-GB"/>
        </w:rPr>
        <w:t xml:space="preserve"> as well as</w:t>
      </w:r>
      <w:r w:rsidR="000F6629" w:rsidRPr="00D856FD">
        <w:rPr>
          <w:rFonts w:ascii="Times New Roman" w:hAnsi="Times New Roman" w:cs="Times New Roman"/>
          <w:sz w:val="24"/>
          <w:szCs w:val="24"/>
          <w:lang w:val="en-GB"/>
        </w:rPr>
        <w:t xml:space="preserve"> </w:t>
      </w:r>
      <w:r w:rsidRPr="00D856FD">
        <w:rPr>
          <w:rFonts w:ascii="Times New Roman" w:hAnsi="Times New Roman" w:cs="Times New Roman"/>
          <w:sz w:val="24"/>
          <w:szCs w:val="24"/>
          <w:lang w:val="en-GB"/>
        </w:rPr>
        <w:t xml:space="preserve">publicise and plan further protests. The following </w:t>
      </w:r>
      <w:r w:rsidR="00B8484F">
        <w:rPr>
          <w:rFonts w:ascii="Times New Roman" w:hAnsi="Times New Roman" w:cs="Times New Roman"/>
          <w:sz w:val="24"/>
          <w:szCs w:val="24"/>
          <w:lang w:val="en-GB"/>
        </w:rPr>
        <w:t>list</w:t>
      </w:r>
      <w:r w:rsidR="00B8484F" w:rsidRPr="00D856FD">
        <w:rPr>
          <w:rFonts w:ascii="Times New Roman" w:hAnsi="Times New Roman" w:cs="Times New Roman"/>
          <w:sz w:val="24"/>
          <w:szCs w:val="24"/>
          <w:lang w:val="en-GB"/>
        </w:rPr>
        <w:t xml:space="preserve"> </w:t>
      </w:r>
      <w:r w:rsidRPr="00D856FD">
        <w:rPr>
          <w:rFonts w:ascii="Times New Roman" w:hAnsi="Times New Roman" w:cs="Times New Roman"/>
          <w:sz w:val="24"/>
          <w:szCs w:val="24"/>
          <w:lang w:val="en-GB"/>
        </w:rPr>
        <w:t>represent</w:t>
      </w:r>
      <w:r w:rsidR="000F6629" w:rsidRPr="00D856FD">
        <w:rPr>
          <w:rFonts w:ascii="Times New Roman" w:hAnsi="Times New Roman" w:cs="Times New Roman"/>
          <w:sz w:val="24"/>
          <w:szCs w:val="24"/>
          <w:lang w:val="en-GB"/>
        </w:rPr>
        <w:t>s</w:t>
      </w:r>
      <w:r w:rsidRPr="00D856FD">
        <w:rPr>
          <w:rFonts w:ascii="Times New Roman" w:hAnsi="Times New Roman" w:cs="Times New Roman"/>
          <w:sz w:val="24"/>
          <w:szCs w:val="24"/>
          <w:lang w:val="en-GB"/>
        </w:rPr>
        <w:t xml:space="preserve"> select tweets from the</w:t>
      </w:r>
      <w:r w:rsidR="00A85BB4" w:rsidRPr="00D856FD">
        <w:rPr>
          <w:rFonts w:ascii="Times New Roman" w:hAnsi="Times New Roman" w:cs="Times New Roman"/>
          <w:sz w:val="24"/>
          <w:szCs w:val="24"/>
          <w:lang w:val="en-GB"/>
        </w:rPr>
        <w:t xml:space="preserve"> official G20Meltdown feed and covers the</w:t>
      </w:r>
      <w:r w:rsidRPr="00D856FD">
        <w:rPr>
          <w:rFonts w:ascii="Times New Roman" w:hAnsi="Times New Roman" w:cs="Times New Roman"/>
          <w:sz w:val="24"/>
          <w:szCs w:val="24"/>
          <w:lang w:val="en-GB"/>
        </w:rPr>
        <w:t xml:space="preserve"> build-up, day of, and aftermath of the protests:  </w:t>
      </w:r>
    </w:p>
    <w:p w:rsidR="00CF3E8F" w:rsidRDefault="00CF3E8F" w:rsidP="00314458">
      <w:pPr>
        <w:spacing w:after="0" w:line="240" w:lineRule="auto"/>
        <w:rPr>
          <w:rFonts w:ascii="Times New Roman" w:hAnsi="Times New Roman" w:cs="Times New Roman"/>
          <w:sz w:val="24"/>
          <w:szCs w:val="24"/>
          <w:lang w:val="en-GB"/>
        </w:rPr>
      </w:pPr>
    </w:p>
    <w:p w:rsidR="00CF3E8F" w:rsidRPr="00D856FD" w:rsidRDefault="00CF3E8F" w:rsidP="00314458">
      <w:pPr>
        <w:pStyle w:val="ListParagraph"/>
        <w:numPr>
          <w:ilvl w:val="0"/>
          <w:numId w:val="6"/>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March 19</w:t>
      </w:r>
      <w:r w:rsidRPr="00D856FD">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 12:54 AM –</w:t>
      </w:r>
      <w:r w:rsidRPr="00CF3E8F">
        <w:rPr>
          <w:rFonts w:ascii="Times New Roman" w:hAnsi="Times New Roman" w:cs="Times New Roman"/>
          <w:noProof/>
          <w:sz w:val="24"/>
          <w:szCs w:val="24"/>
          <w:lang w:val="en-GB"/>
        </w:rPr>
        <w:t xml:space="preserve"> </w:t>
      </w:r>
      <w:r w:rsidRPr="00D856FD">
        <w:rPr>
          <w:rFonts w:ascii="Times New Roman" w:hAnsi="Times New Roman" w:cs="Times New Roman"/>
          <w:noProof/>
          <w:sz w:val="24"/>
          <w:szCs w:val="24"/>
          <w:lang w:val="en-GB"/>
        </w:rPr>
        <w:t>Conspirators are everywhere....who tells the truth? Which is genuine warning? What scare tactics? Who are these armchair generals?</w:t>
      </w:r>
      <w:r w:rsidRPr="00D856FD">
        <w:rPr>
          <w:rFonts w:ascii="Times New Roman" w:hAnsi="Times New Roman" w:cs="Times New Roman"/>
          <w:sz w:val="24"/>
          <w:szCs w:val="24"/>
          <w:lang w:val="en-GB"/>
        </w:rPr>
        <w:t xml:space="preserve"> </w:t>
      </w:r>
      <w:r w:rsidRPr="00D856FD">
        <w:rPr>
          <w:rFonts w:ascii="Times New Roman" w:hAnsi="Times New Roman" w:cs="Times New Roman"/>
          <w:sz w:val="24"/>
          <w:szCs w:val="24"/>
          <w:lang w:val="en-GB"/>
        </w:rPr>
        <w:fldChar w:fldCharType="begin"/>
      </w:r>
      <w:r w:rsidRPr="00D856FD">
        <w:rPr>
          <w:rFonts w:ascii="Times New Roman" w:hAnsi="Times New Roman" w:cs="Times New Roman"/>
          <w:sz w:val="24"/>
          <w:szCs w:val="24"/>
          <w:lang w:val="en-GB"/>
        </w:rPr>
        <w:instrText xml:space="preserve"> ADDIN EN.CITE &lt;EndNote&gt;&lt;Cite&gt;&lt;Author&gt;G20Meltdown&lt;/Author&gt;&lt;Year&gt;2009&lt;/Year&gt;&lt;RecNum&gt;304&lt;/RecNum&gt;&lt;DisplayText&gt;(G20Meltdown 2009b)&lt;/DisplayText&gt;&lt;record&gt;&lt;rec-number&gt;304&lt;/rec-number&gt;&lt;foreign-keys&gt;&lt;key app="EN" db-id="rfzprr9a9ws0zrevfe25avt9sdw22z00zrzw"&gt;304&lt;/key&gt;&lt;/foreign-keys&gt;&lt;ref-type name="Web Page"&gt;12&lt;/ref-type&gt;&lt;contributors&gt;&lt;authors&gt;&lt;author&gt;G20Meltdown,&lt;/author&gt;&lt;/authors&gt;&lt;/contributors&gt;&lt;titles&gt;&lt;title&gt;&amp;apos;Conspirators are everywhere....who tells the truth? Which is genuine warning? What scare tactics? Who are these armchair generals?&amp;apos;&lt;/title&gt;&lt;/titles&gt;&lt;number&gt;30th March 2013&lt;/number&gt;&lt;dates&gt;&lt;year&gt;2009&lt;/year&gt;&lt;pub-dates&gt;&lt;date&gt;Posted 19th March&lt;/date&gt;&lt;/pub-dates&gt;&lt;/dates&gt;&lt;publisher&gt;Twitter&lt;/publisher&gt;&lt;work-type&gt;online&lt;/work-type&gt;&lt;urls&gt;&lt;related-urls&gt;&lt;url&gt;http://twitter.com/#!/Meltdown2010/status/1351739785&lt;/url&gt;&lt;/related-urls&gt;&lt;/urls&gt;&lt;/record&gt;&lt;/Cite&gt;&lt;/EndNote&gt;</w:instrText>
      </w:r>
      <w:r w:rsidRPr="00D856FD">
        <w:rPr>
          <w:rFonts w:ascii="Times New Roman" w:hAnsi="Times New Roman" w:cs="Times New Roman"/>
          <w:sz w:val="24"/>
          <w:szCs w:val="24"/>
          <w:lang w:val="en-GB"/>
        </w:rPr>
        <w:fldChar w:fldCharType="separate"/>
      </w:r>
      <w:r w:rsidRPr="00D856FD">
        <w:rPr>
          <w:rFonts w:ascii="Times New Roman" w:hAnsi="Times New Roman" w:cs="Times New Roman"/>
          <w:noProof/>
          <w:sz w:val="24"/>
          <w:szCs w:val="24"/>
          <w:lang w:val="en-GB"/>
        </w:rPr>
        <w:t>(</w:t>
      </w:r>
      <w:hyperlink w:anchor="_ENREF_13" w:tooltip="G20Meltdown, 2009 #304" w:history="1">
        <w:r w:rsidR="000273B6" w:rsidRPr="00D856FD">
          <w:rPr>
            <w:rFonts w:ascii="Times New Roman" w:hAnsi="Times New Roman" w:cs="Times New Roman"/>
            <w:noProof/>
            <w:sz w:val="24"/>
            <w:szCs w:val="24"/>
            <w:lang w:val="en-GB"/>
          </w:rPr>
          <w:t>G20Meltdown 2009b</w:t>
        </w:r>
      </w:hyperlink>
      <w:r w:rsidRPr="00D856FD">
        <w:rPr>
          <w:rFonts w:ascii="Times New Roman" w:hAnsi="Times New Roman" w:cs="Times New Roman"/>
          <w:noProof/>
          <w:sz w:val="24"/>
          <w:szCs w:val="24"/>
          <w:lang w:val="en-GB"/>
        </w:rPr>
        <w:t>)</w:t>
      </w:r>
      <w:r w:rsidRPr="00D856FD">
        <w:rPr>
          <w:rFonts w:ascii="Times New Roman" w:hAnsi="Times New Roman" w:cs="Times New Roman"/>
          <w:sz w:val="24"/>
          <w:szCs w:val="24"/>
          <w:lang w:val="en-GB"/>
        </w:rPr>
        <w:fldChar w:fldCharType="end"/>
      </w:r>
    </w:p>
    <w:p w:rsidR="00CF3E8F" w:rsidRPr="00D856FD" w:rsidRDefault="00CF3E8F" w:rsidP="00314458">
      <w:pPr>
        <w:pStyle w:val="ListParagraph"/>
        <w:numPr>
          <w:ilvl w:val="0"/>
          <w:numId w:val="6"/>
        </w:numPr>
        <w:spacing w:after="0" w:line="240" w:lineRule="auto"/>
        <w:rPr>
          <w:rFonts w:ascii="Times New Roman" w:hAnsi="Times New Roman" w:cs="Times New Roman"/>
          <w:sz w:val="24"/>
          <w:szCs w:val="24"/>
          <w:lang w:val="en-GB"/>
        </w:rPr>
      </w:pPr>
      <w:r w:rsidRPr="009D6E31">
        <w:rPr>
          <w:rFonts w:ascii="Times New Roman" w:hAnsi="Times New Roman" w:cs="Times New Roman"/>
          <w:sz w:val="24"/>
          <w:szCs w:val="24"/>
          <w:lang w:val="en-GB"/>
        </w:rPr>
        <w:t>March 26</w:t>
      </w:r>
      <w:r>
        <w:rPr>
          <w:rFonts w:ascii="Times New Roman" w:hAnsi="Times New Roman" w:cs="Times New Roman"/>
          <w:sz w:val="24"/>
          <w:szCs w:val="24"/>
          <w:vertAlign w:val="superscript"/>
          <w:lang w:val="en-GB"/>
        </w:rPr>
        <w:t xml:space="preserve">th </w:t>
      </w:r>
      <w:r>
        <w:rPr>
          <w:rFonts w:ascii="Times New Roman" w:hAnsi="Times New Roman" w:cs="Times New Roman"/>
          <w:sz w:val="24"/>
          <w:szCs w:val="24"/>
          <w:lang w:val="en-GB"/>
        </w:rPr>
        <w:t xml:space="preserve">– </w:t>
      </w:r>
      <w:r w:rsidRPr="00D856FD">
        <w:rPr>
          <w:rFonts w:ascii="Times New Roman" w:hAnsi="Times New Roman" w:cs="Times New Roman"/>
          <w:sz w:val="24"/>
          <w:szCs w:val="24"/>
          <w:lang w:val="en-GB"/>
        </w:rPr>
        <w:t xml:space="preserve">12:36 PM </w:t>
      </w:r>
      <w:r>
        <w:rPr>
          <w:rFonts w:ascii="Times New Roman" w:hAnsi="Times New Roman" w:cs="Times New Roman"/>
          <w:sz w:val="24"/>
          <w:szCs w:val="24"/>
          <w:lang w:val="en-GB"/>
        </w:rPr>
        <w:t>–</w:t>
      </w:r>
      <w:r w:rsidRPr="00D856FD">
        <w:rPr>
          <w:rFonts w:ascii="Times New Roman" w:hAnsi="Times New Roman" w:cs="Times New Roman"/>
          <w:sz w:val="24"/>
          <w:szCs w:val="24"/>
          <w:lang w:val="en-GB"/>
        </w:rPr>
        <w:t xml:space="preserve"> </w:t>
      </w:r>
      <w:r w:rsidRPr="00D856FD">
        <w:rPr>
          <w:rFonts w:ascii="Times New Roman" w:hAnsi="Times New Roman" w:cs="Times New Roman"/>
          <w:noProof/>
          <w:sz w:val="24"/>
          <w:szCs w:val="24"/>
          <w:lang w:val="en-GB"/>
        </w:rPr>
        <w:t>When asked about predictions of violence we say: "We would hope the police can keep their truncheons in their belts, but who knows?</w:t>
      </w:r>
      <w:r w:rsidRPr="00D856FD">
        <w:rPr>
          <w:rFonts w:ascii="Times New Roman" w:hAnsi="Times New Roman" w:cs="Times New Roman"/>
          <w:sz w:val="24"/>
          <w:szCs w:val="24"/>
          <w:lang w:val="en-GB"/>
        </w:rPr>
        <w:t xml:space="preserve"> </w:t>
      </w:r>
      <w:r w:rsidRPr="00D856FD">
        <w:rPr>
          <w:rFonts w:ascii="Times New Roman" w:hAnsi="Times New Roman" w:cs="Times New Roman"/>
          <w:sz w:val="24"/>
          <w:szCs w:val="24"/>
          <w:lang w:val="en-GB"/>
        </w:rPr>
        <w:fldChar w:fldCharType="begin"/>
      </w:r>
      <w:r w:rsidRPr="00D856FD">
        <w:rPr>
          <w:rFonts w:ascii="Times New Roman" w:hAnsi="Times New Roman" w:cs="Times New Roman"/>
          <w:sz w:val="24"/>
          <w:szCs w:val="24"/>
          <w:lang w:val="en-GB"/>
        </w:rPr>
        <w:instrText xml:space="preserve"> ADDIN EN.CITE &lt;EndNote&gt;&lt;Cite&gt;&lt;Author&gt;G20Meltdown&lt;/Author&gt;&lt;Year&gt;2009&lt;/Year&gt;&lt;RecNum&gt;305&lt;/RecNum&gt;&lt;DisplayText&gt;(G20Meltdown 2009n)&lt;/DisplayText&gt;&lt;record&gt;&lt;rec-number&gt;305&lt;/rec-number&gt;&lt;foreign-keys&gt;&lt;key app="EN" db-id="rfzprr9a9ws0zrevfe25avt9sdw22z00zrzw"&gt;305&lt;/key&gt;&lt;/foreign-keys&gt;&lt;ref-type name="Web Page"&gt;12&lt;/ref-type&gt;&lt;contributors&gt;&lt;authors&gt;&lt;author&gt;G20Meltdown,&lt;/author&gt;&lt;/authors&gt;&lt;/contributors&gt;&lt;titles&gt;&lt;title&gt;&amp;apos;When asked about predictions of violence we say: &amp;quot;We would hope the police can keep their truncheons in their belts, but who knows?&amp;quot;&amp;apos;&lt;/title&gt;&lt;/titles&gt;&lt;number&gt;30th March 2013&lt;/number&gt;&lt;dates&gt;&lt;year&gt;2009&lt;/year&gt;&lt;pub-dates&gt;&lt;date&gt;Posted 26th March&lt;/date&gt;&lt;/pub-dates&gt;&lt;/dates&gt;&lt;publisher&gt;Twitter&lt;/publisher&gt;&lt;work-type&gt;online&lt;/work-type&gt;&lt;urls&gt;&lt;related-urls&gt;&lt;url&gt;http://twitter.com/#!/Meltdown2010/status/1394027742&lt;/url&gt;&lt;/related-urls&gt;&lt;/urls&gt;&lt;/record&gt;&lt;/Cite&gt;&lt;/EndNote&gt;</w:instrText>
      </w:r>
      <w:r w:rsidRPr="00D856FD">
        <w:rPr>
          <w:rFonts w:ascii="Times New Roman" w:hAnsi="Times New Roman" w:cs="Times New Roman"/>
          <w:sz w:val="24"/>
          <w:szCs w:val="24"/>
          <w:lang w:val="en-GB"/>
        </w:rPr>
        <w:fldChar w:fldCharType="separate"/>
      </w:r>
      <w:r w:rsidRPr="00D856FD">
        <w:rPr>
          <w:rFonts w:ascii="Times New Roman" w:hAnsi="Times New Roman" w:cs="Times New Roman"/>
          <w:noProof/>
          <w:sz w:val="24"/>
          <w:szCs w:val="24"/>
          <w:lang w:val="en-GB"/>
        </w:rPr>
        <w:t>(</w:t>
      </w:r>
      <w:hyperlink w:anchor="_ENREF_25" w:tooltip="G20Meltdown, 2009 #305" w:history="1">
        <w:r w:rsidR="000273B6" w:rsidRPr="00D856FD">
          <w:rPr>
            <w:rFonts w:ascii="Times New Roman" w:hAnsi="Times New Roman" w:cs="Times New Roman"/>
            <w:noProof/>
            <w:sz w:val="24"/>
            <w:szCs w:val="24"/>
            <w:lang w:val="en-GB"/>
          </w:rPr>
          <w:t>G20Meltdown 2009n</w:t>
        </w:r>
      </w:hyperlink>
      <w:r w:rsidRPr="00D856FD">
        <w:rPr>
          <w:rFonts w:ascii="Times New Roman" w:hAnsi="Times New Roman" w:cs="Times New Roman"/>
          <w:noProof/>
          <w:sz w:val="24"/>
          <w:szCs w:val="24"/>
          <w:lang w:val="en-GB"/>
        </w:rPr>
        <w:t>)</w:t>
      </w:r>
      <w:r w:rsidRPr="00D856FD">
        <w:rPr>
          <w:rFonts w:ascii="Times New Roman" w:hAnsi="Times New Roman" w:cs="Times New Roman"/>
          <w:sz w:val="24"/>
          <w:szCs w:val="24"/>
          <w:lang w:val="en-GB"/>
        </w:rPr>
        <w:fldChar w:fldCharType="end"/>
      </w:r>
    </w:p>
    <w:p w:rsidR="00CF3E8F" w:rsidRPr="00D856FD" w:rsidRDefault="00CF3E8F" w:rsidP="00314458">
      <w:pPr>
        <w:pStyle w:val="ListParagraph"/>
        <w:numPr>
          <w:ilvl w:val="0"/>
          <w:numId w:val="6"/>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April 1</w:t>
      </w:r>
      <w:r w:rsidRPr="00D856FD">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 3:23 PM – </w:t>
      </w:r>
      <w:r w:rsidRPr="00D856FD">
        <w:rPr>
          <w:rFonts w:ascii="Times New Roman" w:hAnsi="Times New Roman" w:cs="Times New Roman"/>
          <w:bCs/>
          <w:sz w:val="24"/>
          <w:szCs w:val="24"/>
          <w:lang w:val="en-GB"/>
        </w:rPr>
        <w:t xml:space="preserve">Teabags arrived. Kettle went on. […] Rozzers now in riot gear: Totally wrong outfits </w:t>
      </w:r>
      <w:r w:rsidRPr="00D856FD">
        <w:rPr>
          <w:rFonts w:ascii="Times New Roman" w:hAnsi="Times New Roman" w:cs="Times New Roman"/>
          <w:bCs/>
          <w:sz w:val="24"/>
          <w:szCs w:val="24"/>
          <w:lang w:val="en-GB"/>
        </w:rPr>
        <w:fldChar w:fldCharType="begin"/>
      </w:r>
      <w:r w:rsidRPr="00D856FD">
        <w:rPr>
          <w:rFonts w:ascii="Times New Roman" w:hAnsi="Times New Roman" w:cs="Times New Roman"/>
          <w:bCs/>
          <w:sz w:val="24"/>
          <w:szCs w:val="24"/>
          <w:lang w:val="en-GB"/>
        </w:rPr>
        <w:instrText xml:space="preserve"> ADDIN EN.CITE &lt;EndNote&gt;&lt;Cite&gt;&lt;Author&gt;G20Meltdown&lt;/Author&gt;&lt;Year&gt;2009&lt;/Year&gt;&lt;RecNum&gt;224&lt;/RecNum&gt;&lt;DisplayText&gt;(G20Meltdown 2009m)&lt;/DisplayText&gt;&lt;record&gt;&lt;rec-number&gt;224&lt;/rec-number&gt;&lt;foreign-keys&gt;&lt;key app="EN" db-id="rfzprr9a9ws0zrevfe25avt9sdw22z00zrzw"&gt;224&lt;/key&gt;&lt;/foreign-keys&gt;&lt;ref-type name="Web Page"&gt;12&lt;/ref-type&gt;&lt;contributors&gt;&lt;authors&gt;&lt;author&gt;G20Meltdown,&lt;/author&gt;&lt;/authors&gt;&lt;/contributors&gt;&lt;titles&gt;&lt;title&gt;&amp;apos;Teabags arrived. Kettle went on. Lovely few cuppas..Billy Bragg singing. Reggae music too. Rozzers now in riot gear.:Totally wrong outfits&amp;apos;&lt;/title&gt;&lt;/titles&gt;&lt;number&gt;30th March 2013&lt;/number&gt;&lt;dates&gt;&lt;year&gt;2009&lt;/year&gt;&lt;pub-dates&gt;&lt;date&gt;Posted 1st April&lt;/date&gt;&lt;/pub-dates&gt;&lt;/dates&gt;&lt;publisher&gt;Twitter&lt;/publisher&gt;&lt;work-type&gt;online&lt;/work-type&gt;&lt;urls&gt;&lt;related-urls&gt;&lt;url&gt;http://twitter.com/#!/Meltdown2010/status/1431586790&lt;/url&gt;&lt;/related-urls&gt;&lt;/urls&gt;&lt;/record&gt;&lt;/Cite&gt;&lt;/EndNote&gt;</w:instrText>
      </w:r>
      <w:r w:rsidRPr="00D856FD">
        <w:rPr>
          <w:rFonts w:ascii="Times New Roman" w:hAnsi="Times New Roman" w:cs="Times New Roman"/>
          <w:bCs/>
          <w:sz w:val="24"/>
          <w:szCs w:val="24"/>
          <w:lang w:val="en-GB"/>
        </w:rPr>
        <w:fldChar w:fldCharType="separate"/>
      </w:r>
      <w:r w:rsidRPr="00D856FD">
        <w:rPr>
          <w:rFonts w:ascii="Times New Roman" w:hAnsi="Times New Roman" w:cs="Times New Roman"/>
          <w:bCs/>
          <w:noProof/>
          <w:sz w:val="24"/>
          <w:szCs w:val="24"/>
          <w:lang w:val="en-GB"/>
        </w:rPr>
        <w:t>(</w:t>
      </w:r>
      <w:hyperlink w:anchor="_ENREF_24" w:tooltip="G20Meltdown, 2009 #224" w:history="1">
        <w:r w:rsidR="000273B6" w:rsidRPr="00D856FD">
          <w:rPr>
            <w:rFonts w:ascii="Times New Roman" w:hAnsi="Times New Roman" w:cs="Times New Roman"/>
            <w:bCs/>
            <w:noProof/>
            <w:sz w:val="24"/>
            <w:szCs w:val="24"/>
            <w:lang w:val="en-GB"/>
          </w:rPr>
          <w:t>G20Meltdown 2009m</w:t>
        </w:r>
      </w:hyperlink>
      <w:r w:rsidRPr="00D856FD">
        <w:rPr>
          <w:rFonts w:ascii="Times New Roman" w:hAnsi="Times New Roman" w:cs="Times New Roman"/>
          <w:bCs/>
          <w:noProof/>
          <w:sz w:val="24"/>
          <w:szCs w:val="24"/>
          <w:lang w:val="en-GB"/>
        </w:rPr>
        <w:t>)</w:t>
      </w:r>
      <w:r w:rsidRPr="00D856FD">
        <w:rPr>
          <w:rFonts w:ascii="Times New Roman" w:hAnsi="Times New Roman" w:cs="Times New Roman"/>
          <w:bCs/>
          <w:sz w:val="24"/>
          <w:szCs w:val="24"/>
          <w:lang w:val="en-GB"/>
        </w:rPr>
        <w:fldChar w:fldCharType="end"/>
      </w:r>
    </w:p>
    <w:p w:rsidR="00CF3E8F" w:rsidRPr="00CF3E8F" w:rsidRDefault="00CF3E8F" w:rsidP="00314458">
      <w:pPr>
        <w:pStyle w:val="ListParagraph"/>
        <w:numPr>
          <w:ilvl w:val="0"/>
          <w:numId w:val="6"/>
        </w:numPr>
        <w:spacing w:after="0" w:line="240" w:lineRule="auto"/>
        <w:rPr>
          <w:rFonts w:ascii="Times New Roman" w:hAnsi="Times New Roman" w:cs="Times New Roman"/>
          <w:sz w:val="24"/>
          <w:szCs w:val="24"/>
          <w:lang w:val="en-GB"/>
        </w:rPr>
      </w:pPr>
      <w:r>
        <w:rPr>
          <w:rFonts w:ascii="Times New Roman" w:hAnsi="Times New Roman" w:cs="Times New Roman"/>
          <w:bCs/>
          <w:sz w:val="24"/>
          <w:szCs w:val="24"/>
          <w:lang w:val="en-GB"/>
        </w:rPr>
        <w:t>April 1</w:t>
      </w:r>
      <w:r w:rsidRPr="00D856FD">
        <w:rPr>
          <w:rFonts w:ascii="Times New Roman" w:hAnsi="Times New Roman" w:cs="Times New Roman"/>
          <w:bCs/>
          <w:sz w:val="24"/>
          <w:szCs w:val="24"/>
          <w:vertAlign w:val="superscript"/>
          <w:lang w:val="en-GB"/>
        </w:rPr>
        <w:t>st</w:t>
      </w:r>
      <w:r>
        <w:rPr>
          <w:rFonts w:ascii="Times New Roman" w:hAnsi="Times New Roman" w:cs="Times New Roman"/>
          <w:bCs/>
          <w:sz w:val="24"/>
          <w:szCs w:val="24"/>
          <w:lang w:val="en-GB"/>
        </w:rPr>
        <w:t xml:space="preserve"> – </w:t>
      </w:r>
      <w:r w:rsidRPr="00D856FD">
        <w:rPr>
          <w:rFonts w:ascii="Times New Roman" w:hAnsi="Times New Roman" w:cs="Times New Roman"/>
          <w:sz w:val="24"/>
          <w:szCs w:val="24"/>
          <w:lang w:val="en-GB"/>
        </w:rPr>
        <w:t>3:51 PM</w:t>
      </w:r>
      <w:r>
        <w:rPr>
          <w:rFonts w:ascii="Times New Roman" w:hAnsi="Times New Roman" w:cs="Times New Roman"/>
          <w:sz w:val="24"/>
          <w:szCs w:val="24"/>
          <w:lang w:val="en-GB"/>
        </w:rPr>
        <w:t xml:space="preserve"> - </w:t>
      </w:r>
      <w:r w:rsidRPr="00E67DC0">
        <w:rPr>
          <w:rFonts w:ascii="Times New Roman" w:hAnsi="Times New Roman" w:cs="Times New Roman"/>
          <w:bCs/>
          <w:sz w:val="24"/>
          <w:szCs w:val="24"/>
          <w:lang w:val="en-GB"/>
        </w:rPr>
        <w:t xml:space="preserve">In all fairness. </w:t>
      </w:r>
      <w:proofErr w:type="gramStart"/>
      <w:r w:rsidRPr="00E67DC0">
        <w:rPr>
          <w:rFonts w:ascii="Times New Roman" w:hAnsi="Times New Roman" w:cs="Times New Roman"/>
          <w:bCs/>
          <w:sz w:val="24"/>
          <w:szCs w:val="24"/>
          <w:lang w:val="en-GB"/>
        </w:rPr>
        <w:t>cops</w:t>
      </w:r>
      <w:proofErr w:type="gramEnd"/>
      <w:r w:rsidRPr="00E67DC0">
        <w:rPr>
          <w:rFonts w:ascii="Times New Roman" w:hAnsi="Times New Roman" w:cs="Times New Roman"/>
          <w:bCs/>
          <w:sz w:val="24"/>
          <w:szCs w:val="24"/>
          <w:lang w:val="en-GB"/>
        </w:rPr>
        <w:t xml:space="preserve"> ARE behaving. Well why wouldn't they be? Did I miss something? G20 leaders take note: we've taken the power back </w:t>
      </w:r>
      <w:r w:rsidRPr="00E67DC0">
        <w:rPr>
          <w:rFonts w:ascii="Times New Roman" w:hAnsi="Times New Roman" w:cs="Times New Roman"/>
          <w:bCs/>
          <w:sz w:val="24"/>
          <w:szCs w:val="24"/>
          <w:lang w:val="en-GB"/>
        </w:rPr>
        <w:fldChar w:fldCharType="begin"/>
      </w:r>
      <w:r w:rsidRPr="00E67DC0">
        <w:rPr>
          <w:rFonts w:ascii="Times New Roman" w:hAnsi="Times New Roman" w:cs="Times New Roman"/>
          <w:bCs/>
          <w:sz w:val="24"/>
          <w:szCs w:val="24"/>
          <w:lang w:val="en-GB"/>
        </w:rPr>
        <w:instrText xml:space="preserve"> ADDIN EN.CITE &lt;EndNote&gt;&lt;Cite&gt;&lt;Author&gt;G20Meltdown&lt;/Author&gt;&lt;Year&gt;2009&lt;/Year&gt;&lt;RecNum&gt;226&lt;/RecNum&gt;&lt;DisplayText&gt;(G20Meltdown 2009g)&lt;/DisplayText&gt;&lt;record&gt;&lt;rec-number&gt;226&lt;/rec-number&gt;&lt;foreign-keys&gt;&lt;key app="EN" db-id="rfzprr9a9ws0zrevfe25avt9sdw22z00zrzw"&gt;226&lt;/key&gt;&lt;/foreign-keys&gt;&lt;ref-type name="Web Page"&gt;12&lt;/ref-type&gt;&lt;contributors&gt;&lt;authors&gt;&lt;author&gt;G20Meltdown,&lt;/author&gt;&lt;/authors&gt;&lt;/contributors&gt;&lt;titles&gt;&lt;title&gt;&amp;apos;In all fairness. cops ARE behaving. Well why wouldn&amp;apos;t they be? Did I miss something? G20 leaders take note: we&amp;apos;ve taken the power back&amp;apos;&lt;/title&gt;&lt;/titles&gt;&lt;number&gt;30th March 2013&lt;/number&gt;&lt;dates&gt;&lt;year&gt;2009&lt;/year&gt;&lt;pub-dates&gt;&lt;date&gt;Posted 1st April&lt;/date&gt;&lt;/pub-dates&gt;&lt;/dates&gt;&lt;publisher&gt;Twitter&lt;/publisher&gt;&lt;work-type&gt;online&lt;/work-type&gt;&lt;urls&gt;&lt;related-urls&gt;&lt;url&gt;http://twitter.com/#!/Meltdown2010/status/1431755448&lt;/url&gt;&lt;/related-urls&gt;&lt;/urls&gt;&lt;/record&gt;&lt;/Cite&gt;&lt;/EndNote&gt;</w:instrText>
      </w:r>
      <w:r w:rsidRPr="00E67DC0">
        <w:rPr>
          <w:rFonts w:ascii="Times New Roman" w:hAnsi="Times New Roman" w:cs="Times New Roman"/>
          <w:bCs/>
          <w:sz w:val="24"/>
          <w:szCs w:val="24"/>
          <w:lang w:val="en-GB"/>
        </w:rPr>
        <w:fldChar w:fldCharType="separate"/>
      </w:r>
      <w:r w:rsidRPr="00E67DC0">
        <w:rPr>
          <w:rFonts w:ascii="Times New Roman" w:hAnsi="Times New Roman" w:cs="Times New Roman"/>
          <w:bCs/>
          <w:noProof/>
          <w:sz w:val="24"/>
          <w:szCs w:val="24"/>
          <w:lang w:val="en-GB"/>
        </w:rPr>
        <w:t>(</w:t>
      </w:r>
      <w:hyperlink w:anchor="_ENREF_18" w:tooltip="G20Meltdown, 2009 #226" w:history="1">
        <w:r w:rsidR="000273B6" w:rsidRPr="00E67DC0">
          <w:rPr>
            <w:rFonts w:ascii="Times New Roman" w:hAnsi="Times New Roman" w:cs="Times New Roman"/>
            <w:bCs/>
            <w:noProof/>
            <w:sz w:val="24"/>
            <w:szCs w:val="24"/>
            <w:lang w:val="en-GB"/>
          </w:rPr>
          <w:t>G20Meltdown 2009g</w:t>
        </w:r>
      </w:hyperlink>
      <w:r w:rsidRPr="00E67DC0">
        <w:rPr>
          <w:rFonts w:ascii="Times New Roman" w:hAnsi="Times New Roman" w:cs="Times New Roman"/>
          <w:bCs/>
          <w:noProof/>
          <w:sz w:val="24"/>
          <w:szCs w:val="24"/>
          <w:lang w:val="en-GB"/>
        </w:rPr>
        <w:t>)</w:t>
      </w:r>
      <w:r w:rsidRPr="00E67DC0">
        <w:rPr>
          <w:rFonts w:ascii="Times New Roman" w:hAnsi="Times New Roman" w:cs="Times New Roman"/>
          <w:bCs/>
          <w:sz w:val="24"/>
          <w:szCs w:val="24"/>
          <w:lang w:val="en-GB"/>
        </w:rPr>
        <w:fldChar w:fldCharType="end"/>
      </w:r>
    </w:p>
    <w:p w:rsidR="00CF3E8F" w:rsidRDefault="00CF3E8F" w:rsidP="00314458">
      <w:pPr>
        <w:pStyle w:val="ListParagraph"/>
        <w:numPr>
          <w:ilvl w:val="0"/>
          <w:numId w:val="6"/>
        </w:numPr>
        <w:spacing w:after="0" w:line="240" w:lineRule="auto"/>
        <w:rPr>
          <w:rFonts w:ascii="Times New Roman" w:hAnsi="Times New Roman" w:cs="Times New Roman"/>
          <w:sz w:val="24"/>
          <w:szCs w:val="24"/>
          <w:lang w:val="en-GB"/>
        </w:rPr>
      </w:pPr>
      <w:r>
        <w:rPr>
          <w:rFonts w:ascii="Times New Roman" w:hAnsi="Times New Roman" w:cs="Times New Roman"/>
          <w:bCs/>
          <w:sz w:val="24"/>
          <w:szCs w:val="24"/>
          <w:lang w:val="en-GB"/>
        </w:rPr>
        <w:t>April 2</w:t>
      </w:r>
      <w:r w:rsidRPr="00D856FD">
        <w:rPr>
          <w:rFonts w:ascii="Times New Roman" w:hAnsi="Times New Roman" w:cs="Times New Roman"/>
          <w:bCs/>
          <w:sz w:val="24"/>
          <w:szCs w:val="24"/>
          <w:vertAlign w:val="superscript"/>
          <w:lang w:val="en-GB"/>
        </w:rPr>
        <w:t>nd</w:t>
      </w:r>
      <w:r>
        <w:rPr>
          <w:rFonts w:ascii="Times New Roman" w:hAnsi="Times New Roman" w:cs="Times New Roman"/>
          <w:bCs/>
          <w:sz w:val="24"/>
          <w:szCs w:val="24"/>
          <w:lang w:val="en-GB"/>
        </w:rPr>
        <w:t xml:space="preserve"> – 1:59 PM –</w:t>
      </w:r>
      <w:r w:rsidRPr="00D856FD">
        <w:rPr>
          <w:rFonts w:ascii="Times New Roman" w:hAnsi="Times New Roman" w:cs="Times New Roman"/>
          <w:bCs/>
          <w:sz w:val="24"/>
          <w:szCs w:val="24"/>
          <w:lang w:val="en-GB"/>
        </w:rPr>
        <w:t xml:space="preserve"> </w:t>
      </w:r>
      <w:r w:rsidRPr="00D856FD">
        <w:rPr>
          <w:rFonts w:ascii="Times New Roman" w:hAnsi="Times New Roman" w:cs="Times New Roman"/>
          <w:noProof/>
          <w:sz w:val="24"/>
          <w:szCs w:val="24"/>
          <w:lang w:val="en-GB"/>
        </w:rPr>
        <w:t xml:space="preserve">100s have gathered outside the Old Exchange at the Bank of England. Come down and join us. Chants of shame on you to the police. </w:t>
      </w:r>
      <w:r w:rsidRPr="00D856FD">
        <w:rPr>
          <w:rFonts w:ascii="Times New Roman" w:hAnsi="Times New Roman" w:cs="Times New Roman"/>
          <w:noProof/>
          <w:sz w:val="24"/>
          <w:szCs w:val="24"/>
          <w:lang w:val="en-GB"/>
        </w:rPr>
        <w:fldChar w:fldCharType="begin"/>
      </w:r>
      <w:r w:rsidRPr="00D856FD">
        <w:rPr>
          <w:rFonts w:ascii="Times New Roman" w:hAnsi="Times New Roman" w:cs="Times New Roman"/>
          <w:noProof/>
          <w:sz w:val="24"/>
          <w:szCs w:val="24"/>
          <w:lang w:val="en-GB"/>
        </w:rPr>
        <w:instrText xml:space="preserve"> ADDIN EN.CITE &lt;EndNote&gt;&lt;Cite&gt;&lt;Author&gt;G20Meltdown&lt;/Author&gt;&lt;Year&gt;2009&lt;/Year&gt;&lt;RecNum&gt;307&lt;/RecNum&gt;&lt;DisplayText&gt;(G20Meltdown 2009a)&lt;/DisplayText&gt;&lt;record&gt;&lt;rec-number&gt;307&lt;/rec-number&gt;&lt;foreign-keys&gt;&lt;key app="EN" db-id="rfzprr9a9ws0zrevfe25avt9sdw22z00zrzw"&gt;307&lt;/key&gt;&lt;/foreign-keys&gt;&lt;ref-type name="Web Page"&gt;12&lt;/ref-type&gt;&lt;contributors&gt;&lt;authors&gt;&lt;author&gt;G20Meltdown,&lt;/author&gt;&lt;/authors&gt;&lt;/contributors&gt;&lt;titles&gt;&lt;title&gt;&amp;apos;100s have gathered outside the Old Exchange at the Bank of England. Come down and join us. Chants of shame on you to the police. Someone ...&amp;apos;&lt;/title&gt;&lt;/titles&gt;&lt;number&gt;30th March 2013&lt;/number&gt;&lt;dates&gt;&lt;year&gt;2009&lt;/year&gt;&lt;pub-dates&gt;&lt;date&gt;Posted 2nd April&lt;/date&gt;&lt;/pub-dates&gt;&lt;/dates&gt;&lt;publisher&gt;Twitter&lt;/publisher&gt;&lt;work-type&gt;online&lt;/work-type&gt;&lt;urls&gt;&lt;related-urls&gt;&lt;url&gt;http://twitter.com/#!/Meltdown2010/status/1438094602&lt;/url&gt;&lt;/related-urls&gt;&lt;/urls&gt;&lt;/record&gt;&lt;/Cite&gt;&lt;/EndNote&gt;</w:instrText>
      </w:r>
      <w:r w:rsidRPr="00D856FD">
        <w:rPr>
          <w:rFonts w:ascii="Times New Roman" w:hAnsi="Times New Roman" w:cs="Times New Roman"/>
          <w:noProof/>
          <w:sz w:val="24"/>
          <w:szCs w:val="24"/>
          <w:lang w:val="en-GB"/>
        </w:rPr>
        <w:fldChar w:fldCharType="separate"/>
      </w:r>
      <w:r w:rsidRPr="00D856FD">
        <w:rPr>
          <w:rFonts w:ascii="Times New Roman" w:hAnsi="Times New Roman" w:cs="Times New Roman"/>
          <w:noProof/>
          <w:sz w:val="24"/>
          <w:szCs w:val="24"/>
          <w:lang w:val="en-GB"/>
        </w:rPr>
        <w:t>(</w:t>
      </w:r>
      <w:hyperlink w:anchor="_ENREF_12" w:tooltip="G20Meltdown, 2009 #307" w:history="1">
        <w:r w:rsidR="000273B6" w:rsidRPr="00D856FD">
          <w:rPr>
            <w:rFonts w:ascii="Times New Roman" w:hAnsi="Times New Roman" w:cs="Times New Roman"/>
            <w:noProof/>
            <w:sz w:val="24"/>
            <w:szCs w:val="24"/>
            <w:lang w:val="en-GB"/>
          </w:rPr>
          <w:t>G20Meltdown 2009a</w:t>
        </w:r>
      </w:hyperlink>
      <w:r w:rsidRPr="00D856FD">
        <w:rPr>
          <w:rFonts w:ascii="Times New Roman" w:hAnsi="Times New Roman" w:cs="Times New Roman"/>
          <w:noProof/>
          <w:sz w:val="24"/>
          <w:szCs w:val="24"/>
          <w:lang w:val="en-GB"/>
        </w:rPr>
        <w:t>)</w:t>
      </w:r>
      <w:r w:rsidRPr="00D856FD">
        <w:rPr>
          <w:rFonts w:ascii="Times New Roman" w:hAnsi="Times New Roman" w:cs="Times New Roman"/>
          <w:noProof/>
          <w:sz w:val="24"/>
          <w:szCs w:val="24"/>
          <w:lang w:val="en-GB"/>
        </w:rPr>
        <w:fldChar w:fldCharType="end"/>
      </w:r>
    </w:p>
    <w:p w:rsidR="00CF3E8F" w:rsidRPr="00D856FD" w:rsidRDefault="00CF3E8F" w:rsidP="00314458">
      <w:pPr>
        <w:pStyle w:val="ListParagraph"/>
        <w:numPr>
          <w:ilvl w:val="0"/>
          <w:numId w:val="6"/>
        </w:numPr>
        <w:spacing w:after="0" w:line="240" w:lineRule="auto"/>
        <w:rPr>
          <w:rFonts w:ascii="Times New Roman" w:hAnsi="Times New Roman" w:cs="Times New Roman"/>
          <w:sz w:val="24"/>
          <w:szCs w:val="24"/>
          <w:lang w:val="en-GB"/>
        </w:rPr>
      </w:pPr>
      <w:r>
        <w:rPr>
          <w:rFonts w:ascii="Times New Roman" w:hAnsi="Times New Roman" w:cs="Times New Roman"/>
          <w:noProof/>
          <w:sz w:val="24"/>
          <w:szCs w:val="24"/>
          <w:lang w:val="en-GB"/>
        </w:rPr>
        <w:t>April 8</w:t>
      </w:r>
      <w:r w:rsidRPr="00D856FD">
        <w:rPr>
          <w:rFonts w:ascii="Times New Roman" w:hAnsi="Times New Roman" w:cs="Times New Roman"/>
          <w:noProof/>
          <w:sz w:val="24"/>
          <w:szCs w:val="24"/>
          <w:vertAlign w:val="superscript"/>
          <w:lang w:val="en-GB"/>
        </w:rPr>
        <w:t>th</w:t>
      </w:r>
      <w:r>
        <w:rPr>
          <w:rFonts w:ascii="Times New Roman" w:hAnsi="Times New Roman" w:cs="Times New Roman"/>
          <w:noProof/>
          <w:sz w:val="24"/>
          <w:szCs w:val="24"/>
          <w:lang w:val="en-GB"/>
        </w:rPr>
        <w:t xml:space="preserve"> – 10:53 AM – </w:t>
      </w:r>
      <w:r w:rsidRPr="007B284B">
        <w:rPr>
          <w:rFonts w:ascii="Times New Roman" w:hAnsi="Times New Roman" w:cs="Times New Roman"/>
          <w:noProof/>
          <w:sz w:val="24"/>
          <w:szCs w:val="24"/>
          <w:lang w:val="en-GB"/>
        </w:rPr>
        <w:t xml:space="preserve">Momentum gathers apace for silent demo: assemble Bethnal Green Police Station 11.30 Saturday. Events prior to Ian Tomlinson's death vex all </w:t>
      </w:r>
      <w:r w:rsidRPr="007B284B">
        <w:rPr>
          <w:rFonts w:ascii="Times New Roman" w:hAnsi="Times New Roman" w:cs="Times New Roman"/>
          <w:sz w:val="24"/>
          <w:szCs w:val="24"/>
          <w:lang w:val="en-GB"/>
        </w:rPr>
        <w:fldChar w:fldCharType="begin"/>
      </w:r>
      <w:r w:rsidRPr="007B284B">
        <w:rPr>
          <w:rFonts w:ascii="Times New Roman" w:hAnsi="Times New Roman" w:cs="Times New Roman"/>
          <w:sz w:val="24"/>
          <w:szCs w:val="24"/>
          <w:lang w:val="en-GB"/>
        </w:rPr>
        <w:instrText xml:space="preserve"> ADDIN EN.CITE &lt;EndNote&gt;&lt;Cite&gt;&lt;Author&gt;G20Meltdown&lt;/Author&gt;&lt;Year&gt;2009&lt;/Year&gt;&lt;RecNum&gt;309&lt;/RecNum&gt;&lt;DisplayText&gt;(G20Meltdown 2009j)&lt;/DisplayText&gt;&lt;record&gt;&lt;rec-number&gt;309&lt;/rec-number&gt;&lt;foreign-keys&gt;&lt;key app="EN" db-id="rfzprr9a9ws0zrevfe25avt9sdw22z00zrzw"&gt;309&lt;/key&gt;&lt;/foreign-keys&gt;&lt;ref-type name="Web Page"&gt;12&lt;/ref-type&gt;&lt;contributors&gt;&lt;authors&gt;&lt;author&gt;G20Meltdown,&lt;/author&gt;&lt;/authors&gt;&lt;/contributors&gt;&lt;titles&gt;&lt;title&gt;&amp;apos;Momentum gathers apace for silent demo: assemble Bethnal Green Police Station 11.30 Saturday.Events prior to Ian Tomlinson&amp;apos;s death vex all&amp;apos;&lt;/title&gt;&lt;/titles&gt;&lt;number&gt;30th March 2013&lt;/number&gt;&lt;dates&gt;&lt;year&gt;2009&lt;/year&gt;&lt;pub-dates&gt;&lt;date&gt;Posted 8th April&lt;/date&gt;&lt;/pub-dates&gt;&lt;/dates&gt;&lt;publisher&gt;Twitter&lt;/publisher&gt;&lt;work-type&gt;online&lt;/work-type&gt;&lt;urls&gt;&lt;related-urls&gt;&lt;url&gt;http://twitter.com/#!/Meltdown2010/status/1475629868&lt;/url&gt;&lt;/related-urls&gt;&lt;/urls&gt;&lt;/record&gt;&lt;/Cite&gt;&lt;/EndNote&gt;</w:instrText>
      </w:r>
      <w:r w:rsidRPr="007B284B">
        <w:rPr>
          <w:rFonts w:ascii="Times New Roman" w:hAnsi="Times New Roman" w:cs="Times New Roman"/>
          <w:sz w:val="24"/>
          <w:szCs w:val="24"/>
          <w:lang w:val="en-GB"/>
        </w:rPr>
        <w:fldChar w:fldCharType="separate"/>
      </w:r>
      <w:r w:rsidRPr="007B284B">
        <w:rPr>
          <w:rFonts w:ascii="Times New Roman" w:hAnsi="Times New Roman" w:cs="Times New Roman"/>
          <w:noProof/>
          <w:sz w:val="24"/>
          <w:szCs w:val="24"/>
          <w:lang w:val="en-GB"/>
        </w:rPr>
        <w:t>(</w:t>
      </w:r>
      <w:hyperlink w:anchor="_ENREF_21" w:tooltip="G20Meltdown, 2009 #309" w:history="1">
        <w:r w:rsidR="000273B6" w:rsidRPr="007B284B">
          <w:rPr>
            <w:rFonts w:ascii="Times New Roman" w:hAnsi="Times New Roman" w:cs="Times New Roman"/>
            <w:noProof/>
            <w:sz w:val="24"/>
            <w:szCs w:val="24"/>
            <w:lang w:val="en-GB"/>
          </w:rPr>
          <w:t>G20Meltdown 2009j</w:t>
        </w:r>
      </w:hyperlink>
      <w:r w:rsidRPr="007B284B">
        <w:rPr>
          <w:rFonts w:ascii="Times New Roman" w:hAnsi="Times New Roman" w:cs="Times New Roman"/>
          <w:noProof/>
          <w:sz w:val="24"/>
          <w:szCs w:val="24"/>
          <w:lang w:val="en-GB"/>
        </w:rPr>
        <w:t>)</w:t>
      </w:r>
      <w:r w:rsidRPr="007B284B">
        <w:rPr>
          <w:rFonts w:ascii="Times New Roman" w:hAnsi="Times New Roman" w:cs="Times New Roman"/>
          <w:sz w:val="24"/>
          <w:szCs w:val="24"/>
          <w:lang w:val="en-GB"/>
        </w:rPr>
        <w:fldChar w:fldCharType="end"/>
      </w:r>
    </w:p>
    <w:p w:rsidR="00747C88" w:rsidRPr="00D856FD" w:rsidRDefault="00747C88" w:rsidP="00314458">
      <w:pPr>
        <w:spacing w:after="0" w:line="240" w:lineRule="auto"/>
        <w:rPr>
          <w:rFonts w:ascii="Times New Roman" w:eastAsia="Times New Roman" w:hAnsi="Times New Roman" w:cs="Times New Roman"/>
          <w:color w:val="1F497D" w:themeColor="text2"/>
          <w:sz w:val="24"/>
          <w:szCs w:val="24"/>
          <w:lang w:val="en-GB"/>
        </w:rPr>
      </w:pPr>
    </w:p>
    <w:p w:rsidR="00047BDC" w:rsidRPr="00D856FD" w:rsidRDefault="00E64FC5" w:rsidP="00314458">
      <w:pPr>
        <w:spacing w:after="0" w:line="240" w:lineRule="auto"/>
        <w:rPr>
          <w:rFonts w:ascii="Times New Roman" w:eastAsia="Times New Roman" w:hAnsi="Times New Roman" w:cs="Times New Roman"/>
          <w:sz w:val="24"/>
          <w:szCs w:val="24"/>
          <w:lang w:val="en-GB"/>
        </w:rPr>
      </w:pPr>
      <w:r w:rsidRPr="00D856FD">
        <w:rPr>
          <w:rFonts w:ascii="Times New Roman" w:eastAsia="Times New Roman" w:hAnsi="Times New Roman" w:cs="Times New Roman"/>
          <w:sz w:val="24"/>
          <w:szCs w:val="24"/>
          <w:lang w:val="en-GB"/>
        </w:rPr>
        <w:lastRenderedPageBreak/>
        <w:t>What this timeline demonstrates is that social media allowed G20Meltdown a platform to respond to statements in the press, and react to police tactics. These instant comments on Twitter aid in communicating what is happening on the ground during a protest, and highlights the protes</w:t>
      </w:r>
      <w:r w:rsidR="000F6629" w:rsidRPr="00D856FD">
        <w:rPr>
          <w:rFonts w:ascii="Times New Roman" w:eastAsia="Times New Roman" w:hAnsi="Times New Roman" w:cs="Times New Roman"/>
          <w:sz w:val="24"/>
          <w:szCs w:val="24"/>
          <w:lang w:val="en-GB"/>
        </w:rPr>
        <w:t>ter</w:t>
      </w:r>
      <w:r w:rsidR="00A85BB4" w:rsidRPr="00D856FD">
        <w:rPr>
          <w:rFonts w:ascii="Times New Roman" w:eastAsia="Times New Roman" w:hAnsi="Times New Roman" w:cs="Times New Roman"/>
          <w:sz w:val="24"/>
          <w:szCs w:val="24"/>
          <w:lang w:val="en-GB"/>
        </w:rPr>
        <w:t>’s</w:t>
      </w:r>
      <w:r w:rsidRPr="00D856FD">
        <w:rPr>
          <w:rFonts w:ascii="Times New Roman" w:eastAsia="Times New Roman" w:hAnsi="Times New Roman" w:cs="Times New Roman"/>
          <w:sz w:val="24"/>
          <w:szCs w:val="24"/>
          <w:lang w:val="en-GB"/>
        </w:rPr>
        <w:t xml:space="preserve"> perception of </w:t>
      </w:r>
      <w:r w:rsidR="008B2360" w:rsidRPr="00D856FD">
        <w:rPr>
          <w:rFonts w:ascii="Times New Roman" w:eastAsia="Times New Roman" w:hAnsi="Times New Roman" w:cs="Times New Roman"/>
          <w:sz w:val="24"/>
          <w:szCs w:val="24"/>
          <w:lang w:val="en-GB"/>
        </w:rPr>
        <w:t xml:space="preserve">the demonstration. However, as </w:t>
      </w:r>
      <w:r w:rsidR="00D636B9">
        <w:rPr>
          <w:rFonts w:ascii="Times New Roman" w:eastAsia="Times New Roman" w:hAnsi="Times New Roman" w:cs="Times New Roman"/>
          <w:sz w:val="24"/>
          <w:szCs w:val="24"/>
          <w:lang w:val="en-GB"/>
        </w:rPr>
        <w:t xml:space="preserve">the </w:t>
      </w:r>
      <w:r w:rsidR="008B2360" w:rsidRPr="00D856FD">
        <w:rPr>
          <w:rFonts w:ascii="Times New Roman" w:eastAsia="Times New Roman" w:hAnsi="Times New Roman" w:cs="Times New Roman"/>
          <w:sz w:val="24"/>
          <w:szCs w:val="24"/>
          <w:lang w:val="en-GB"/>
        </w:rPr>
        <w:t xml:space="preserve">last tweet in the timeline shows the death of Ian Tomlinson came to dominate G20Meltdown’s communications. </w:t>
      </w:r>
      <w:r w:rsidR="00047BDC" w:rsidRPr="00D856FD">
        <w:rPr>
          <w:rFonts w:ascii="Times New Roman" w:hAnsi="Times New Roman" w:cs="Times New Roman"/>
          <w:bCs/>
          <w:sz w:val="24"/>
          <w:szCs w:val="24"/>
          <w:lang w:val="en-GB"/>
        </w:rPr>
        <w:t xml:space="preserve">The representation of </w:t>
      </w:r>
      <w:r w:rsidR="00DA64E9" w:rsidRPr="00D856FD">
        <w:rPr>
          <w:rFonts w:ascii="Times New Roman" w:hAnsi="Times New Roman" w:cs="Times New Roman"/>
          <w:bCs/>
          <w:sz w:val="24"/>
          <w:szCs w:val="24"/>
          <w:lang w:val="en-GB"/>
        </w:rPr>
        <w:t xml:space="preserve">the </w:t>
      </w:r>
      <w:r w:rsidR="00047BDC" w:rsidRPr="00D856FD">
        <w:rPr>
          <w:rFonts w:ascii="Times New Roman" w:hAnsi="Times New Roman" w:cs="Times New Roman"/>
          <w:bCs/>
          <w:sz w:val="24"/>
          <w:szCs w:val="24"/>
          <w:lang w:val="en-GB"/>
        </w:rPr>
        <w:t>protest and issues in G20Meltdown’s commun</w:t>
      </w:r>
      <w:r w:rsidR="009678BF" w:rsidRPr="00D856FD">
        <w:rPr>
          <w:rFonts w:ascii="Times New Roman" w:hAnsi="Times New Roman" w:cs="Times New Roman"/>
          <w:bCs/>
          <w:sz w:val="24"/>
          <w:szCs w:val="24"/>
          <w:lang w:val="en-GB"/>
        </w:rPr>
        <w:t>ications points towards the group’s</w:t>
      </w:r>
      <w:r w:rsidR="00047BDC" w:rsidRPr="00D856FD">
        <w:rPr>
          <w:rFonts w:ascii="Times New Roman" w:hAnsi="Times New Roman" w:cs="Times New Roman"/>
          <w:bCs/>
          <w:sz w:val="24"/>
          <w:szCs w:val="24"/>
          <w:lang w:val="en-GB"/>
        </w:rPr>
        <w:t xml:space="preserve"> </w:t>
      </w:r>
      <w:r w:rsidR="00A85BB4" w:rsidRPr="00D856FD">
        <w:rPr>
          <w:rFonts w:ascii="Times New Roman" w:hAnsi="Times New Roman" w:cs="Times New Roman"/>
          <w:bCs/>
          <w:sz w:val="24"/>
          <w:szCs w:val="24"/>
          <w:lang w:val="en-GB"/>
        </w:rPr>
        <w:t>collective action frames</w:t>
      </w:r>
      <w:r w:rsidR="009678BF" w:rsidRPr="00D856FD">
        <w:rPr>
          <w:rFonts w:ascii="Times New Roman" w:hAnsi="Times New Roman" w:cs="Times New Roman"/>
          <w:bCs/>
          <w:sz w:val="24"/>
          <w:szCs w:val="24"/>
          <w:lang w:val="en-GB"/>
        </w:rPr>
        <w:t xml:space="preserve">. It demonstrates what issues concerned them, how they </w:t>
      </w:r>
      <w:r w:rsidR="00A85BB4" w:rsidRPr="00D856FD">
        <w:rPr>
          <w:rFonts w:ascii="Times New Roman" w:hAnsi="Times New Roman" w:cs="Times New Roman"/>
          <w:bCs/>
          <w:sz w:val="24"/>
          <w:szCs w:val="24"/>
          <w:lang w:val="en-GB"/>
        </w:rPr>
        <w:t>wanted</w:t>
      </w:r>
      <w:r w:rsidR="009678BF" w:rsidRPr="00D856FD">
        <w:rPr>
          <w:rFonts w:ascii="Times New Roman" w:hAnsi="Times New Roman" w:cs="Times New Roman"/>
          <w:bCs/>
          <w:sz w:val="24"/>
          <w:szCs w:val="24"/>
          <w:lang w:val="en-GB"/>
        </w:rPr>
        <w:t xml:space="preserve"> to tackle these issues, and what the aims of their protests were. The words </w:t>
      </w:r>
      <w:r w:rsidR="00A85BB4" w:rsidRPr="00D856FD">
        <w:rPr>
          <w:rFonts w:ascii="Times New Roman" w:hAnsi="Times New Roman" w:cs="Times New Roman"/>
          <w:bCs/>
          <w:sz w:val="24"/>
          <w:szCs w:val="24"/>
          <w:lang w:val="en-GB"/>
        </w:rPr>
        <w:t>activists</w:t>
      </w:r>
      <w:r w:rsidR="009678BF" w:rsidRPr="00D856FD">
        <w:rPr>
          <w:rFonts w:ascii="Times New Roman" w:hAnsi="Times New Roman" w:cs="Times New Roman"/>
          <w:bCs/>
          <w:sz w:val="24"/>
          <w:szCs w:val="24"/>
          <w:lang w:val="en-GB"/>
        </w:rPr>
        <w:t xml:space="preserve"> use to describe their protest actions </w:t>
      </w:r>
      <w:r w:rsidR="00A85BB4" w:rsidRPr="00D856FD">
        <w:rPr>
          <w:rFonts w:ascii="Times New Roman" w:hAnsi="Times New Roman" w:cs="Times New Roman"/>
          <w:bCs/>
          <w:sz w:val="24"/>
          <w:szCs w:val="24"/>
          <w:lang w:val="en-GB"/>
        </w:rPr>
        <w:t>become</w:t>
      </w:r>
      <w:r w:rsidR="009678BF" w:rsidRPr="00D856FD">
        <w:rPr>
          <w:rFonts w:ascii="Times New Roman" w:hAnsi="Times New Roman" w:cs="Times New Roman"/>
          <w:bCs/>
          <w:sz w:val="24"/>
          <w:szCs w:val="24"/>
          <w:lang w:val="en-GB"/>
        </w:rPr>
        <w:t xml:space="preserve"> increasingly important when considering press coverage and interpretation</w:t>
      </w:r>
      <w:r w:rsidR="000F6629" w:rsidRPr="00D856FD">
        <w:rPr>
          <w:rFonts w:ascii="Times New Roman" w:hAnsi="Times New Roman" w:cs="Times New Roman"/>
          <w:bCs/>
          <w:sz w:val="24"/>
          <w:szCs w:val="24"/>
          <w:lang w:val="en-GB"/>
        </w:rPr>
        <w:t>s</w:t>
      </w:r>
      <w:r w:rsidR="009678BF" w:rsidRPr="00D856FD">
        <w:rPr>
          <w:rFonts w:ascii="Times New Roman" w:hAnsi="Times New Roman" w:cs="Times New Roman"/>
          <w:bCs/>
          <w:sz w:val="24"/>
          <w:szCs w:val="24"/>
          <w:lang w:val="en-GB"/>
        </w:rPr>
        <w:t xml:space="preserve"> of the protest. The activists clearly presented a narrative </w:t>
      </w:r>
      <w:r w:rsidR="00A85BB4" w:rsidRPr="00D856FD">
        <w:rPr>
          <w:rFonts w:ascii="Times New Roman" w:hAnsi="Times New Roman" w:cs="Times New Roman"/>
          <w:bCs/>
          <w:sz w:val="24"/>
          <w:szCs w:val="24"/>
          <w:lang w:val="en-GB"/>
        </w:rPr>
        <w:t>of a</w:t>
      </w:r>
      <w:r w:rsidR="009678BF" w:rsidRPr="00D856FD">
        <w:rPr>
          <w:rFonts w:ascii="Times New Roman" w:hAnsi="Times New Roman" w:cs="Times New Roman"/>
          <w:bCs/>
          <w:sz w:val="24"/>
          <w:szCs w:val="24"/>
          <w:lang w:val="en-GB"/>
        </w:rPr>
        <w:t xml:space="preserve"> demonstration </w:t>
      </w:r>
      <w:r w:rsidR="00A85BB4" w:rsidRPr="00D856FD">
        <w:rPr>
          <w:rFonts w:ascii="Times New Roman" w:hAnsi="Times New Roman" w:cs="Times New Roman"/>
          <w:bCs/>
          <w:sz w:val="24"/>
          <w:szCs w:val="24"/>
          <w:lang w:val="en-GB"/>
        </w:rPr>
        <w:t>with a</w:t>
      </w:r>
      <w:r w:rsidR="009678BF" w:rsidRPr="00D856FD">
        <w:rPr>
          <w:rFonts w:ascii="Times New Roman" w:hAnsi="Times New Roman" w:cs="Times New Roman"/>
          <w:bCs/>
          <w:sz w:val="24"/>
          <w:szCs w:val="24"/>
          <w:lang w:val="en-GB"/>
        </w:rPr>
        <w:t xml:space="preserve"> confrontational edge, but their intention was for peaceful protest</w:t>
      </w:r>
      <w:r w:rsidR="008A599C" w:rsidRPr="00D856FD">
        <w:rPr>
          <w:rFonts w:ascii="Times New Roman" w:hAnsi="Times New Roman" w:cs="Times New Roman"/>
          <w:bCs/>
          <w:sz w:val="24"/>
          <w:szCs w:val="24"/>
          <w:lang w:val="en-GB"/>
        </w:rPr>
        <w:t>.</w:t>
      </w:r>
      <w:r w:rsidR="00AF2C2E" w:rsidRPr="00D856FD">
        <w:rPr>
          <w:rFonts w:ascii="Times New Roman" w:hAnsi="Times New Roman" w:cs="Times New Roman"/>
          <w:bCs/>
          <w:sz w:val="24"/>
          <w:szCs w:val="24"/>
          <w:lang w:val="en-GB"/>
        </w:rPr>
        <w:t xml:space="preserve"> </w:t>
      </w:r>
      <w:r w:rsidR="008A599C" w:rsidRPr="00D856FD">
        <w:rPr>
          <w:rFonts w:ascii="Times New Roman" w:hAnsi="Times New Roman" w:cs="Times New Roman"/>
          <w:bCs/>
          <w:sz w:val="24"/>
          <w:szCs w:val="24"/>
          <w:lang w:val="en-GB"/>
        </w:rPr>
        <w:t>A</w:t>
      </w:r>
      <w:r w:rsidR="00AF2C2E" w:rsidRPr="00D856FD">
        <w:rPr>
          <w:rFonts w:ascii="Times New Roman" w:hAnsi="Times New Roman" w:cs="Times New Roman"/>
          <w:bCs/>
          <w:sz w:val="24"/>
          <w:szCs w:val="24"/>
          <w:lang w:val="en-GB"/>
        </w:rPr>
        <w:t xml:space="preserve">s evidenced by G20Meltown’s </w:t>
      </w:r>
      <w:r w:rsidR="00D636B9">
        <w:rPr>
          <w:rFonts w:ascii="Times New Roman" w:hAnsi="Times New Roman" w:cs="Times New Roman"/>
          <w:bCs/>
          <w:sz w:val="24"/>
          <w:szCs w:val="24"/>
          <w:lang w:val="en-GB"/>
        </w:rPr>
        <w:t xml:space="preserve">aforementioned </w:t>
      </w:r>
      <w:r w:rsidR="00AF2C2E" w:rsidRPr="00D856FD">
        <w:rPr>
          <w:rFonts w:ascii="Times New Roman" w:hAnsi="Times New Roman" w:cs="Times New Roman"/>
          <w:bCs/>
          <w:sz w:val="24"/>
          <w:szCs w:val="24"/>
          <w:lang w:val="en-GB"/>
        </w:rPr>
        <w:t>press release which emphasises the protest as “</w:t>
      </w:r>
      <w:r w:rsidR="008A599C" w:rsidRPr="00D856FD">
        <w:rPr>
          <w:rFonts w:ascii="Times New Roman" w:hAnsi="Times New Roman" w:cs="Times New Roman"/>
          <w:bCs/>
          <w:sz w:val="24"/>
          <w:szCs w:val="24"/>
          <w:lang w:val="en-GB"/>
        </w:rPr>
        <w:t xml:space="preserve">a peaceful and fun street party” </w:t>
      </w:r>
      <w:r w:rsidR="008A599C" w:rsidRPr="00D856FD">
        <w:rPr>
          <w:rFonts w:ascii="Times New Roman" w:eastAsia="Times New Roman" w:hAnsi="Times New Roman" w:cs="Times New Roman"/>
          <w:sz w:val="24"/>
          <w:szCs w:val="24"/>
          <w:lang w:val="en-GB" w:eastAsia="en-GB"/>
        </w:rPr>
        <w:fldChar w:fldCharType="begin"/>
      </w:r>
      <w:r w:rsidR="005959A2">
        <w:rPr>
          <w:rFonts w:ascii="Times New Roman" w:eastAsia="Times New Roman" w:hAnsi="Times New Roman" w:cs="Times New Roman"/>
          <w:sz w:val="24"/>
          <w:szCs w:val="24"/>
          <w:lang w:val="en-GB" w:eastAsia="en-GB"/>
        </w:rPr>
        <w:instrText xml:space="preserve"> ADDIN EN.CITE &lt;EndNote&gt;&lt;Cite&gt;&lt;Author&gt;Barrett&lt;/Author&gt;&lt;Year&gt;2009&lt;/Year&gt;&lt;RecNum&gt;214&lt;/RecNum&gt;&lt;DisplayText&gt;(Barrett 2009)&lt;/DisplayText&gt;&lt;record&gt;&lt;rec-number&gt;214&lt;/rec-number&gt;&lt;foreign-keys&gt;&lt;key app="EN" db-id="rfzprr9a9ws0zrevfe25avt9sdw22z00zrzw"&gt;214&lt;/key&gt;&lt;/foreign-keys&gt;&lt;ref-type name="Web Page"&gt;12&lt;/ref-type&gt;&lt;contributors&gt;&lt;authors&gt;&lt;author&gt;Mark Barrett&lt;/author&gt;&lt;/authors&gt;&lt;/contributors&gt;&lt;titles&gt;&lt;title&gt;&amp;apos;G20 Meltdown movement calls for ‘very English revolution’ to start debate for new future&amp;apos;&lt;/title&gt;&lt;/titles&gt;&lt;number&gt;30th March 2013&lt;/number&gt;&lt;dates&gt;&lt;year&gt;2009&lt;/year&gt;&lt;/dates&gt;&lt;publisher&gt;Google groups&lt;/publisher&gt;&lt;work-type&gt;press release&lt;/work-type&gt;&lt;urls&gt;&lt;related-urls&gt;&lt;url&gt;http://groups.google.com/group/21st-century-network/browse_thread/thread/f829ef334d3c3f9b/8739430126d0ed49?q&amp;amp;hl=en&lt;/url&gt;&lt;/related-urls&gt;&lt;/urls&gt;&lt;/record&gt;&lt;/Cite&gt;&lt;/EndNote&gt;</w:instrText>
      </w:r>
      <w:r w:rsidR="008A599C" w:rsidRPr="00D856FD">
        <w:rPr>
          <w:rFonts w:ascii="Times New Roman" w:eastAsia="Times New Roman" w:hAnsi="Times New Roman" w:cs="Times New Roman"/>
          <w:sz w:val="24"/>
          <w:szCs w:val="24"/>
          <w:lang w:val="en-GB" w:eastAsia="en-GB"/>
        </w:rPr>
        <w:fldChar w:fldCharType="separate"/>
      </w:r>
      <w:r w:rsidR="008A599C" w:rsidRPr="00D856FD">
        <w:rPr>
          <w:rFonts w:ascii="Times New Roman" w:eastAsia="Times New Roman" w:hAnsi="Times New Roman" w:cs="Times New Roman"/>
          <w:noProof/>
          <w:sz w:val="24"/>
          <w:szCs w:val="24"/>
          <w:lang w:val="en-GB" w:eastAsia="en-GB"/>
        </w:rPr>
        <w:t>(</w:t>
      </w:r>
      <w:hyperlink w:anchor="_ENREF_2" w:tooltip="Barrett, 2009 #214" w:history="1">
        <w:r w:rsidR="000273B6" w:rsidRPr="00D856FD">
          <w:rPr>
            <w:rFonts w:ascii="Times New Roman" w:eastAsia="Times New Roman" w:hAnsi="Times New Roman" w:cs="Times New Roman"/>
            <w:noProof/>
            <w:sz w:val="24"/>
            <w:szCs w:val="24"/>
            <w:lang w:val="en-GB" w:eastAsia="en-GB"/>
          </w:rPr>
          <w:t>Barrett 2009</w:t>
        </w:r>
      </w:hyperlink>
      <w:r w:rsidR="008A599C" w:rsidRPr="00D856FD">
        <w:rPr>
          <w:rFonts w:ascii="Times New Roman" w:eastAsia="Times New Roman" w:hAnsi="Times New Roman" w:cs="Times New Roman"/>
          <w:noProof/>
          <w:sz w:val="24"/>
          <w:szCs w:val="24"/>
          <w:lang w:val="en-GB" w:eastAsia="en-GB"/>
        </w:rPr>
        <w:t>)</w:t>
      </w:r>
      <w:r w:rsidR="008A599C" w:rsidRPr="00D856FD">
        <w:rPr>
          <w:rFonts w:ascii="Times New Roman" w:eastAsia="Times New Roman" w:hAnsi="Times New Roman" w:cs="Times New Roman"/>
          <w:sz w:val="24"/>
          <w:szCs w:val="24"/>
          <w:lang w:val="en-GB" w:eastAsia="en-GB"/>
        </w:rPr>
        <w:fldChar w:fldCharType="end"/>
      </w:r>
      <w:r w:rsidR="00AF2C2E" w:rsidRPr="00D856FD">
        <w:rPr>
          <w:rFonts w:ascii="Times New Roman" w:hAnsi="Times New Roman" w:cs="Times New Roman"/>
          <w:bCs/>
          <w:sz w:val="24"/>
          <w:szCs w:val="24"/>
          <w:lang w:val="en-GB"/>
        </w:rPr>
        <w:t xml:space="preserve"> </w:t>
      </w:r>
      <w:r w:rsidR="009678BF" w:rsidRPr="00D856FD">
        <w:rPr>
          <w:rFonts w:ascii="Times New Roman" w:hAnsi="Times New Roman" w:cs="Times New Roman"/>
          <w:bCs/>
          <w:sz w:val="24"/>
          <w:szCs w:val="24"/>
          <w:lang w:val="en-GB"/>
        </w:rPr>
        <w:t xml:space="preserve">. It is </w:t>
      </w:r>
      <w:r w:rsidR="00A85BB4" w:rsidRPr="00D856FD">
        <w:rPr>
          <w:rFonts w:ascii="Times New Roman" w:hAnsi="Times New Roman" w:cs="Times New Roman"/>
          <w:bCs/>
          <w:sz w:val="24"/>
          <w:szCs w:val="24"/>
          <w:lang w:val="en-GB"/>
        </w:rPr>
        <w:t>this</w:t>
      </w:r>
      <w:r w:rsidR="009678BF" w:rsidRPr="00D856FD">
        <w:rPr>
          <w:rFonts w:ascii="Times New Roman" w:hAnsi="Times New Roman" w:cs="Times New Roman"/>
          <w:bCs/>
          <w:sz w:val="24"/>
          <w:szCs w:val="24"/>
          <w:lang w:val="en-GB"/>
        </w:rPr>
        <w:t xml:space="preserve"> difference between activist </w:t>
      </w:r>
      <w:r w:rsidR="00901DBF" w:rsidRPr="00D856FD">
        <w:rPr>
          <w:rFonts w:ascii="Times New Roman" w:hAnsi="Times New Roman" w:cs="Times New Roman"/>
          <w:bCs/>
          <w:sz w:val="24"/>
          <w:szCs w:val="24"/>
          <w:lang w:val="en-GB"/>
        </w:rPr>
        <w:t xml:space="preserve">and press </w:t>
      </w:r>
      <w:r w:rsidR="009678BF" w:rsidRPr="00D856FD">
        <w:rPr>
          <w:rFonts w:ascii="Times New Roman" w:hAnsi="Times New Roman" w:cs="Times New Roman"/>
          <w:bCs/>
          <w:sz w:val="24"/>
          <w:szCs w:val="24"/>
          <w:lang w:val="en-GB"/>
        </w:rPr>
        <w:t>representation</w:t>
      </w:r>
      <w:r w:rsidR="00A85BB4" w:rsidRPr="00D856FD">
        <w:rPr>
          <w:rFonts w:ascii="Times New Roman" w:hAnsi="Times New Roman" w:cs="Times New Roman"/>
          <w:bCs/>
          <w:sz w:val="24"/>
          <w:szCs w:val="24"/>
          <w:lang w:val="en-GB"/>
        </w:rPr>
        <w:t>s</w:t>
      </w:r>
      <w:r w:rsidR="009678BF" w:rsidRPr="00D856FD">
        <w:rPr>
          <w:rFonts w:ascii="Times New Roman" w:hAnsi="Times New Roman" w:cs="Times New Roman"/>
          <w:bCs/>
          <w:sz w:val="24"/>
          <w:szCs w:val="24"/>
          <w:lang w:val="en-GB"/>
        </w:rPr>
        <w:t xml:space="preserve"> of </w:t>
      </w:r>
      <w:r w:rsidR="00901DBF" w:rsidRPr="00D856FD">
        <w:rPr>
          <w:rFonts w:ascii="Times New Roman" w:hAnsi="Times New Roman" w:cs="Times New Roman"/>
          <w:bCs/>
          <w:sz w:val="24"/>
          <w:szCs w:val="24"/>
          <w:lang w:val="en-GB"/>
        </w:rPr>
        <w:t>protest that highlights discrepancies in the framing of mass demonstra</w:t>
      </w:r>
      <w:r w:rsidR="00A85BB4" w:rsidRPr="00D856FD">
        <w:rPr>
          <w:rFonts w:ascii="Times New Roman" w:hAnsi="Times New Roman" w:cs="Times New Roman"/>
          <w:bCs/>
          <w:sz w:val="24"/>
          <w:szCs w:val="24"/>
          <w:lang w:val="en-GB"/>
        </w:rPr>
        <w:t>tions and contentious politics.</w:t>
      </w:r>
    </w:p>
    <w:p w:rsidR="00DD29FD" w:rsidRPr="00D856FD" w:rsidRDefault="00DD29FD" w:rsidP="00314458">
      <w:pPr>
        <w:spacing w:after="0" w:line="240" w:lineRule="auto"/>
        <w:rPr>
          <w:rFonts w:ascii="Times New Roman" w:hAnsi="Times New Roman" w:cs="Times New Roman"/>
          <w:bCs/>
          <w:sz w:val="24"/>
          <w:szCs w:val="24"/>
          <w:lang w:val="en-GB"/>
        </w:rPr>
      </w:pPr>
    </w:p>
    <w:p w:rsidR="00901DBF" w:rsidRPr="00D856FD" w:rsidRDefault="008C02CD" w:rsidP="0031445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4.2. </w:t>
      </w:r>
      <w:r w:rsidR="009E26AC" w:rsidRPr="00D856FD">
        <w:rPr>
          <w:rFonts w:ascii="Times New Roman" w:hAnsi="Times New Roman" w:cs="Times New Roman"/>
          <w:b/>
          <w:sz w:val="24"/>
          <w:szCs w:val="24"/>
        </w:rPr>
        <w:t>Press Coverage of</w:t>
      </w:r>
      <w:r w:rsidR="00901DBF" w:rsidRPr="00D856FD">
        <w:rPr>
          <w:rFonts w:ascii="Times New Roman" w:hAnsi="Times New Roman" w:cs="Times New Roman"/>
          <w:b/>
          <w:sz w:val="24"/>
          <w:szCs w:val="24"/>
        </w:rPr>
        <w:t xml:space="preserve"> G20Meltdown</w:t>
      </w:r>
    </w:p>
    <w:p w:rsidR="00901DBF" w:rsidRPr="00D856FD" w:rsidRDefault="00901DBF" w:rsidP="00314458">
      <w:pPr>
        <w:spacing w:after="0" w:line="240" w:lineRule="auto"/>
        <w:rPr>
          <w:rFonts w:ascii="Times New Roman" w:hAnsi="Times New Roman" w:cs="Times New Roman"/>
          <w:bCs/>
          <w:sz w:val="24"/>
          <w:szCs w:val="24"/>
          <w:lang w:val="en-GB"/>
        </w:rPr>
      </w:pPr>
    </w:p>
    <w:p w:rsidR="00F102E6" w:rsidRPr="00D856FD" w:rsidRDefault="00B3009E" w:rsidP="00314458">
      <w:pPr>
        <w:spacing w:after="0" w:line="240" w:lineRule="auto"/>
        <w:rPr>
          <w:rFonts w:ascii="Times New Roman" w:hAnsi="Times New Roman" w:cs="Times New Roman"/>
          <w:bCs/>
          <w:sz w:val="24"/>
          <w:szCs w:val="24"/>
          <w:lang w:val="en-GB"/>
        </w:rPr>
      </w:pPr>
      <w:r w:rsidRPr="00D856FD">
        <w:rPr>
          <w:rFonts w:ascii="Times New Roman" w:hAnsi="Times New Roman" w:cs="Times New Roman"/>
          <w:bCs/>
          <w:sz w:val="24"/>
          <w:szCs w:val="24"/>
          <w:lang w:val="en-GB"/>
        </w:rPr>
        <w:t xml:space="preserve">The </w:t>
      </w:r>
      <w:r w:rsidR="00E52332" w:rsidRPr="00D856FD">
        <w:rPr>
          <w:rFonts w:ascii="Times New Roman" w:hAnsi="Times New Roman" w:cs="Times New Roman"/>
          <w:bCs/>
          <w:sz w:val="24"/>
          <w:szCs w:val="24"/>
          <w:lang w:val="en-GB"/>
        </w:rPr>
        <w:t xml:space="preserve">interpretation </w:t>
      </w:r>
      <w:r w:rsidRPr="00D856FD">
        <w:rPr>
          <w:rFonts w:ascii="Times New Roman" w:hAnsi="Times New Roman" w:cs="Times New Roman"/>
          <w:bCs/>
          <w:sz w:val="24"/>
          <w:szCs w:val="24"/>
          <w:lang w:val="en-GB"/>
        </w:rPr>
        <w:t>of G20Meltdown</w:t>
      </w:r>
      <w:r w:rsidR="00E52332" w:rsidRPr="00D856FD">
        <w:rPr>
          <w:rFonts w:ascii="Times New Roman" w:hAnsi="Times New Roman" w:cs="Times New Roman"/>
          <w:bCs/>
          <w:sz w:val="24"/>
          <w:szCs w:val="24"/>
          <w:lang w:val="en-GB"/>
        </w:rPr>
        <w:t>’s communications</w:t>
      </w:r>
      <w:r w:rsidRPr="00D856FD">
        <w:rPr>
          <w:rFonts w:ascii="Times New Roman" w:hAnsi="Times New Roman" w:cs="Times New Roman"/>
          <w:bCs/>
          <w:sz w:val="24"/>
          <w:szCs w:val="24"/>
          <w:lang w:val="en-GB"/>
        </w:rPr>
        <w:t xml:space="preserve"> by the press and police will be discussed in </w:t>
      </w:r>
      <w:r w:rsidR="00736F81" w:rsidRPr="00D856FD">
        <w:rPr>
          <w:rFonts w:ascii="Times New Roman" w:hAnsi="Times New Roman" w:cs="Times New Roman"/>
          <w:bCs/>
          <w:sz w:val="24"/>
          <w:szCs w:val="24"/>
          <w:lang w:val="en-GB"/>
        </w:rPr>
        <w:t>this</w:t>
      </w:r>
      <w:r w:rsidR="00E52332" w:rsidRPr="00D856FD">
        <w:rPr>
          <w:rFonts w:ascii="Times New Roman" w:hAnsi="Times New Roman" w:cs="Times New Roman"/>
          <w:bCs/>
          <w:sz w:val="24"/>
          <w:szCs w:val="24"/>
          <w:lang w:val="en-GB"/>
        </w:rPr>
        <w:t xml:space="preserve"> </w:t>
      </w:r>
      <w:r w:rsidRPr="00D856FD">
        <w:rPr>
          <w:rFonts w:ascii="Times New Roman" w:hAnsi="Times New Roman" w:cs="Times New Roman"/>
          <w:bCs/>
          <w:sz w:val="24"/>
          <w:szCs w:val="24"/>
          <w:lang w:val="en-GB"/>
        </w:rPr>
        <w:t>section.</w:t>
      </w:r>
      <w:r w:rsidR="00736F81" w:rsidRPr="00D856FD">
        <w:rPr>
          <w:rFonts w:ascii="Times New Roman" w:hAnsi="Times New Roman" w:cs="Times New Roman"/>
          <w:bCs/>
          <w:sz w:val="24"/>
          <w:szCs w:val="24"/>
          <w:lang w:val="en-GB"/>
        </w:rPr>
        <w:t xml:space="preserve"> The major themes found from the content analysis and their importance will be discussed. In addition, the </w:t>
      </w:r>
      <w:r w:rsidR="00F74E6D" w:rsidRPr="00D856FD">
        <w:rPr>
          <w:rFonts w:ascii="Times New Roman" w:hAnsi="Times New Roman" w:cs="Times New Roman"/>
          <w:bCs/>
          <w:sz w:val="24"/>
          <w:szCs w:val="24"/>
          <w:lang w:val="en-GB"/>
        </w:rPr>
        <w:t>effect</w:t>
      </w:r>
      <w:r w:rsidR="00736F81" w:rsidRPr="00D856FD">
        <w:rPr>
          <w:rFonts w:ascii="Times New Roman" w:hAnsi="Times New Roman" w:cs="Times New Roman"/>
          <w:bCs/>
          <w:sz w:val="24"/>
          <w:szCs w:val="24"/>
          <w:lang w:val="en-GB"/>
        </w:rPr>
        <w:t xml:space="preserve"> of G20Meltdown’s communications and protest tactics on press coverage and the police will be unpacked. First, the press coverage was characterised by themes of law and order and the spectacle of protest. In other words press </w:t>
      </w:r>
      <w:proofErr w:type="gramStart"/>
      <w:r w:rsidR="00736F81" w:rsidRPr="00D856FD">
        <w:rPr>
          <w:rFonts w:ascii="Times New Roman" w:hAnsi="Times New Roman" w:cs="Times New Roman"/>
          <w:bCs/>
          <w:sz w:val="24"/>
          <w:szCs w:val="24"/>
          <w:lang w:val="en-GB"/>
        </w:rPr>
        <w:t xml:space="preserve">attention </w:t>
      </w:r>
      <w:r w:rsidR="00793A86" w:rsidRPr="00D856FD">
        <w:rPr>
          <w:rFonts w:ascii="Times New Roman" w:hAnsi="Times New Roman" w:cs="Times New Roman"/>
          <w:bCs/>
          <w:sz w:val="24"/>
          <w:szCs w:val="24"/>
          <w:lang w:val="en-GB"/>
        </w:rPr>
        <w:t xml:space="preserve"> </w:t>
      </w:r>
      <w:r w:rsidR="00736F81" w:rsidRPr="00D856FD">
        <w:rPr>
          <w:rFonts w:ascii="Times New Roman" w:hAnsi="Times New Roman" w:cs="Times New Roman"/>
          <w:bCs/>
          <w:sz w:val="24"/>
          <w:szCs w:val="24"/>
          <w:lang w:val="en-GB"/>
        </w:rPr>
        <w:t>focused</w:t>
      </w:r>
      <w:proofErr w:type="gramEnd"/>
      <w:r w:rsidR="00736F81" w:rsidRPr="00D856FD">
        <w:rPr>
          <w:rFonts w:ascii="Times New Roman" w:hAnsi="Times New Roman" w:cs="Times New Roman"/>
          <w:bCs/>
          <w:sz w:val="24"/>
          <w:szCs w:val="24"/>
          <w:lang w:val="en-GB"/>
        </w:rPr>
        <w:t xml:space="preserve"> on the impact of the demonstration and the construction and nature of the protest. </w:t>
      </w:r>
      <w:r w:rsidR="00E52332" w:rsidRPr="00D856FD">
        <w:rPr>
          <w:rFonts w:ascii="Times New Roman" w:hAnsi="Times New Roman" w:cs="Times New Roman"/>
          <w:bCs/>
          <w:sz w:val="24"/>
          <w:szCs w:val="24"/>
          <w:lang w:val="en-GB"/>
        </w:rPr>
        <w:t>The dominant framing used in the press coverage was, in part, created by a Metropolitan Police briefing published i</w:t>
      </w:r>
      <w:r w:rsidR="00736F81" w:rsidRPr="00D856FD">
        <w:rPr>
          <w:rFonts w:ascii="Times New Roman" w:hAnsi="Times New Roman" w:cs="Times New Roman"/>
          <w:bCs/>
          <w:sz w:val="24"/>
          <w:szCs w:val="24"/>
          <w:lang w:val="en-GB"/>
        </w:rPr>
        <w:t xml:space="preserve">n </w:t>
      </w:r>
      <w:r w:rsidR="00E52332" w:rsidRPr="00D856FD">
        <w:rPr>
          <w:rFonts w:ascii="Times New Roman" w:hAnsi="Times New Roman" w:cs="Times New Roman"/>
          <w:bCs/>
          <w:sz w:val="24"/>
          <w:szCs w:val="24"/>
          <w:lang w:val="en-GB"/>
        </w:rPr>
        <w:t xml:space="preserve">the Guardian in </w:t>
      </w:r>
      <w:r w:rsidR="00736F81" w:rsidRPr="00D856FD">
        <w:rPr>
          <w:rFonts w:ascii="Times New Roman" w:hAnsi="Times New Roman" w:cs="Times New Roman"/>
          <w:bCs/>
          <w:sz w:val="24"/>
          <w:szCs w:val="24"/>
          <w:lang w:val="en-GB"/>
        </w:rPr>
        <w:t>February 2009</w:t>
      </w:r>
      <w:r w:rsidR="00E52332" w:rsidRPr="00D856FD">
        <w:rPr>
          <w:rFonts w:ascii="Times New Roman" w:hAnsi="Times New Roman" w:cs="Times New Roman"/>
          <w:bCs/>
          <w:sz w:val="24"/>
          <w:szCs w:val="24"/>
          <w:lang w:val="en-GB"/>
        </w:rPr>
        <w:t xml:space="preserve"> </w:t>
      </w:r>
      <w:r w:rsidR="00DF64B5" w:rsidRPr="00D856FD">
        <w:rPr>
          <w:rFonts w:ascii="Times New Roman" w:hAnsi="Times New Roman" w:cs="Times New Roman"/>
          <w:sz w:val="24"/>
          <w:szCs w:val="24"/>
          <w:lang w:val="en-GB"/>
        </w:rPr>
        <w:fldChar w:fldCharType="begin"/>
      </w:r>
      <w:r w:rsidR="00A40A48">
        <w:rPr>
          <w:rFonts w:ascii="Times New Roman" w:hAnsi="Times New Roman" w:cs="Times New Roman"/>
          <w:sz w:val="24"/>
          <w:szCs w:val="24"/>
          <w:lang w:val="en-GB"/>
        </w:rPr>
        <w:instrText xml:space="preserve"> ADDIN EN.CITE &lt;EndNote&gt;&lt;Cite&gt;&lt;Author&gt;Lewis&lt;/Author&gt;&lt;Year&gt;2009&lt;/Year&gt;&lt;RecNum&gt;237&lt;/RecNum&gt;&lt;Suffix&gt;`, 1&lt;/Suffix&gt;&lt;DisplayText&gt;(Lewis 2009a, 1)&lt;/DisplayText&gt;&lt;record&gt;&lt;rec-number&gt;237&lt;/rec-number&gt;&lt;foreign-keys&gt;&lt;key app="EN" db-id="rfzprr9a9ws0zrevfe25avt9sdw22z00zrzw"&gt;237&lt;/key&gt;&lt;/foreign-keys&gt;&lt;ref-type name="Newspaper Article"&gt;23&lt;/ref-type&gt;&lt;contributors&gt;&lt;authors&gt;&lt;author&gt;Paul Lewis&lt;/author&gt;&lt;/authors&gt;&lt;/contributors&gt;&lt;titles&gt;&lt;title&gt;&amp;apos;Britain faces summer of rage - police: Middle-class anger at economic crisis could erupt into violence on streets&amp;apos;&lt;/title&gt;&lt;secondary-title&gt;The Guardian&lt;/secondary-title&gt;&lt;/titles&gt;&lt;pages&gt;1&lt;/pages&gt;&lt;dates&gt;&lt;year&gt;2009&lt;/year&gt;&lt;pub-dates&gt;&lt;date&gt;23rd February&lt;/date&gt;&lt;/pub-dates&gt;&lt;/dates&gt;&lt;urls&gt;&lt;/urls&gt;&lt;/record&gt;&lt;/Cite&gt;&lt;/EndNote&gt;</w:instrText>
      </w:r>
      <w:r w:rsidR="00DF64B5" w:rsidRPr="00D856FD">
        <w:rPr>
          <w:rFonts w:ascii="Times New Roman" w:hAnsi="Times New Roman" w:cs="Times New Roman"/>
          <w:sz w:val="24"/>
          <w:szCs w:val="24"/>
          <w:lang w:val="en-GB"/>
        </w:rPr>
        <w:fldChar w:fldCharType="separate"/>
      </w:r>
      <w:r w:rsidR="00A40A48">
        <w:rPr>
          <w:rFonts w:ascii="Times New Roman" w:hAnsi="Times New Roman" w:cs="Times New Roman"/>
          <w:noProof/>
          <w:sz w:val="24"/>
          <w:szCs w:val="24"/>
          <w:lang w:val="en-GB"/>
        </w:rPr>
        <w:t>(</w:t>
      </w:r>
      <w:hyperlink w:anchor="_ENREF_33" w:tooltip="Lewis, 2009 #237" w:history="1">
        <w:r w:rsidR="000273B6">
          <w:rPr>
            <w:rFonts w:ascii="Times New Roman" w:hAnsi="Times New Roman" w:cs="Times New Roman"/>
            <w:noProof/>
            <w:sz w:val="24"/>
            <w:szCs w:val="24"/>
            <w:lang w:val="en-GB"/>
          </w:rPr>
          <w:t>Lewis 2009a, 1</w:t>
        </w:r>
      </w:hyperlink>
      <w:r w:rsidR="00A40A48">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E52332" w:rsidRPr="00D856FD">
        <w:rPr>
          <w:rFonts w:ascii="Times New Roman" w:hAnsi="Times New Roman" w:cs="Times New Roman"/>
          <w:bCs/>
          <w:sz w:val="24"/>
          <w:szCs w:val="24"/>
          <w:lang w:val="en-GB"/>
        </w:rPr>
        <w:t>.</w:t>
      </w:r>
      <w:r w:rsidR="00736F81" w:rsidRPr="00D856FD">
        <w:rPr>
          <w:rFonts w:ascii="Times New Roman" w:hAnsi="Times New Roman" w:cs="Times New Roman"/>
          <w:bCs/>
          <w:sz w:val="24"/>
          <w:szCs w:val="24"/>
          <w:lang w:val="en-GB"/>
        </w:rPr>
        <w:t xml:space="preserve"> </w:t>
      </w:r>
      <w:r w:rsidR="00D4148D" w:rsidRPr="00D856FD">
        <w:rPr>
          <w:rFonts w:ascii="Times New Roman" w:hAnsi="Times New Roman" w:cs="Times New Roman"/>
          <w:bCs/>
          <w:sz w:val="24"/>
          <w:szCs w:val="24"/>
          <w:lang w:val="en-GB"/>
        </w:rPr>
        <w:t>The briefing evokes two particular scenarios 1) the protest was going to be as violent as the 1990 Poll Tax riots;</w:t>
      </w:r>
      <w:r w:rsidR="00793A86">
        <w:rPr>
          <w:rFonts w:ascii="Times New Roman" w:hAnsi="Times New Roman" w:cs="Times New Roman"/>
          <w:bCs/>
          <w:sz w:val="24"/>
          <w:szCs w:val="24"/>
          <w:lang w:val="en-GB"/>
        </w:rPr>
        <w:t xml:space="preserve"> and</w:t>
      </w:r>
      <w:r w:rsidR="00D4148D" w:rsidRPr="00D856FD">
        <w:rPr>
          <w:rFonts w:ascii="Times New Roman" w:hAnsi="Times New Roman" w:cs="Times New Roman"/>
          <w:bCs/>
          <w:sz w:val="24"/>
          <w:szCs w:val="24"/>
          <w:lang w:val="en-GB"/>
        </w:rPr>
        <w:t xml:space="preserve"> 2) activists would be coming out of retirement with the intention to cause maximum disruption (ibid</w:t>
      </w:r>
      <w:r w:rsidR="00793A86">
        <w:rPr>
          <w:rFonts w:ascii="Times New Roman" w:hAnsi="Times New Roman" w:cs="Times New Roman"/>
          <w:bCs/>
          <w:sz w:val="24"/>
          <w:szCs w:val="24"/>
          <w:lang w:val="en-GB"/>
        </w:rPr>
        <w:t>,</w:t>
      </w:r>
      <w:r w:rsidR="00D4148D" w:rsidRPr="00D856FD">
        <w:rPr>
          <w:rFonts w:ascii="Times New Roman" w:hAnsi="Times New Roman" w:cs="Times New Roman"/>
          <w:bCs/>
          <w:sz w:val="24"/>
          <w:szCs w:val="24"/>
          <w:lang w:val="en-GB"/>
        </w:rPr>
        <w:t xml:space="preserve"> 1). The report also mentions the prospect of a “summer of rage” predicting that the G20 protests would be part of an ever increasing series of confrontation</w:t>
      </w:r>
      <w:r w:rsidR="00731A91" w:rsidRPr="00D856FD">
        <w:rPr>
          <w:rFonts w:ascii="Times New Roman" w:hAnsi="Times New Roman" w:cs="Times New Roman"/>
          <w:bCs/>
          <w:sz w:val="24"/>
          <w:szCs w:val="24"/>
          <w:lang w:val="en-GB"/>
        </w:rPr>
        <w:t>al</w:t>
      </w:r>
      <w:r w:rsidR="00D4148D" w:rsidRPr="00D856FD">
        <w:rPr>
          <w:rFonts w:ascii="Times New Roman" w:hAnsi="Times New Roman" w:cs="Times New Roman"/>
          <w:bCs/>
          <w:sz w:val="24"/>
          <w:szCs w:val="24"/>
          <w:lang w:val="en-GB"/>
        </w:rPr>
        <w:t xml:space="preserve"> protests (ibid</w:t>
      </w:r>
      <w:r w:rsidR="00793A86">
        <w:rPr>
          <w:rFonts w:ascii="Times New Roman" w:hAnsi="Times New Roman" w:cs="Times New Roman"/>
          <w:bCs/>
          <w:sz w:val="24"/>
          <w:szCs w:val="24"/>
          <w:lang w:val="en-GB"/>
        </w:rPr>
        <w:t>,</w:t>
      </w:r>
      <w:r w:rsidR="00D4148D" w:rsidRPr="00D856FD">
        <w:rPr>
          <w:rFonts w:ascii="Times New Roman" w:hAnsi="Times New Roman" w:cs="Times New Roman"/>
          <w:bCs/>
          <w:sz w:val="24"/>
          <w:szCs w:val="24"/>
          <w:lang w:val="en-GB"/>
        </w:rPr>
        <w:t xml:space="preserve"> 1). The frames put forward in the article </w:t>
      </w:r>
      <w:r w:rsidR="00731A91" w:rsidRPr="00D856FD">
        <w:rPr>
          <w:rFonts w:ascii="Times New Roman" w:hAnsi="Times New Roman" w:cs="Times New Roman"/>
          <w:bCs/>
          <w:sz w:val="24"/>
          <w:szCs w:val="24"/>
          <w:lang w:val="en-GB"/>
        </w:rPr>
        <w:t>provided</w:t>
      </w:r>
      <w:r w:rsidR="00D4148D" w:rsidRPr="00D856FD">
        <w:rPr>
          <w:rFonts w:ascii="Times New Roman" w:hAnsi="Times New Roman" w:cs="Times New Roman"/>
          <w:bCs/>
          <w:sz w:val="24"/>
          <w:szCs w:val="24"/>
          <w:lang w:val="en-GB"/>
        </w:rPr>
        <w:t xml:space="preserve"> a narrative template that would be frequently utilised in press reports. Th</w:t>
      </w:r>
      <w:r w:rsidR="00793A86">
        <w:rPr>
          <w:rFonts w:ascii="Times New Roman" w:hAnsi="Times New Roman" w:cs="Times New Roman"/>
          <w:bCs/>
          <w:sz w:val="24"/>
          <w:szCs w:val="24"/>
          <w:lang w:val="en-GB"/>
        </w:rPr>
        <w:t>is represents the definitional power of the police. The</w:t>
      </w:r>
      <w:r w:rsidR="00793A86" w:rsidRPr="00D856FD">
        <w:rPr>
          <w:rFonts w:ascii="Times New Roman" w:hAnsi="Times New Roman" w:cs="Times New Roman"/>
          <w:bCs/>
          <w:sz w:val="24"/>
          <w:szCs w:val="24"/>
          <w:lang w:val="en-GB"/>
        </w:rPr>
        <w:t xml:space="preserve"> Metropolitan</w:t>
      </w:r>
      <w:r w:rsidR="005C3B4C" w:rsidRPr="00D856FD">
        <w:rPr>
          <w:rFonts w:ascii="Times New Roman" w:hAnsi="Times New Roman" w:cs="Times New Roman"/>
          <w:bCs/>
          <w:sz w:val="24"/>
          <w:szCs w:val="24"/>
          <w:lang w:val="en-GB"/>
        </w:rPr>
        <w:t xml:space="preserve"> Police as an </w:t>
      </w:r>
      <w:r w:rsidR="00D4148D" w:rsidRPr="00D856FD">
        <w:rPr>
          <w:rFonts w:ascii="Times New Roman" w:hAnsi="Times New Roman" w:cs="Times New Roman"/>
          <w:bCs/>
          <w:sz w:val="24"/>
          <w:szCs w:val="24"/>
          <w:lang w:val="en-GB"/>
        </w:rPr>
        <w:t xml:space="preserve">authoritative </w:t>
      </w:r>
      <w:r w:rsidR="00731A91" w:rsidRPr="00D856FD">
        <w:rPr>
          <w:rFonts w:ascii="Times New Roman" w:hAnsi="Times New Roman" w:cs="Times New Roman"/>
          <w:bCs/>
          <w:sz w:val="24"/>
          <w:szCs w:val="24"/>
          <w:lang w:val="en-GB"/>
        </w:rPr>
        <w:t xml:space="preserve">source </w:t>
      </w:r>
      <w:r w:rsidR="005C3B4C" w:rsidRPr="00D856FD">
        <w:rPr>
          <w:rFonts w:ascii="Times New Roman" w:hAnsi="Times New Roman" w:cs="Times New Roman"/>
          <w:bCs/>
          <w:sz w:val="24"/>
          <w:szCs w:val="24"/>
          <w:lang w:val="en-GB"/>
        </w:rPr>
        <w:t>were</w:t>
      </w:r>
      <w:r w:rsidR="00D4148D" w:rsidRPr="00D856FD">
        <w:rPr>
          <w:rFonts w:ascii="Times New Roman" w:hAnsi="Times New Roman" w:cs="Times New Roman"/>
          <w:bCs/>
          <w:sz w:val="24"/>
          <w:szCs w:val="24"/>
          <w:lang w:val="en-GB"/>
        </w:rPr>
        <w:t xml:space="preserve"> taken at their word, and there </w:t>
      </w:r>
      <w:r w:rsidR="00731A91" w:rsidRPr="00D856FD">
        <w:rPr>
          <w:rFonts w:ascii="Times New Roman" w:hAnsi="Times New Roman" w:cs="Times New Roman"/>
          <w:bCs/>
          <w:sz w:val="24"/>
          <w:szCs w:val="24"/>
          <w:lang w:val="en-GB"/>
        </w:rPr>
        <w:t>was</w:t>
      </w:r>
      <w:r w:rsidR="00D4148D" w:rsidRPr="00D856FD">
        <w:rPr>
          <w:rFonts w:ascii="Times New Roman" w:hAnsi="Times New Roman" w:cs="Times New Roman"/>
          <w:bCs/>
          <w:sz w:val="24"/>
          <w:szCs w:val="24"/>
          <w:lang w:val="en-GB"/>
        </w:rPr>
        <w:t xml:space="preserve"> no rebuttal </w:t>
      </w:r>
      <w:r w:rsidR="00731A91" w:rsidRPr="00D856FD">
        <w:rPr>
          <w:rFonts w:ascii="Times New Roman" w:hAnsi="Times New Roman" w:cs="Times New Roman"/>
          <w:bCs/>
          <w:sz w:val="24"/>
          <w:szCs w:val="24"/>
          <w:lang w:val="en-GB"/>
        </w:rPr>
        <w:t>provided by any of the activist</w:t>
      </w:r>
      <w:r w:rsidR="00D4148D" w:rsidRPr="00D856FD">
        <w:rPr>
          <w:rFonts w:ascii="Times New Roman" w:hAnsi="Times New Roman" w:cs="Times New Roman"/>
          <w:bCs/>
          <w:sz w:val="24"/>
          <w:szCs w:val="24"/>
          <w:lang w:val="en-GB"/>
        </w:rPr>
        <w:t xml:space="preserve"> groups mention</w:t>
      </w:r>
      <w:r w:rsidR="00793A86">
        <w:rPr>
          <w:rFonts w:ascii="Times New Roman" w:hAnsi="Times New Roman" w:cs="Times New Roman"/>
          <w:bCs/>
          <w:sz w:val="24"/>
          <w:szCs w:val="24"/>
          <w:lang w:val="en-GB"/>
        </w:rPr>
        <w:t>ed</w:t>
      </w:r>
      <w:r w:rsidR="00D4148D" w:rsidRPr="00D856FD">
        <w:rPr>
          <w:rFonts w:ascii="Times New Roman" w:hAnsi="Times New Roman" w:cs="Times New Roman"/>
          <w:bCs/>
          <w:sz w:val="24"/>
          <w:szCs w:val="24"/>
          <w:lang w:val="en-GB"/>
        </w:rPr>
        <w:t>. The following statistics reflect these themes</w:t>
      </w:r>
      <w:r w:rsidR="00F102E6" w:rsidRPr="00D856FD">
        <w:rPr>
          <w:rFonts w:ascii="Times New Roman" w:hAnsi="Times New Roman" w:cs="Times New Roman"/>
          <w:bCs/>
          <w:sz w:val="24"/>
          <w:szCs w:val="24"/>
          <w:lang w:val="en-GB"/>
        </w:rPr>
        <w:t>. The top-level categories could appear multiple times in an article, but the sub-categories only on</w:t>
      </w:r>
      <w:r w:rsidR="00731A91" w:rsidRPr="00D856FD">
        <w:rPr>
          <w:rFonts w:ascii="Times New Roman" w:hAnsi="Times New Roman" w:cs="Times New Roman"/>
          <w:bCs/>
          <w:sz w:val="24"/>
          <w:szCs w:val="24"/>
          <w:lang w:val="en-GB"/>
        </w:rPr>
        <w:t>c</w:t>
      </w:r>
      <w:r w:rsidR="00F102E6" w:rsidRPr="00D856FD">
        <w:rPr>
          <w:rFonts w:ascii="Times New Roman" w:hAnsi="Times New Roman" w:cs="Times New Roman"/>
          <w:bCs/>
          <w:sz w:val="24"/>
          <w:szCs w:val="24"/>
          <w:lang w:val="en-GB"/>
        </w:rPr>
        <w:t xml:space="preserve">e. From the sample of 97 articles the major themes </w:t>
      </w:r>
      <w:r w:rsidR="00CF3E8F">
        <w:rPr>
          <w:rFonts w:ascii="Times New Roman" w:hAnsi="Times New Roman" w:cs="Times New Roman"/>
          <w:bCs/>
          <w:sz w:val="24"/>
          <w:szCs w:val="24"/>
          <w:lang w:val="en-GB"/>
        </w:rPr>
        <w:t>found in 10 articles or more are</w:t>
      </w:r>
      <w:r w:rsidR="00F102E6" w:rsidRPr="00D856FD">
        <w:rPr>
          <w:rFonts w:ascii="Times New Roman" w:hAnsi="Times New Roman" w:cs="Times New Roman"/>
          <w:bCs/>
          <w:sz w:val="24"/>
          <w:szCs w:val="24"/>
          <w:lang w:val="en-GB"/>
        </w:rPr>
        <w:t xml:space="preserve"> as follows: </w:t>
      </w:r>
    </w:p>
    <w:p w:rsidR="00F102E6" w:rsidRPr="00D856FD" w:rsidRDefault="00F102E6" w:rsidP="00314458">
      <w:pPr>
        <w:spacing w:after="0" w:line="240" w:lineRule="auto"/>
        <w:rPr>
          <w:rFonts w:ascii="Times New Roman" w:hAnsi="Times New Roman" w:cs="Times New Roman"/>
          <w:bCs/>
          <w:sz w:val="24"/>
          <w:szCs w:val="24"/>
          <w:lang w:val="en-GB"/>
        </w:rPr>
      </w:pPr>
    </w:p>
    <w:tbl>
      <w:tblPr>
        <w:tblW w:w="5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706"/>
        <w:gridCol w:w="767"/>
      </w:tblGrid>
      <w:tr w:rsidR="00F102E6" w:rsidRPr="00D856FD" w:rsidTr="00762A01">
        <w:trPr>
          <w:trHeight w:val="270"/>
          <w:jc w:val="center"/>
        </w:trPr>
        <w:tc>
          <w:tcPr>
            <w:tcW w:w="3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2E6" w:rsidRPr="00D856FD" w:rsidRDefault="00F102E6" w:rsidP="00314458">
            <w:pPr>
              <w:spacing w:after="0" w:line="240" w:lineRule="auto"/>
              <w:rPr>
                <w:rFonts w:ascii="Times New Roman" w:eastAsia="Times New Roman" w:hAnsi="Times New Roman" w:cs="Times New Roman"/>
                <w:b/>
                <w:sz w:val="24"/>
                <w:szCs w:val="24"/>
                <w:lang w:val="en-GB" w:eastAsia="en-GB" w:bidi="ar-SA"/>
              </w:rPr>
            </w:pPr>
            <w:r w:rsidRPr="00D856FD">
              <w:rPr>
                <w:rFonts w:ascii="Times New Roman" w:eastAsia="Times New Roman" w:hAnsi="Times New Roman" w:cs="Times New Roman"/>
                <w:b/>
                <w:sz w:val="24"/>
                <w:szCs w:val="24"/>
                <w:lang w:val="en-GB" w:eastAsia="en-GB"/>
              </w:rPr>
              <w:t>Top Level Story Categories</w:t>
            </w:r>
          </w:p>
        </w:tc>
        <w:tc>
          <w:tcPr>
            <w:tcW w:w="706" w:type="dxa"/>
            <w:tcBorders>
              <w:left w:val="single" w:sz="4" w:space="0" w:color="auto"/>
              <w:bottom w:val="single" w:sz="4" w:space="0" w:color="auto"/>
            </w:tcBorders>
            <w:shd w:val="clear" w:color="auto" w:fill="auto"/>
            <w:vAlign w:val="center"/>
          </w:tcPr>
          <w:p w:rsidR="00F102E6" w:rsidRPr="00D856FD" w:rsidRDefault="00F102E6" w:rsidP="00314458">
            <w:pPr>
              <w:spacing w:after="0" w:line="240" w:lineRule="auto"/>
              <w:rPr>
                <w:rFonts w:ascii="Times New Roman" w:eastAsia="Times New Roman" w:hAnsi="Times New Roman" w:cs="Times New Roman"/>
                <w:b/>
                <w:sz w:val="24"/>
                <w:szCs w:val="24"/>
                <w:lang w:val="en-GB" w:eastAsia="en-GB" w:bidi="ar-SA"/>
              </w:rPr>
            </w:pPr>
            <w:r w:rsidRPr="00D856FD">
              <w:rPr>
                <w:rFonts w:ascii="Times New Roman" w:eastAsia="Times New Roman" w:hAnsi="Times New Roman" w:cs="Times New Roman"/>
                <w:b/>
                <w:sz w:val="24"/>
                <w:szCs w:val="24"/>
                <w:lang w:val="en-GB" w:eastAsia="en-GB" w:bidi="ar-SA"/>
              </w:rPr>
              <w:t>N</w:t>
            </w:r>
          </w:p>
        </w:tc>
        <w:tc>
          <w:tcPr>
            <w:tcW w:w="767" w:type="dxa"/>
            <w:tcBorders>
              <w:bottom w:val="single" w:sz="4" w:space="0" w:color="auto"/>
            </w:tcBorders>
            <w:shd w:val="clear" w:color="auto" w:fill="auto"/>
            <w:vAlign w:val="center"/>
          </w:tcPr>
          <w:p w:rsidR="00F102E6" w:rsidRPr="00D856FD" w:rsidRDefault="00F102E6" w:rsidP="00314458">
            <w:pPr>
              <w:spacing w:after="0" w:line="240" w:lineRule="auto"/>
              <w:rPr>
                <w:rFonts w:ascii="Times New Roman" w:eastAsia="Times New Roman" w:hAnsi="Times New Roman" w:cs="Times New Roman"/>
                <w:b/>
                <w:sz w:val="24"/>
                <w:szCs w:val="24"/>
                <w:lang w:val="en-GB" w:eastAsia="en-GB" w:bidi="ar-SA"/>
              </w:rPr>
            </w:pPr>
            <w:r w:rsidRPr="00D856FD">
              <w:rPr>
                <w:rFonts w:ascii="Times New Roman" w:eastAsia="Times New Roman" w:hAnsi="Times New Roman" w:cs="Times New Roman"/>
                <w:b/>
                <w:sz w:val="24"/>
                <w:szCs w:val="24"/>
                <w:lang w:val="en-GB" w:eastAsia="en-GB" w:bidi="ar-SA"/>
              </w:rPr>
              <w:t>%</w:t>
            </w:r>
          </w:p>
        </w:tc>
      </w:tr>
      <w:tr w:rsidR="00F102E6" w:rsidRPr="00D856FD" w:rsidTr="00762A01">
        <w:trPr>
          <w:trHeight w:val="255"/>
          <w:jc w:val="center"/>
        </w:trPr>
        <w:tc>
          <w:tcPr>
            <w:tcW w:w="3852" w:type="dxa"/>
            <w:tcBorders>
              <w:top w:val="single" w:sz="4" w:space="0" w:color="auto"/>
            </w:tcBorders>
            <w:shd w:val="clear" w:color="auto" w:fill="auto"/>
            <w:vAlign w:val="center"/>
          </w:tcPr>
          <w:p w:rsidR="00F102E6" w:rsidRPr="00D856FD" w:rsidRDefault="00F102E6"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Spectacle of Protest</w:t>
            </w:r>
          </w:p>
        </w:tc>
        <w:tc>
          <w:tcPr>
            <w:tcW w:w="706" w:type="dxa"/>
            <w:shd w:val="clear" w:color="FFFFFF" w:fill="FFFFFF" w:themeFill="background1"/>
            <w:noWrap/>
            <w:vAlign w:val="center"/>
          </w:tcPr>
          <w:p w:rsidR="00F102E6" w:rsidRPr="00D856FD" w:rsidRDefault="00F102E6"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136</w:t>
            </w:r>
          </w:p>
        </w:tc>
        <w:tc>
          <w:tcPr>
            <w:tcW w:w="767" w:type="dxa"/>
            <w:shd w:val="clear" w:color="FFFFFF" w:fill="FFFFFF" w:themeFill="background1"/>
            <w:noWrap/>
            <w:vAlign w:val="center"/>
          </w:tcPr>
          <w:p w:rsidR="00F102E6" w:rsidRPr="00D856FD" w:rsidRDefault="00F102E6"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45.0</w:t>
            </w:r>
          </w:p>
        </w:tc>
      </w:tr>
      <w:tr w:rsidR="00F102E6" w:rsidRPr="00D856FD" w:rsidTr="00762A01">
        <w:trPr>
          <w:trHeight w:val="255"/>
          <w:jc w:val="center"/>
        </w:trPr>
        <w:tc>
          <w:tcPr>
            <w:tcW w:w="3852" w:type="dxa"/>
            <w:shd w:val="clear" w:color="auto" w:fill="auto"/>
            <w:vAlign w:val="center"/>
          </w:tcPr>
          <w:p w:rsidR="00F102E6" w:rsidRPr="00D856FD" w:rsidRDefault="00F102E6"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Law and Order</w:t>
            </w:r>
          </w:p>
        </w:tc>
        <w:tc>
          <w:tcPr>
            <w:tcW w:w="706" w:type="dxa"/>
            <w:shd w:val="clear" w:color="FFFFFF" w:fill="FFFFFF" w:themeFill="background1"/>
            <w:noWrap/>
            <w:vAlign w:val="center"/>
          </w:tcPr>
          <w:p w:rsidR="00F102E6" w:rsidRPr="00D856FD" w:rsidRDefault="00F102E6"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114</w:t>
            </w:r>
          </w:p>
        </w:tc>
        <w:tc>
          <w:tcPr>
            <w:tcW w:w="767" w:type="dxa"/>
            <w:shd w:val="clear" w:color="FFFFFF" w:fill="FFFFFF" w:themeFill="background1"/>
            <w:noWrap/>
            <w:vAlign w:val="center"/>
          </w:tcPr>
          <w:p w:rsidR="00F102E6" w:rsidRPr="00D856FD" w:rsidRDefault="00F102E6"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35.9</w:t>
            </w:r>
          </w:p>
        </w:tc>
      </w:tr>
      <w:tr w:rsidR="00F102E6" w:rsidRPr="00D856FD" w:rsidTr="00762A01">
        <w:trPr>
          <w:trHeight w:val="255"/>
          <w:jc w:val="center"/>
        </w:trPr>
        <w:tc>
          <w:tcPr>
            <w:tcW w:w="3852" w:type="dxa"/>
            <w:shd w:val="clear" w:color="auto" w:fill="auto"/>
            <w:vAlign w:val="center"/>
          </w:tcPr>
          <w:p w:rsidR="00F102E6" w:rsidRPr="00D856FD" w:rsidRDefault="00F102E6"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Economy</w:t>
            </w:r>
          </w:p>
        </w:tc>
        <w:tc>
          <w:tcPr>
            <w:tcW w:w="706" w:type="dxa"/>
            <w:shd w:val="clear" w:color="FFFFFF" w:fill="FFFFFF" w:themeFill="background1"/>
            <w:noWrap/>
            <w:vAlign w:val="center"/>
          </w:tcPr>
          <w:p w:rsidR="00F102E6" w:rsidRPr="00D856FD" w:rsidRDefault="00F102E6"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39</w:t>
            </w:r>
          </w:p>
        </w:tc>
        <w:tc>
          <w:tcPr>
            <w:tcW w:w="767" w:type="dxa"/>
            <w:shd w:val="clear" w:color="FFFFFF" w:fill="FFFFFF" w:themeFill="background1"/>
            <w:noWrap/>
            <w:vAlign w:val="center"/>
          </w:tcPr>
          <w:p w:rsidR="00F102E6" w:rsidRPr="00D856FD" w:rsidRDefault="00F102E6"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12.6</w:t>
            </w:r>
          </w:p>
        </w:tc>
      </w:tr>
      <w:tr w:rsidR="00F102E6" w:rsidRPr="00D856FD" w:rsidTr="00762A01">
        <w:trPr>
          <w:trHeight w:val="255"/>
          <w:jc w:val="center"/>
        </w:trPr>
        <w:tc>
          <w:tcPr>
            <w:tcW w:w="3852" w:type="dxa"/>
            <w:shd w:val="clear" w:color="auto" w:fill="auto"/>
            <w:vAlign w:val="center"/>
          </w:tcPr>
          <w:p w:rsidR="00F102E6" w:rsidRPr="00D856FD" w:rsidRDefault="00F102E6"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Recognition of Protest</w:t>
            </w:r>
          </w:p>
        </w:tc>
        <w:tc>
          <w:tcPr>
            <w:tcW w:w="706" w:type="dxa"/>
            <w:shd w:val="clear" w:color="auto" w:fill="auto"/>
            <w:noWrap/>
            <w:vAlign w:val="center"/>
          </w:tcPr>
          <w:p w:rsidR="00F102E6" w:rsidRPr="00D856FD" w:rsidRDefault="00F102E6"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11</w:t>
            </w:r>
          </w:p>
        </w:tc>
        <w:tc>
          <w:tcPr>
            <w:tcW w:w="767" w:type="dxa"/>
            <w:shd w:val="clear" w:color="auto" w:fill="auto"/>
            <w:noWrap/>
            <w:vAlign w:val="center"/>
          </w:tcPr>
          <w:p w:rsidR="00F102E6" w:rsidRPr="00D856FD" w:rsidRDefault="00F102E6"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3.6</w:t>
            </w:r>
          </w:p>
        </w:tc>
      </w:tr>
      <w:tr w:rsidR="00F102E6" w:rsidRPr="00D856FD" w:rsidTr="00762A01">
        <w:trPr>
          <w:trHeight w:val="255"/>
          <w:jc w:val="center"/>
        </w:trPr>
        <w:tc>
          <w:tcPr>
            <w:tcW w:w="3852" w:type="dxa"/>
            <w:shd w:val="clear" w:color="auto" w:fill="auto"/>
            <w:vAlign w:val="center"/>
          </w:tcPr>
          <w:p w:rsidR="00F102E6" w:rsidRPr="00D856FD" w:rsidRDefault="00CF3E8F" w:rsidP="00314458">
            <w:pPr>
              <w:spacing w:after="0" w:line="240" w:lineRule="auto"/>
              <w:rPr>
                <w:rFonts w:ascii="Times New Roman" w:eastAsia="Times New Roman" w:hAnsi="Times New Roman" w:cs="Times New Roman"/>
                <w:sz w:val="24"/>
                <w:szCs w:val="24"/>
                <w:lang w:val="en-GB" w:eastAsia="en-GB" w:bidi="ar-SA"/>
              </w:rPr>
            </w:pPr>
            <w:r w:rsidRPr="007B284B">
              <w:rPr>
                <w:rFonts w:ascii="Times New Roman" w:eastAsia="Times New Roman" w:hAnsi="Times New Roman" w:cs="Times New Roman"/>
                <w:sz w:val="24"/>
                <w:szCs w:val="24"/>
                <w:lang w:val="en-GB" w:eastAsia="en-GB" w:bidi="ar-SA"/>
              </w:rPr>
              <w:t>Total (Including categories not listed)</w:t>
            </w:r>
          </w:p>
        </w:tc>
        <w:tc>
          <w:tcPr>
            <w:tcW w:w="706" w:type="dxa"/>
            <w:shd w:val="clear" w:color="auto" w:fill="auto"/>
            <w:noWrap/>
            <w:vAlign w:val="center"/>
          </w:tcPr>
          <w:p w:rsidR="00F102E6" w:rsidRPr="00D856FD" w:rsidRDefault="00F102E6"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309</w:t>
            </w:r>
          </w:p>
        </w:tc>
        <w:tc>
          <w:tcPr>
            <w:tcW w:w="767" w:type="dxa"/>
            <w:shd w:val="clear" w:color="auto" w:fill="auto"/>
            <w:noWrap/>
            <w:vAlign w:val="center"/>
          </w:tcPr>
          <w:p w:rsidR="00F102E6" w:rsidRPr="00D856FD" w:rsidRDefault="00F102E6"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100</w:t>
            </w:r>
          </w:p>
        </w:tc>
      </w:tr>
    </w:tbl>
    <w:p w:rsidR="00F102E6" w:rsidRPr="00D856FD" w:rsidRDefault="00CF3E8F" w:rsidP="00314458">
      <w:pPr>
        <w:pStyle w:val="Heading3"/>
        <w:spacing w:before="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TABLE 1</w:t>
      </w:r>
      <w:r w:rsidR="00F102E6" w:rsidRPr="00D856FD">
        <w:rPr>
          <w:rFonts w:ascii="Times New Roman" w:hAnsi="Times New Roman" w:cs="Times New Roman"/>
          <w:sz w:val="24"/>
          <w:szCs w:val="24"/>
          <w:lang w:val="en-GB"/>
        </w:rPr>
        <w:t xml:space="preserve"> A table showing the overall categories of newspaper stories</w:t>
      </w:r>
    </w:p>
    <w:p w:rsidR="00B3009E" w:rsidRPr="00D856FD" w:rsidRDefault="00D4148D" w:rsidP="00314458">
      <w:pPr>
        <w:spacing w:after="0" w:line="240" w:lineRule="auto"/>
        <w:rPr>
          <w:rFonts w:ascii="Times New Roman" w:hAnsi="Times New Roman" w:cs="Times New Roman"/>
          <w:bCs/>
          <w:sz w:val="24"/>
          <w:szCs w:val="24"/>
          <w:lang w:val="en-GB"/>
        </w:rPr>
      </w:pPr>
      <w:r w:rsidRPr="00D856FD">
        <w:rPr>
          <w:rFonts w:ascii="Times New Roman" w:hAnsi="Times New Roman" w:cs="Times New Roman"/>
          <w:bCs/>
          <w:sz w:val="24"/>
          <w:szCs w:val="24"/>
          <w:lang w:val="en-GB"/>
        </w:rPr>
        <w:t xml:space="preserve"> </w:t>
      </w:r>
    </w:p>
    <w:p w:rsidR="00B3009E" w:rsidRPr="00D856FD" w:rsidRDefault="00754C32" w:rsidP="00314458">
      <w:pPr>
        <w:spacing w:after="0" w:line="240" w:lineRule="auto"/>
        <w:rPr>
          <w:rFonts w:ascii="Times New Roman" w:hAnsi="Times New Roman" w:cs="Times New Roman"/>
          <w:bCs/>
          <w:sz w:val="24"/>
          <w:szCs w:val="24"/>
          <w:lang w:val="en-GB"/>
        </w:rPr>
      </w:pPr>
      <w:r w:rsidRPr="00D856FD">
        <w:rPr>
          <w:rFonts w:ascii="Times New Roman" w:hAnsi="Times New Roman" w:cs="Times New Roman"/>
          <w:bCs/>
          <w:sz w:val="24"/>
          <w:szCs w:val="24"/>
          <w:lang w:val="en-GB"/>
        </w:rPr>
        <w:t>What the table shows is that the themes of the spectacle of protest and law and order appeared in the sample in much higher frequencies compared to the other categories. These two categories taken together represent 81% of all the story themes.</w:t>
      </w:r>
      <w:r w:rsidR="008A599C" w:rsidRPr="00D856FD">
        <w:rPr>
          <w:rFonts w:ascii="Times New Roman" w:hAnsi="Times New Roman" w:cs="Times New Roman"/>
          <w:bCs/>
          <w:sz w:val="24"/>
          <w:szCs w:val="24"/>
          <w:lang w:val="en-GB"/>
        </w:rPr>
        <w:t xml:space="preserve"> This is further emphasised when the most frequent sub-categories that are dominated by the impact of protest, and acts of </w:t>
      </w:r>
      <w:r w:rsidR="008A599C" w:rsidRPr="00D856FD">
        <w:rPr>
          <w:rFonts w:ascii="Times New Roman" w:hAnsi="Times New Roman" w:cs="Times New Roman"/>
          <w:bCs/>
          <w:sz w:val="24"/>
          <w:szCs w:val="24"/>
          <w:lang w:val="en-GB"/>
        </w:rPr>
        <w:lastRenderedPageBreak/>
        <w:t>protest</w:t>
      </w:r>
      <w:r w:rsidRPr="00D856FD">
        <w:rPr>
          <w:rFonts w:ascii="Times New Roman" w:hAnsi="Times New Roman" w:cs="Times New Roman"/>
          <w:bCs/>
          <w:sz w:val="24"/>
          <w:szCs w:val="24"/>
          <w:lang w:val="en-GB"/>
        </w:rPr>
        <w:t>. The following table shows the sub-ca</w:t>
      </w:r>
      <w:r w:rsidR="005C3B4C" w:rsidRPr="00D856FD">
        <w:rPr>
          <w:rFonts w:ascii="Times New Roman" w:hAnsi="Times New Roman" w:cs="Times New Roman"/>
          <w:bCs/>
          <w:sz w:val="24"/>
          <w:szCs w:val="24"/>
          <w:lang w:val="en-GB"/>
        </w:rPr>
        <w:t xml:space="preserve">tegories that appeared in 15 or </w:t>
      </w:r>
      <w:r w:rsidRPr="00D856FD">
        <w:rPr>
          <w:rFonts w:ascii="Times New Roman" w:hAnsi="Times New Roman" w:cs="Times New Roman"/>
          <w:bCs/>
          <w:sz w:val="24"/>
          <w:szCs w:val="24"/>
          <w:lang w:val="en-GB"/>
        </w:rPr>
        <w:t>more press reports (5% of the sample), and are as follows:</w:t>
      </w:r>
    </w:p>
    <w:p w:rsidR="00754C32" w:rsidRPr="00D856FD" w:rsidRDefault="00754C32" w:rsidP="00314458">
      <w:pPr>
        <w:spacing w:after="0" w:line="240" w:lineRule="auto"/>
        <w:rPr>
          <w:rFonts w:ascii="Times New Roman" w:hAnsi="Times New Roman" w:cs="Times New Roman"/>
          <w:bCs/>
          <w:sz w:val="24"/>
          <w:szCs w:val="24"/>
          <w:lang w:val="en-GB"/>
        </w:rPr>
      </w:pPr>
    </w:p>
    <w:tbl>
      <w:tblPr>
        <w:tblW w:w="5618" w:type="dxa"/>
        <w:jc w:val="center"/>
        <w:tblLook w:val="04A0" w:firstRow="1" w:lastRow="0" w:firstColumn="1" w:lastColumn="0" w:noHBand="0" w:noVBand="1"/>
      </w:tblPr>
      <w:tblGrid>
        <w:gridCol w:w="4145"/>
        <w:gridCol w:w="706"/>
        <w:gridCol w:w="767"/>
      </w:tblGrid>
      <w:tr w:rsidR="00754C32" w:rsidRPr="00D856FD" w:rsidTr="00762A01">
        <w:trPr>
          <w:trHeight w:val="270"/>
          <w:jc w:val="center"/>
        </w:trPr>
        <w:tc>
          <w:tcPr>
            <w:tcW w:w="4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hAnsi="Times New Roman" w:cs="Times New Roman"/>
                <w:b/>
                <w:sz w:val="24"/>
                <w:szCs w:val="24"/>
                <w:lang w:val="en-GB"/>
              </w:rPr>
              <w:t>Sub-Categories</w:t>
            </w:r>
          </w:p>
        </w:tc>
        <w:tc>
          <w:tcPr>
            <w:tcW w:w="706" w:type="dxa"/>
            <w:tcBorders>
              <w:top w:val="single" w:sz="4" w:space="0" w:color="000000"/>
              <w:left w:val="single" w:sz="4" w:space="0" w:color="auto"/>
              <w:bottom w:val="single" w:sz="8" w:space="0" w:color="auto"/>
              <w:right w:val="single" w:sz="4" w:space="0" w:color="000000"/>
            </w:tcBorders>
            <w:shd w:val="clear" w:color="auto" w:fill="auto"/>
            <w:vAlign w:val="center"/>
          </w:tcPr>
          <w:p w:rsidR="00754C32" w:rsidRPr="00D856FD" w:rsidRDefault="00754C32" w:rsidP="00314458">
            <w:pPr>
              <w:spacing w:after="0" w:line="240" w:lineRule="auto"/>
              <w:rPr>
                <w:rFonts w:ascii="Times New Roman" w:eastAsia="Times New Roman" w:hAnsi="Times New Roman" w:cs="Times New Roman"/>
                <w:b/>
                <w:sz w:val="24"/>
                <w:szCs w:val="24"/>
                <w:lang w:val="en-GB" w:eastAsia="en-GB" w:bidi="ar-SA"/>
              </w:rPr>
            </w:pPr>
            <w:r w:rsidRPr="00D856FD">
              <w:rPr>
                <w:rFonts w:ascii="Times New Roman" w:eastAsia="Times New Roman" w:hAnsi="Times New Roman" w:cs="Times New Roman"/>
                <w:b/>
                <w:sz w:val="24"/>
                <w:szCs w:val="24"/>
                <w:lang w:val="en-GB" w:eastAsia="en-GB" w:bidi="ar-SA"/>
              </w:rPr>
              <w:t>N</w:t>
            </w:r>
          </w:p>
        </w:tc>
        <w:tc>
          <w:tcPr>
            <w:tcW w:w="767" w:type="dxa"/>
            <w:tcBorders>
              <w:top w:val="single" w:sz="4" w:space="0" w:color="000000"/>
              <w:left w:val="nil"/>
              <w:bottom w:val="single" w:sz="8" w:space="0" w:color="auto"/>
              <w:right w:val="single" w:sz="4" w:space="0" w:color="000000"/>
            </w:tcBorders>
            <w:shd w:val="clear" w:color="auto" w:fill="auto"/>
            <w:vAlign w:val="center"/>
          </w:tcPr>
          <w:p w:rsidR="00754C32" w:rsidRPr="00D856FD" w:rsidRDefault="00754C32" w:rsidP="00314458">
            <w:pPr>
              <w:spacing w:after="0" w:line="240" w:lineRule="auto"/>
              <w:rPr>
                <w:rFonts w:ascii="Times New Roman" w:eastAsia="Times New Roman" w:hAnsi="Times New Roman" w:cs="Times New Roman"/>
                <w:b/>
                <w:sz w:val="24"/>
                <w:szCs w:val="24"/>
                <w:lang w:val="en-GB" w:eastAsia="en-GB" w:bidi="ar-SA"/>
              </w:rPr>
            </w:pPr>
            <w:r w:rsidRPr="00D856FD">
              <w:rPr>
                <w:rFonts w:ascii="Times New Roman" w:eastAsia="Times New Roman" w:hAnsi="Times New Roman" w:cs="Times New Roman"/>
                <w:b/>
                <w:sz w:val="24"/>
                <w:szCs w:val="24"/>
                <w:lang w:val="en-GB" w:eastAsia="en-GB" w:bidi="ar-SA"/>
              </w:rPr>
              <w:t>%</w:t>
            </w:r>
          </w:p>
        </w:tc>
      </w:tr>
      <w:tr w:rsidR="00754C32" w:rsidRPr="00D856FD" w:rsidTr="00762A01">
        <w:trPr>
          <w:trHeight w:val="255"/>
          <w:jc w:val="center"/>
        </w:trPr>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Anticipation of Violence</w:t>
            </w:r>
          </w:p>
        </w:tc>
        <w:tc>
          <w:tcPr>
            <w:tcW w:w="706" w:type="dxa"/>
            <w:tcBorders>
              <w:top w:val="single" w:sz="8" w:space="0" w:color="auto"/>
              <w:left w:val="single" w:sz="4" w:space="0" w:color="auto"/>
              <w:bottom w:val="single" w:sz="4" w:space="0" w:color="auto"/>
              <w:right w:val="nil"/>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53</w:t>
            </w:r>
          </w:p>
        </w:tc>
        <w:tc>
          <w:tcPr>
            <w:tcW w:w="767" w:type="dxa"/>
            <w:tcBorders>
              <w:top w:val="single" w:sz="8" w:space="0" w:color="auto"/>
              <w:left w:val="single" w:sz="8" w:space="0" w:color="auto"/>
              <w:bottom w:val="single" w:sz="4" w:space="0" w:color="auto"/>
              <w:right w:val="single" w:sz="8" w:space="0" w:color="auto"/>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17.2</w:t>
            </w:r>
          </w:p>
        </w:tc>
      </w:tr>
      <w:tr w:rsidR="00754C32" w:rsidRPr="00D856FD" w:rsidTr="00762A01">
        <w:trPr>
          <w:trHeight w:val="255"/>
          <w:jc w:val="center"/>
        </w:trPr>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Structure of Protest</w:t>
            </w:r>
          </w:p>
        </w:tc>
        <w:tc>
          <w:tcPr>
            <w:tcW w:w="706" w:type="dxa"/>
            <w:tcBorders>
              <w:top w:val="single" w:sz="4" w:space="0" w:color="auto"/>
              <w:left w:val="single" w:sz="4" w:space="0" w:color="auto"/>
              <w:bottom w:val="single" w:sz="4" w:space="0" w:color="auto"/>
              <w:right w:val="nil"/>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37</w:t>
            </w:r>
          </w:p>
        </w:tc>
        <w:tc>
          <w:tcPr>
            <w:tcW w:w="7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12.0</w:t>
            </w:r>
          </w:p>
        </w:tc>
      </w:tr>
      <w:tr w:rsidR="00754C32" w:rsidRPr="00D856FD" w:rsidTr="00762A01">
        <w:trPr>
          <w:trHeight w:val="255"/>
          <w:jc w:val="center"/>
        </w:trPr>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Police Operation</w:t>
            </w:r>
          </w:p>
        </w:tc>
        <w:tc>
          <w:tcPr>
            <w:tcW w:w="706" w:type="dxa"/>
            <w:tcBorders>
              <w:top w:val="single" w:sz="4" w:space="0" w:color="auto"/>
              <w:left w:val="single" w:sz="4" w:space="0" w:color="auto"/>
              <w:bottom w:val="single" w:sz="4" w:space="0" w:color="auto"/>
              <w:right w:val="nil"/>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35</w:t>
            </w:r>
          </w:p>
        </w:tc>
        <w:tc>
          <w:tcPr>
            <w:tcW w:w="7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11.3</w:t>
            </w:r>
          </w:p>
        </w:tc>
      </w:tr>
      <w:tr w:rsidR="00754C32" w:rsidRPr="00D856FD" w:rsidTr="00762A01">
        <w:trPr>
          <w:trHeight w:val="255"/>
          <w:jc w:val="center"/>
        </w:trPr>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Historical Protest Evoked</w:t>
            </w:r>
          </w:p>
        </w:tc>
        <w:tc>
          <w:tcPr>
            <w:tcW w:w="706" w:type="dxa"/>
            <w:tcBorders>
              <w:top w:val="single" w:sz="4" w:space="0" w:color="auto"/>
              <w:left w:val="single" w:sz="4" w:space="0" w:color="auto"/>
              <w:bottom w:val="single" w:sz="4" w:space="0" w:color="auto"/>
              <w:right w:val="nil"/>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22</w:t>
            </w:r>
          </w:p>
        </w:tc>
        <w:tc>
          <w:tcPr>
            <w:tcW w:w="7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7.1</w:t>
            </w:r>
          </w:p>
        </w:tc>
      </w:tr>
      <w:tr w:rsidR="00754C32" w:rsidRPr="00D856FD" w:rsidTr="00762A01">
        <w:trPr>
          <w:trHeight w:val="255"/>
          <w:jc w:val="center"/>
        </w:trPr>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Cost of Policing</w:t>
            </w:r>
          </w:p>
        </w:tc>
        <w:tc>
          <w:tcPr>
            <w:tcW w:w="706" w:type="dxa"/>
            <w:tcBorders>
              <w:top w:val="single" w:sz="4" w:space="0" w:color="auto"/>
              <w:left w:val="single" w:sz="4" w:space="0" w:color="auto"/>
              <w:bottom w:val="single" w:sz="4" w:space="0" w:color="auto"/>
              <w:right w:val="nil"/>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20</w:t>
            </w:r>
          </w:p>
        </w:tc>
        <w:tc>
          <w:tcPr>
            <w:tcW w:w="7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6.5</w:t>
            </w:r>
          </w:p>
        </w:tc>
      </w:tr>
      <w:tr w:rsidR="00754C32" w:rsidRPr="00D856FD" w:rsidTr="00762A01">
        <w:trPr>
          <w:trHeight w:val="255"/>
          <w:jc w:val="center"/>
        </w:trPr>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Disruptions for Commerce</w:t>
            </w:r>
          </w:p>
        </w:tc>
        <w:tc>
          <w:tcPr>
            <w:tcW w:w="706" w:type="dxa"/>
            <w:tcBorders>
              <w:top w:val="single" w:sz="4" w:space="0" w:color="auto"/>
              <w:left w:val="single" w:sz="4" w:space="0" w:color="auto"/>
              <w:bottom w:val="single" w:sz="4" w:space="0" w:color="auto"/>
              <w:right w:val="nil"/>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19</w:t>
            </w:r>
          </w:p>
        </w:tc>
        <w:tc>
          <w:tcPr>
            <w:tcW w:w="7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6.1</w:t>
            </w:r>
          </w:p>
        </w:tc>
      </w:tr>
      <w:tr w:rsidR="00754C32" w:rsidRPr="00D856FD" w:rsidTr="00762A01">
        <w:trPr>
          <w:trHeight w:val="255"/>
          <w:jc w:val="center"/>
        </w:trPr>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Disruption to the Public</w:t>
            </w:r>
          </w:p>
        </w:tc>
        <w:tc>
          <w:tcPr>
            <w:tcW w:w="706" w:type="dxa"/>
            <w:tcBorders>
              <w:top w:val="single" w:sz="4" w:space="0" w:color="auto"/>
              <w:left w:val="single" w:sz="4" w:space="0" w:color="auto"/>
              <w:bottom w:val="single" w:sz="4" w:space="0" w:color="auto"/>
              <w:right w:val="nil"/>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17</w:t>
            </w:r>
          </w:p>
        </w:tc>
        <w:tc>
          <w:tcPr>
            <w:tcW w:w="7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5.5</w:t>
            </w:r>
          </w:p>
        </w:tc>
      </w:tr>
      <w:tr w:rsidR="00754C32" w:rsidRPr="00D856FD" w:rsidTr="00762A01">
        <w:trPr>
          <w:trHeight w:val="255"/>
          <w:jc w:val="center"/>
        </w:trPr>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Protester Violence</w:t>
            </w:r>
          </w:p>
        </w:tc>
        <w:tc>
          <w:tcPr>
            <w:tcW w:w="706" w:type="dxa"/>
            <w:tcBorders>
              <w:top w:val="single" w:sz="4" w:space="0" w:color="auto"/>
              <w:left w:val="single" w:sz="4" w:space="0" w:color="auto"/>
              <w:bottom w:val="single" w:sz="4" w:space="0" w:color="auto"/>
              <w:right w:val="nil"/>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15</w:t>
            </w:r>
          </w:p>
        </w:tc>
        <w:tc>
          <w:tcPr>
            <w:tcW w:w="7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4.9</w:t>
            </w:r>
          </w:p>
        </w:tc>
      </w:tr>
      <w:tr w:rsidR="00754C32" w:rsidRPr="00D856FD" w:rsidTr="00762A01">
        <w:trPr>
          <w:trHeight w:val="255"/>
          <w:jc w:val="center"/>
        </w:trPr>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Total (Including categories not listed)</w:t>
            </w:r>
          </w:p>
        </w:tc>
        <w:tc>
          <w:tcPr>
            <w:tcW w:w="706" w:type="dxa"/>
            <w:tcBorders>
              <w:top w:val="single" w:sz="4" w:space="0" w:color="auto"/>
              <w:left w:val="single" w:sz="4" w:space="0" w:color="auto"/>
              <w:bottom w:val="single" w:sz="4" w:space="0" w:color="auto"/>
              <w:right w:val="nil"/>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309</w:t>
            </w:r>
          </w:p>
        </w:tc>
        <w:tc>
          <w:tcPr>
            <w:tcW w:w="767"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4C32" w:rsidRPr="00D856FD" w:rsidRDefault="00754C32" w:rsidP="00314458">
            <w:pPr>
              <w:spacing w:after="0" w:line="240" w:lineRule="auto"/>
              <w:rPr>
                <w:rFonts w:ascii="Times New Roman" w:eastAsia="Times New Roman" w:hAnsi="Times New Roman" w:cs="Times New Roman"/>
                <w:sz w:val="24"/>
                <w:szCs w:val="24"/>
                <w:lang w:val="en-GB" w:eastAsia="en-GB" w:bidi="ar-SA"/>
              </w:rPr>
            </w:pPr>
            <w:r w:rsidRPr="00D856FD">
              <w:rPr>
                <w:rFonts w:ascii="Times New Roman" w:eastAsia="Times New Roman" w:hAnsi="Times New Roman" w:cs="Times New Roman"/>
                <w:sz w:val="24"/>
                <w:szCs w:val="24"/>
                <w:lang w:val="en-GB" w:eastAsia="en-GB" w:bidi="ar-SA"/>
              </w:rPr>
              <w:t>100</w:t>
            </w:r>
          </w:p>
        </w:tc>
      </w:tr>
    </w:tbl>
    <w:p w:rsidR="00754C32" w:rsidRPr="00D856FD" w:rsidRDefault="00754C32" w:rsidP="00314458">
      <w:pPr>
        <w:pStyle w:val="Heading3"/>
        <w:spacing w:before="0" w:line="240" w:lineRule="auto"/>
        <w:jc w:val="center"/>
        <w:rPr>
          <w:rFonts w:ascii="Times New Roman" w:hAnsi="Times New Roman" w:cs="Times New Roman"/>
          <w:sz w:val="24"/>
          <w:szCs w:val="24"/>
          <w:lang w:val="en-GB"/>
        </w:rPr>
      </w:pPr>
      <w:r w:rsidRPr="00D856FD">
        <w:rPr>
          <w:rFonts w:ascii="Times New Roman" w:hAnsi="Times New Roman" w:cs="Times New Roman"/>
          <w:sz w:val="24"/>
          <w:szCs w:val="24"/>
          <w:lang w:val="en-GB"/>
        </w:rPr>
        <w:t xml:space="preserve">Table </w:t>
      </w:r>
      <w:r w:rsidR="00CF3E8F">
        <w:rPr>
          <w:rFonts w:ascii="Times New Roman" w:hAnsi="Times New Roman" w:cs="Times New Roman"/>
          <w:sz w:val="24"/>
          <w:szCs w:val="24"/>
          <w:lang w:val="en-GB"/>
        </w:rPr>
        <w:t>2</w:t>
      </w:r>
      <w:r w:rsidRPr="00D856FD">
        <w:rPr>
          <w:rFonts w:ascii="Times New Roman" w:hAnsi="Times New Roman" w:cs="Times New Roman"/>
          <w:sz w:val="24"/>
          <w:szCs w:val="24"/>
          <w:lang w:val="en-GB"/>
        </w:rPr>
        <w:t xml:space="preserve"> A table showing the top sub-categories in newspaper articles</w:t>
      </w:r>
    </w:p>
    <w:p w:rsidR="00754C32" w:rsidRPr="00D856FD" w:rsidRDefault="00754C32" w:rsidP="00314458">
      <w:pPr>
        <w:spacing w:after="0" w:line="240" w:lineRule="auto"/>
        <w:rPr>
          <w:rFonts w:ascii="Times New Roman" w:hAnsi="Times New Roman" w:cs="Times New Roman"/>
          <w:bCs/>
          <w:sz w:val="24"/>
          <w:szCs w:val="24"/>
          <w:lang w:val="en-GB"/>
        </w:rPr>
      </w:pPr>
    </w:p>
    <w:p w:rsidR="00754C32" w:rsidRPr="00D856FD" w:rsidRDefault="00B467BE" w:rsidP="00314458">
      <w:pPr>
        <w:spacing w:after="0" w:line="240" w:lineRule="auto"/>
        <w:rPr>
          <w:rFonts w:ascii="Times New Roman" w:hAnsi="Times New Roman" w:cs="Times New Roman"/>
          <w:bCs/>
          <w:sz w:val="24"/>
          <w:szCs w:val="24"/>
          <w:lang w:val="en-GB"/>
        </w:rPr>
      </w:pPr>
      <w:r w:rsidRPr="00D856FD">
        <w:rPr>
          <w:rFonts w:ascii="Times New Roman" w:hAnsi="Times New Roman" w:cs="Times New Roman"/>
          <w:bCs/>
          <w:sz w:val="24"/>
          <w:szCs w:val="24"/>
          <w:lang w:val="en-GB"/>
        </w:rPr>
        <w:t xml:space="preserve">What this table demonstrates quite clearly is how strongly the themes found in the Metropolitan Police briefing </w:t>
      </w:r>
      <w:r w:rsidR="00731A91" w:rsidRPr="00D856FD">
        <w:rPr>
          <w:rFonts w:ascii="Times New Roman" w:hAnsi="Times New Roman" w:cs="Times New Roman"/>
          <w:bCs/>
          <w:sz w:val="24"/>
          <w:szCs w:val="24"/>
          <w:lang w:val="en-GB"/>
        </w:rPr>
        <w:t>created a powerful template that resonated in</w:t>
      </w:r>
      <w:r w:rsidRPr="00D856FD">
        <w:rPr>
          <w:rFonts w:ascii="Times New Roman" w:hAnsi="Times New Roman" w:cs="Times New Roman"/>
          <w:bCs/>
          <w:sz w:val="24"/>
          <w:szCs w:val="24"/>
          <w:lang w:val="en-GB"/>
        </w:rPr>
        <w:t xml:space="preserve"> the press. This is reflected in</w:t>
      </w:r>
      <w:r w:rsidR="00731A91" w:rsidRPr="00D856FD">
        <w:rPr>
          <w:rFonts w:ascii="Times New Roman" w:hAnsi="Times New Roman" w:cs="Times New Roman"/>
          <w:bCs/>
          <w:sz w:val="24"/>
          <w:szCs w:val="24"/>
          <w:lang w:val="en-GB"/>
        </w:rPr>
        <w:t xml:space="preserve"> the three most frequently occurring themes in the</w:t>
      </w:r>
      <w:r w:rsidRPr="00D856FD">
        <w:rPr>
          <w:rFonts w:ascii="Times New Roman" w:hAnsi="Times New Roman" w:cs="Times New Roman"/>
          <w:bCs/>
          <w:sz w:val="24"/>
          <w:szCs w:val="24"/>
          <w:lang w:val="en-GB"/>
        </w:rPr>
        <w:t xml:space="preserve"> coverage: 1) fear and an anticipation of violence; 2) references to historical protests that were disruptive and violent; and 3) a focus on the disruption and violence. It must be emphasised however that this was not due to a lack of protesters </w:t>
      </w:r>
      <w:r w:rsidR="00793A86">
        <w:rPr>
          <w:rFonts w:ascii="Times New Roman" w:hAnsi="Times New Roman" w:cs="Times New Roman"/>
          <w:bCs/>
          <w:sz w:val="24"/>
          <w:szCs w:val="24"/>
          <w:lang w:val="en-GB"/>
        </w:rPr>
        <w:t>voices</w:t>
      </w:r>
      <w:r w:rsidRPr="00D856FD">
        <w:rPr>
          <w:rFonts w:ascii="Times New Roman" w:hAnsi="Times New Roman" w:cs="Times New Roman"/>
          <w:bCs/>
          <w:sz w:val="24"/>
          <w:szCs w:val="24"/>
          <w:lang w:val="en-GB"/>
        </w:rPr>
        <w:t xml:space="preserve"> in the press reports. Quite the opposite</w:t>
      </w:r>
      <w:r w:rsidR="005C3B4C" w:rsidRPr="00D856FD">
        <w:rPr>
          <w:rFonts w:ascii="Times New Roman" w:hAnsi="Times New Roman" w:cs="Times New Roman"/>
          <w:bCs/>
          <w:sz w:val="24"/>
          <w:szCs w:val="24"/>
          <w:lang w:val="en-GB"/>
        </w:rPr>
        <w:t>,</w:t>
      </w:r>
      <w:r w:rsidRPr="00D856FD">
        <w:rPr>
          <w:rFonts w:ascii="Times New Roman" w:hAnsi="Times New Roman" w:cs="Times New Roman"/>
          <w:bCs/>
          <w:sz w:val="24"/>
          <w:szCs w:val="24"/>
          <w:lang w:val="en-GB"/>
        </w:rPr>
        <w:t xml:space="preserve"> as the </w:t>
      </w:r>
      <w:r w:rsidR="00731A91" w:rsidRPr="00D856FD">
        <w:rPr>
          <w:rFonts w:ascii="Times New Roman" w:hAnsi="Times New Roman" w:cs="Times New Roman"/>
          <w:bCs/>
          <w:sz w:val="24"/>
          <w:szCs w:val="24"/>
          <w:lang w:val="en-GB"/>
        </w:rPr>
        <w:t xml:space="preserve">following </w:t>
      </w:r>
      <w:r w:rsidRPr="00D856FD">
        <w:rPr>
          <w:rFonts w:ascii="Times New Roman" w:hAnsi="Times New Roman" w:cs="Times New Roman"/>
          <w:bCs/>
          <w:sz w:val="24"/>
          <w:szCs w:val="24"/>
          <w:lang w:val="en-GB"/>
        </w:rPr>
        <w:t xml:space="preserve">statistics </w:t>
      </w:r>
      <w:r w:rsidR="00731A91" w:rsidRPr="00D856FD">
        <w:rPr>
          <w:rFonts w:ascii="Times New Roman" w:hAnsi="Times New Roman" w:cs="Times New Roman"/>
          <w:bCs/>
          <w:sz w:val="24"/>
          <w:szCs w:val="24"/>
          <w:lang w:val="en-GB"/>
        </w:rPr>
        <w:t xml:space="preserve">demonstrate </w:t>
      </w:r>
      <w:r w:rsidR="005A49F5">
        <w:rPr>
          <w:rFonts w:ascii="Times New Roman" w:hAnsi="Times New Roman" w:cs="Times New Roman"/>
          <w:bCs/>
          <w:sz w:val="24"/>
          <w:szCs w:val="24"/>
          <w:lang w:val="en-GB"/>
        </w:rPr>
        <w:t xml:space="preserve">when </w:t>
      </w:r>
      <w:r w:rsidR="005A49F5" w:rsidRPr="007B284B">
        <w:rPr>
          <w:rFonts w:ascii="Times New Roman" w:hAnsi="Times New Roman" w:cs="Times New Roman"/>
          <w:sz w:val="24"/>
          <w:szCs w:val="24"/>
          <w:lang w:val="en-GB"/>
        </w:rPr>
        <w:t>protesters</w:t>
      </w:r>
      <w:r w:rsidR="005A49F5" w:rsidRPr="007B284B">
        <w:rPr>
          <w:rFonts w:ascii="Times New Roman" w:hAnsi="Times New Roman" w:cs="Times New Roman"/>
          <w:sz w:val="24"/>
          <w:szCs w:val="24"/>
          <w:vertAlign w:val="superscript"/>
          <w:lang w:val="en-GB"/>
        </w:rPr>
        <w:footnoteReference w:id="4"/>
      </w:r>
      <w:r w:rsidRPr="00D856FD">
        <w:rPr>
          <w:rFonts w:ascii="Times New Roman" w:hAnsi="Times New Roman" w:cs="Times New Roman"/>
          <w:bCs/>
          <w:sz w:val="24"/>
          <w:szCs w:val="24"/>
          <w:lang w:val="en-GB"/>
        </w:rPr>
        <w:t xml:space="preserve"> sources</w:t>
      </w:r>
      <w:r w:rsidR="005A49F5">
        <w:rPr>
          <w:rFonts w:ascii="Times New Roman" w:hAnsi="Times New Roman" w:cs="Times New Roman"/>
          <w:bCs/>
          <w:sz w:val="24"/>
          <w:szCs w:val="24"/>
          <w:lang w:val="en-GB"/>
        </w:rPr>
        <w:t xml:space="preserve"> are added together they</w:t>
      </w:r>
      <w:r w:rsidR="00CD71A7" w:rsidRPr="00D856FD">
        <w:rPr>
          <w:rFonts w:ascii="Times New Roman" w:hAnsi="Times New Roman" w:cs="Times New Roman"/>
          <w:bCs/>
          <w:sz w:val="24"/>
          <w:szCs w:val="24"/>
          <w:lang w:val="en-GB"/>
        </w:rPr>
        <w:t xml:space="preserve"> appeared most frequently in the press coverage</w:t>
      </w:r>
      <w:r w:rsidR="005A49F5">
        <w:rPr>
          <w:rFonts w:ascii="Times New Roman" w:hAnsi="Times New Roman" w:cs="Times New Roman"/>
          <w:bCs/>
          <w:sz w:val="24"/>
          <w:szCs w:val="24"/>
          <w:lang w:val="en-GB"/>
        </w:rPr>
        <w:t xml:space="preserve"> (129 or 41% of total sources). </w:t>
      </w:r>
      <w:r w:rsidR="00D856FD">
        <w:rPr>
          <w:rFonts w:ascii="Times New Roman" w:hAnsi="Times New Roman" w:cs="Times New Roman"/>
          <w:bCs/>
          <w:sz w:val="24"/>
          <w:szCs w:val="24"/>
          <w:lang w:val="en-GB"/>
        </w:rPr>
        <w:t xml:space="preserve">This compares favourably to the institutionally powerful news sources of </w:t>
      </w:r>
      <w:r w:rsidR="00D856FD" w:rsidRPr="007B284B">
        <w:rPr>
          <w:rFonts w:ascii="Times New Roman" w:hAnsi="Times New Roman" w:cs="Times New Roman"/>
          <w:sz w:val="24"/>
          <w:szCs w:val="24"/>
          <w:lang w:val="en-GB"/>
        </w:rPr>
        <w:t>politicians</w:t>
      </w:r>
      <w:r w:rsidR="00D856FD" w:rsidRPr="007B284B">
        <w:rPr>
          <w:rFonts w:ascii="Times New Roman" w:hAnsi="Times New Roman" w:cs="Times New Roman"/>
          <w:sz w:val="24"/>
          <w:szCs w:val="24"/>
          <w:vertAlign w:val="superscript"/>
          <w:lang w:val="en-GB"/>
        </w:rPr>
        <w:footnoteReference w:id="5"/>
      </w:r>
      <w:r w:rsidR="00D856FD">
        <w:rPr>
          <w:rFonts w:ascii="Times New Roman" w:hAnsi="Times New Roman" w:cs="Times New Roman"/>
          <w:bCs/>
          <w:sz w:val="24"/>
          <w:szCs w:val="24"/>
          <w:lang w:val="en-GB"/>
        </w:rPr>
        <w:t xml:space="preserve"> (51 or 16%), and the police (50 or 16%)</w:t>
      </w:r>
      <w:r w:rsidR="00793A86">
        <w:rPr>
          <w:rFonts w:ascii="Times New Roman" w:hAnsi="Times New Roman" w:cs="Times New Roman"/>
          <w:bCs/>
          <w:sz w:val="24"/>
          <w:szCs w:val="24"/>
          <w:lang w:val="en-GB"/>
        </w:rPr>
        <w:t>.</w:t>
      </w:r>
    </w:p>
    <w:p w:rsidR="00754C32" w:rsidRPr="00D856FD" w:rsidRDefault="00CD71A7" w:rsidP="00762A01">
      <w:pPr>
        <w:spacing w:after="0" w:line="240" w:lineRule="auto"/>
        <w:ind w:firstLine="284"/>
        <w:rPr>
          <w:rFonts w:ascii="Times New Roman" w:hAnsi="Times New Roman" w:cs="Times New Roman"/>
          <w:bCs/>
          <w:sz w:val="24"/>
          <w:szCs w:val="24"/>
          <w:lang w:val="en-GB"/>
        </w:rPr>
      </w:pPr>
      <w:r w:rsidRPr="00D856FD">
        <w:rPr>
          <w:rFonts w:ascii="Times New Roman" w:hAnsi="Times New Roman" w:cs="Times New Roman"/>
          <w:bCs/>
          <w:sz w:val="24"/>
          <w:szCs w:val="24"/>
          <w:lang w:val="en-GB"/>
        </w:rPr>
        <w:t xml:space="preserve">Although activists were used in the creation of the stories this does not mean that quantity equals quality of representation, and will lead to the protester frames becoming the most prominent. </w:t>
      </w:r>
      <w:r w:rsidR="00E6451B" w:rsidRPr="00D856FD">
        <w:rPr>
          <w:rFonts w:ascii="Times New Roman" w:hAnsi="Times New Roman" w:cs="Times New Roman"/>
          <w:bCs/>
          <w:sz w:val="24"/>
          <w:szCs w:val="24"/>
          <w:lang w:val="en-GB"/>
        </w:rPr>
        <w:t>Instead, it is clear that the press coverage of the G20 protests was the creation and promotion of an anticipation of violence which appeared in 53 of the 97 articles (or 54%). This anticipation of violence helps to separate a group from the underlying messages and issues at the heart of protest, and distracts</w:t>
      </w:r>
      <w:r w:rsidR="009C610D" w:rsidRPr="00D856FD">
        <w:rPr>
          <w:rFonts w:ascii="Times New Roman" w:hAnsi="Times New Roman" w:cs="Times New Roman"/>
          <w:bCs/>
          <w:sz w:val="24"/>
          <w:szCs w:val="24"/>
          <w:lang w:val="en-GB"/>
        </w:rPr>
        <w:t xml:space="preserve"> the press</w:t>
      </w:r>
      <w:r w:rsidR="00E6451B" w:rsidRPr="00D856FD">
        <w:rPr>
          <w:rFonts w:ascii="Times New Roman" w:hAnsi="Times New Roman" w:cs="Times New Roman"/>
          <w:bCs/>
          <w:sz w:val="24"/>
          <w:szCs w:val="24"/>
          <w:lang w:val="en-GB"/>
        </w:rPr>
        <w:t xml:space="preserve"> from </w:t>
      </w:r>
      <w:r w:rsidR="00731A91" w:rsidRPr="00D856FD">
        <w:rPr>
          <w:rFonts w:ascii="Times New Roman" w:hAnsi="Times New Roman" w:cs="Times New Roman"/>
          <w:bCs/>
          <w:sz w:val="24"/>
          <w:szCs w:val="24"/>
          <w:lang w:val="en-GB"/>
        </w:rPr>
        <w:t xml:space="preserve">debating </w:t>
      </w:r>
      <w:r w:rsidR="00E6451B" w:rsidRPr="00D856FD">
        <w:rPr>
          <w:rFonts w:ascii="Times New Roman" w:hAnsi="Times New Roman" w:cs="Times New Roman"/>
          <w:bCs/>
          <w:sz w:val="24"/>
          <w:szCs w:val="24"/>
          <w:lang w:val="en-GB"/>
        </w:rPr>
        <w:t>the positives and negatives of</w:t>
      </w:r>
      <w:r w:rsidR="00731A91" w:rsidRPr="00D856FD">
        <w:rPr>
          <w:rFonts w:ascii="Times New Roman" w:hAnsi="Times New Roman" w:cs="Times New Roman"/>
          <w:bCs/>
          <w:sz w:val="24"/>
          <w:szCs w:val="24"/>
          <w:lang w:val="en-GB"/>
        </w:rPr>
        <w:t xml:space="preserve"> a protest’s</w:t>
      </w:r>
      <w:r w:rsidR="00E6451B" w:rsidRPr="00D856FD">
        <w:rPr>
          <w:rFonts w:ascii="Times New Roman" w:hAnsi="Times New Roman" w:cs="Times New Roman"/>
          <w:bCs/>
          <w:sz w:val="24"/>
          <w:szCs w:val="24"/>
          <w:lang w:val="en-GB"/>
        </w:rPr>
        <w:t xml:space="preserve"> arguments. To give an example of how an anticipation of violence is constructed in </w:t>
      </w:r>
      <w:r w:rsidR="00731A91" w:rsidRPr="00D856FD">
        <w:rPr>
          <w:rFonts w:ascii="Times New Roman" w:hAnsi="Times New Roman" w:cs="Times New Roman"/>
          <w:bCs/>
          <w:sz w:val="24"/>
          <w:szCs w:val="24"/>
          <w:lang w:val="en-GB"/>
        </w:rPr>
        <w:t>the</w:t>
      </w:r>
      <w:r w:rsidR="00E6451B" w:rsidRPr="00D856FD">
        <w:rPr>
          <w:rFonts w:ascii="Times New Roman" w:hAnsi="Times New Roman" w:cs="Times New Roman"/>
          <w:bCs/>
          <w:sz w:val="24"/>
          <w:szCs w:val="24"/>
          <w:lang w:val="en-GB"/>
        </w:rPr>
        <w:t xml:space="preserve"> press </w:t>
      </w:r>
      <w:r w:rsidR="00731A91" w:rsidRPr="00D856FD">
        <w:rPr>
          <w:rFonts w:ascii="Times New Roman" w:hAnsi="Times New Roman" w:cs="Times New Roman"/>
          <w:bCs/>
          <w:sz w:val="24"/>
          <w:szCs w:val="24"/>
          <w:lang w:val="en-GB"/>
        </w:rPr>
        <w:t xml:space="preserve">the </w:t>
      </w:r>
      <w:r w:rsidR="009C610D" w:rsidRPr="00D856FD">
        <w:rPr>
          <w:rFonts w:ascii="Times New Roman" w:hAnsi="Times New Roman" w:cs="Times New Roman"/>
          <w:bCs/>
          <w:sz w:val="24"/>
          <w:szCs w:val="24"/>
          <w:lang w:val="en-GB"/>
        </w:rPr>
        <w:t xml:space="preserve">following </w:t>
      </w:r>
      <w:r w:rsidR="00E6451B" w:rsidRPr="00D856FD">
        <w:rPr>
          <w:rFonts w:ascii="Times New Roman" w:hAnsi="Times New Roman" w:cs="Times New Roman"/>
          <w:bCs/>
          <w:i/>
          <w:sz w:val="24"/>
          <w:szCs w:val="24"/>
          <w:lang w:val="en-GB"/>
        </w:rPr>
        <w:t>Mirror</w:t>
      </w:r>
      <w:r w:rsidR="00E6451B" w:rsidRPr="00D856FD">
        <w:rPr>
          <w:rFonts w:ascii="Times New Roman" w:hAnsi="Times New Roman" w:cs="Times New Roman"/>
          <w:bCs/>
          <w:sz w:val="24"/>
          <w:szCs w:val="24"/>
          <w:lang w:val="en-GB"/>
        </w:rPr>
        <w:t xml:space="preserve"> </w:t>
      </w:r>
      <w:r w:rsidR="009C610D" w:rsidRPr="00D856FD">
        <w:rPr>
          <w:rFonts w:ascii="Times New Roman" w:hAnsi="Times New Roman" w:cs="Times New Roman"/>
          <w:bCs/>
          <w:sz w:val="24"/>
          <w:szCs w:val="24"/>
          <w:lang w:val="en-GB"/>
        </w:rPr>
        <w:t>headline</w:t>
      </w:r>
      <w:r w:rsidR="00E6451B" w:rsidRPr="00D856FD">
        <w:rPr>
          <w:rFonts w:ascii="Times New Roman" w:hAnsi="Times New Roman" w:cs="Times New Roman"/>
          <w:bCs/>
          <w:sz w:val="24"/>
          <w:szCs w:val="24"/>
          <w:lang w:val="en-GB"/>
        </w:rPr>
        <w:t xml:space="preserve"> </w:t>
      </w:r>
      <w:r w:rsidR="00E6451B" w:rsidRPr="00D856FD">
        <w:rPr>
          <w:rFonts w:ascii="Times New Roman" w:hAnsi="Times New Roman" w:cs="Times New Roman"/>
          <w:sz w:val="24"/>
          <w:szCs w:val="24"/>
          <w:lang w:val="en-GB"/>
        </w:rPr>
        <w:t xml:space="preserve">“COUNTDOWN TO CHAOS” </w:t>
      </w:r>
      <w:r w:rsidR="009C610D" w:rsidRPr="00D856FD">
        <w:rPr>
          <w:rFonts w:ascii="Times New Roman" w:hAnsi="Times New Roman" w:cs="Times New Roman"/>
          <w:sz w:val="24"/>
          <w:szCs w:val="24"/>
          <w:lang w:val="en-GB"/>
        </w:rPr>
        <w:t xml:space="preserve">was printed </w:t>
      </w:r>
      <w:r w:rsidR="00E6451B" w:rsidRPr="00D856FD">
        <w:rPr>
          <w:rFonts w:ascii="Times New Roman" w:hAnsi="Times New Roman" w:cs="Times New Roman"/>
          <w:sz w:val="24"/>
          <w:szCs w:val="24"/>
          <w:lang w:val="en-GB"/>
        </w:rPr>
        <w:t xml:space="preserve">in the build-up to the protests </w:t>
      </w:r>
      <w:r w:rsidR="00DF64B5" w:rsidRPr="00D856FD">
        <w:rPr>
          <w:rFonts w:ascii="Times New Roman" w:hAnsi="Times New Roman" w:cs="Times New Roman"/>
          <w:sz w:val="24"/>
          <w:szCs w:val="24"/>
          <w:lang w:val="en-GB"/>
        </w:rPr>
        <w:fldChar w:fldCharType="begin"/>
      </w:r>
      <w:r w:rsidR="00A40A48">
        <w:rPr>
          <w:rFonts w:ascii="Times New Roman" w:hAnsi="Times New Roman" w:cs="Times New Roman"/>
          <w:sz w:val="24"/>
          <w:szCs w:val="24"/>
          <w:lang w:val="en-GB"/>
        </w:rPr>
        <w:instrText xml:space="preserve"> ADDIN EN.CITE &lt;EndNote&gt;&lt;Cite&gt;&lt;Author&gt;Anon&lt;/Author&gt;&lt;Year&gt;2009&lt;/Year&gt;&lt;RecNum&gt;240&lt;/RecNum&gt;&lt;Suffix&gt;`, 5&lt;/Suffix&gt;&lt;DisplayText&gt;(Anon 2009, 5)&lt;/DisplayText&gt;&lt;record&gt;&lt;rec-number&gt;240&lt;/rec-number&gt;&lt;foreign-keys&gt;&lt;key app="EN" db-id="rfzprr9a9ws0zrevfe25avt9sdw22z00zrzw"&gt;240&lt;/key&gt;&lt;/foreign-keys&gt;&lt;ref-type name="Newspaper Article"&gt;23&lt;/ref-type&gt;&lt;contributors&gt;&lt;authors&gt;&lt;author&gt;Anon,&lt;/author&gt;&lt;/authors&gt;&lt;/contributors&gt;&lt;titles&gt;&lt;title&gt;&amp;apos;COUNTDOWN TO CHAOS; ANARCHISTS&amp;apos; WARNING AS WE TRACK DOWN FRED THE SHRED AFTER ATTACK ON HIS HOME&amp;apos;&lt;/title&gt;&lt;secondary-title&gt;Daily Mirror&lt;/secondary-title&gt;&lt;/titles&gt;&lt;pages&gt;5&lt;/pages&gt;&lt;dates&gt;&lt;year&gt;2009&lt;/year&gt;&lt;pub-dates&gt;&lt;date&gt;26th March&lt;/date&gt;&lt;/pub-dates&gt;&lt;/dates&gt;&lt;urls&gt;&lt;/urls&gt;&lt;/record&gt;&lt;/Cite&gt;&lt;/EndNote&gt;</w:instrText>
      </w:r>
      <w:r w:rsidR="00DF64B5" w:rsidRPr="00D856FD">
        <w:rPr>
          <w:rFonts w:ascii="Times New Roman" w:hAnsi="Times New Roman" w:cs="Times New Roman"/>
          <w:sz w:val="24"/>
          <w:szCs w:val="24"/>
          <w:lang w:val="en-GB"/>
        </w:rPr>
        <w:fldChar w:fldCharType="separate"/>
      </w:r>
      <w:r w:rsidR="00A40A48">
        <w:rPr>
          <w:rFonts w:ascii="Times New Roman" w:hAnsi="Times New Roman" w:cs="Times New Roman"/>
          <w:noProof/>
          <w:sz w:val="24"/>
          <w:szCs w:val="24"/>
          <w:lang w:val="en-GB"/>
        </w:rPr>
        <w:t>(</w:t>
      </w:r>
      <w:hyperlink w:anchor="_ENREF_1" w:tooltip="Anon, 2009 #240" w:history="1">
        <w:r w:rsidR="000273B6">
          <w:rPr>
            <w:rFonts w:ascii="Times New Roman" w:hAnsi="Times New Roman" w:cs="Times New Roman"/>
            <w:noProof/>
            <w:sz w:val="24"/>
            <w:szCs w:val="24"/>
            <w:lang w:val="en-GB"/>
          </w:rPr>
          <w:t>Anon 2009, 5</w:t>
        </w:r>
      </w:hyperlink>
      <w:r w:rsidR="00A40A48">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E6451B" w:rsidRPr="00D856FD">
        <w:rPr>
          <w:rFonts w:ascii="Times New Roman" w:hAnsi="Times New Roman" w:cs="Times New Roman"/>
          <w:sz w:val="24"/>
          <w:szCs w:val="24"/>
          <w:lang w:val="en-GB"/>
        </w:rPr>
        <w:t xml:space="preserve">. </w:t>
      </w:r>
      <w:r w:rsidR="00731A91" w:rsidRPr="00D856FD">
        <w:rPr>
          <w:rFonts w:ascii="Times New Roman" w:hAnsi="Times New Roman" w:cs="Times New Roman"/>
          <w:sz w:val="24"/>
          <w:szCs w:val="24"/>
          <w:lang w:val="en-GB"/>
        </w:rPr>
        <w:t>The images accompanying</w:t>
      </w:r>
      <w:r w:rsidR="003F61DC" w:rsidRPr="00D856FD">
        <w:rPr>
          <w:rFonts w:ascii="Times New Roman" w:hAnsi="Times New Roman" w:cs="Times New Roman"/>
          <w:sz w:val="24"/>
          <w:szCs w:val="24"/>
          <w:lang w:val="en-GB"/>
        </w:rPr>
        <w:t xml:space="preserve"> articles helped to reinforce this narrative with depictions of boarded up shop fronts, safety barriers, and the police performing security checks in sewers and rivers </w:t>
      </w:r>
      <w:r w:rsidR="00DF64B5" w:rsidRPr="00D856FD">
        <w:rPr>
          <w:rFonts w:ascii="Times New Roman" w:hAnsi="Times New Roman" w:cs="Times New Roman"/>
          <w:sz w:val="24"/>
          <w:szCs w:val="24"/>
          <w:lang w:val="en-GB"/>
        </w:rPr>
        <w:fldChar w:fldCharType="begin"/>
      </w:r>
      <w:r w:rsidR="00A40A48">
        <w:rPr>
          <w:rFonts w:ascii="Times New Roman" w:hAnsi="Times New Roman" w:cs="Times New Roman"/>
          <w:sz w:val="24"/>
          <w:szCs w:val="24"/>
          <w:lang w:val="en-GB"/>
        </w:rPr>
        <w:instrText xml:space="preserve"> ADDIN EN.CITE &lt;EndNote&gt;&lt;Cite&gt;&lt;Author&gt;O&amp;apos;Neill&lt;/Author&gt;&lt;Year&gt;2009&lt;/Year&gt;&lt;RecNum&gt;247&lt;/RecNum&gt;&lt;Suffix&gt;`, 16-17&lt;/Suffix&gt;&lt;DisplayText&gt;(O&amp;apos;Neill 2009d, 16-17; Penrose 2009, 9)&lt;/DisplayText&gt;&lt;record&gt;&lt;rec-number&gt;247&lt;/rec-number&gt;&lt;foreign-keys&gt;&lt;key app="EN" db-id="rfzprr9a9ws0zrevfe25avt9sdw22z00zrzw"&gt;247&lt;/key&gt;&lt;/foreign-keys&gt;&lt;ref-type name="Newspaper Article"&gt;23&lt;/ref-type&gt;&lt;contributors&gt;&lt;authors&gt;&lt;author&gt;Sean O&amp;apos;Neill&lt;/author&gt;&lt;/authors&gt;&lt;/contributors&gt;&lt;titles&gt;&lt;title&gt;&amp;apos;Hospital all set for victims of G20 violence; London is braced for riots in City streets as protesters vent anger&amp;apos;&lt;/title&gt;&lt;secondary-title&gt;The Times&lt;/secondary-title&gt;&lt;/titles&gt;&lt;pages&gt;16-17&lt;/pages&gt;&lt;dates&gt;&lt;year&gt;2009&lt;/year&gt;&lt;pub-dates&gt;&lt;date&gt;27th March&lt;/date&gt;&lt;/pub-dates&gt;&lt;/dates&gt;&lt;urls&gt;&lt;/urls&gt;&lt;/record&gt;&lt;/Cite&gt;&lt;Cite&gt;&lt;Author&gt;Penrose&lt;/Author&gt;&lt;Year&gt;2009&lt;/Year&gt;&lt;RecNum&gt;248&lt;/RecNum&gt;&lt;Suffix&gt;`, 9&lt;/Suffix&gt;&lt;record&gt;&lt;rec-number&gt;248&lt;/rec-number&gt;&lt;foreign-keys&gt;&lt;key app="EN" db-id="rfzprr9a9ws0zrevfe25avt9sdw22z00zrzw"&gt;248&lt;/key&gt;&lt;/foreign-keys&gt;&lt;ref-type name="Newspaper Article"&gt;23&lt;/ref-type&gt;&lt;contributors&gt;&lt;authors&gt;&lt;author&gt;Justin Penrose&lt;/author&gt;&lt;/authors&gt;&lt;/contributors&gt;&lt;titles&gt;&lt;title&gt;&amp;apos;ANARCHY BACK IN THE UK; EXCLUSIVE THE LONDON SUMMIT 2009 COUNTDOWN TO WORLD LEADERS&amp;apos; G20 SUMMIT MEETING RIOTERS COME OUT OF RETIREMENT SECRET PLANS TO &amp;apos;TAKE OVER&amp;apos; CITY&amp;apos;&lt;/title&gt;&lt;secondary-title&gt;Sunday Mirror&lt;/secondary-title&gt;&lt;/titles&gt;&lt;pages&gt;9&lt;/pages&gt;&lt;dates&gt;&lt;year&gt;2009&lt;/year&gt;&lt;pub-dates&gt;&lt;date&gt;29th March&lt;/date&gt;&lt;/pub-dates&gt;&lt;/dates&gt;&lt;urls&gt;&lt;/urls&gt;&lt;/record&gt;&lt;/Cite&gt;&lt;/EndNote&gt;</w:instrText>
      </w:r>
      <w:r w:rsidR="00DF64B5" w:rsidRPr="00D856FD">
        <w:rPr>
          <w:rFonts w:ascii="Times New Roman" w:hAnsi="Times New Roman" w:cs="Times New Roman"/>
          <w:sz w:val="24"/>
          <w:szCs w:val="24"/>
          <w:lang w:val="en-GB"/>
        </w:rPr>
        <w:fldChar w:fldCharType="separate"/>
      </w:r>
      <w:r w:rsidR="00A40A48">
        <w:rPr>
          <w:rFonts w:ascii="Times New Roman" w:hAnsi="Times New Roman" w:cs="Times New Roman"/>
          <w:noProof/>
          <w:sz w:val="24"/>
          <w:szCs w:val="24"/>
          <w:lang w:val="en-GB"/>
        </w:rPr>
        <w:t>(</w:t>
      </w:r>
      <w:hyperlink w:anchor="_ENREF_45" w:tooltip="O'Neill, 2009 #247" w:history="1">
        <w:r w:rsidR="000273B6">
          <w:rPr>
            <w:rFonts w:ascii="Times New Roman" w:hAnsi="Times New Roman" w:cs="Times New Roman"/>
            <w:noProof/>
            <w:sz w:val="24"/>
            <w:szCs w:val="24"/>
            <w:lang w:val="en-GB"/>
          </w:rPr>
          <w:t>O'Neill 2009d, 16-17</w:t>
        </w:r>
      </w:hyperlink>
      <w:r w:rsidR="00A40A48">
        <w:rPr>
          <w:rFonts w:ascii="Times New Roman" w:hAnsi="Times New Roman" w:cs="Times New Roman"/>
          <w:noProof/>
          <w:sz w:val="24"/>
          <w:szCs w:val="24"/>
          <w:lang w:val="en-GB"/>
        </w:rPr>
        <w:t xml:space="preserve">; </w:t>
      </w:r>
      <w:hyperlink w:anchor="_ENREF_47" w:tooltip="Penrose, 2009 #248" w:history="1">
        <w:r w:rsidR="000273B6">
          <w:rPr>
            <w:rFonts w:ascii="Times New Roman" w:hAnsi="Times New Roman" w:cs="Times New Roman"/>
            <w:noProof/>
            <w:sz w:val="24"/>
            <w:szCs w:val="24"/>
            <w:lang w:val="en-GB"/>
          </w:rPr>
          <w:t>Penrose 2009, 9</w:t>
        </w:r>
      </w:hyperlink>
      <w:r w:rsidR="00A40A48">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3F61DC" w:rsidRPr="00D856FD">
        <w:rPr>
          <w:rFonts w:ascii="Times New Roman" w:hAnsi="Times New Roman" w:cs="Times New Roman"/>
          <w:sz w:val="24"/>
          <w:szCs w:val="24"/>
          <w:lang w:val="en-GB"/>
        </w:rPr>
        <w:t xml:space="preserve">. This preparation can partly be accounted for by the threat of terrorism to international summits, but </w:t>
      </w:r>
      <w:r w:rsidR="0043623F" w:rsidRPr="00D856FD">
        <w:rPr>
          <w:rFonts w:ascii="Times New Roman" w:hAnsi="Times New Roman" w:cs="Times New Roman"/>
          <w:sz w:val="24"/>
          <w:szCs w:val="24"/>
          <w:lang w:val="en-GB"/>
        </w:rPr>
        <w:t xml:space="preserve">these particular images were used in conjunction </w:t>
      </w:r>
      <w:r w:rsidR="00731A91" w:rsidRPr="00D856FD">
        <w:rPr>
          <w:rFonts w:ascii="Times New Roman" w:hAnsi="Times New Roman" w:cs="Times New Roman"/>
          <w:sz w:val="24"/>
          <w:szCs w:val="24"/>
          <w:lang w:val="en-GB"/>
        </w:rPr>
        <w:t>with</w:t>
      </w:r>
      <w:r w:rsidR="0043623F" w:rsidRPr="00D856FD">
        <w:rPr>
          <w:rFonts w:ascii="Times New Roman" w:hAnsi="Times New Roman" w:cs="Times New Roman"/>
          <w:sz w:val="24"/>
          <w:szCs w:val="24"/>
          <w:lang w:val="en-GB"/>
        </w:rPr>
        <w:t xml:space="preserve"> articles specifically about protest. </w:t>
      </w:r>
    </w:p>
    <w:p w:rsidR="007D5EAC" w:rsidRPr="00D856FD" w:rsidRDefault="001A0585" w:rsidP="00762A01">
      <w:pPr>
        <w:spacing w:after="0" w:line="240" w:lineRule="auto"/>
        <w:ind w:firstLine="284"/>
        <w:rPr>
          <w:rFonts w:ascii="Times New Roman" w:hAnsi="Times New Roman" w:cs="Times New Roman"/>
          <w:sz w:val="24"/>
          <w:szCs w:val="24"/>
          <w:lang w:val="en-GB"/>
        </w:rPr>
      </w:pPr>
      <w:r w:rsidRPr="00D856FD">
        <w:rPr>
          <w:rFonts w:ascii="Times New Roman" w:hAnsi="Times New Roman" w:cs="Times New Roman"/>
          <w:bCs/>
          <w:sz w:val="24"/>
          <w:szCs w:val="24"/>
          <w:lang w:val="en-GB"/>
        </w:rPr>
        <w:t>How t</w:t>
      </w:r>
      <w:r w:rsidR="00885AEA" w:rsidRPr="00D856FD">
        <w:rPr>
          <w:rFonts w:ascii="Times New Roman" w:hAnsi="Times New Roman" w:cs="Times New Roman"/>
          <w:bCs/>
          <w:sz w:val="24"/>
          <w:szCs w:val="24"/>
          <w:lang w:val="en-GB"/>
        </w:rPr>
        <w:t xml:space="preserve">he protesters role </w:t>
      </w:r>
      <w:r w:rsidR="007D5EAC" w:rsidRPr="00D856FD">
        <w:rPr>
          <w:rFonts w:ascii="Times New Roman" w:hAnsi="Times New Roman" w:cs="Times New Roman"/>
          <w:bCs/>
          <w:sz w:val="24"/>
          <w:szCs w:val="24"/>
          <w:lang w:val="en-GB"/>
        </w:rPr>
        <w:t xml:space="preserve">as a news source </w:t>
      </w:r>
      <w:r w:rsidR="00885AEA" w:rsidRPr="00D856FD">
        <w:rPr>
          <w:rFonts w:ascii="Times New Roman" w:hAnsi="Times New Roman" w:cs="Times New Roman"/>
          <w:bCs/>
          <w:sz w:val="24"/>
          <w:szCs w:val="24"/>
          <w:lang w:val="en-GB"/>
        </w:rPr>
        <w:t xml:space="preserve">in the press coverage </w:t>
      </w:r>
      <w:r w:rsidRPr="00D856FD">
        <w:rPr>
          <w:rFonts w:ascii="Times New Roman" w:hAnsi="Times New Roman" w:cs="Times New Roman"/>
          <w:bCs/>
          <w:sz w:val="24"/>
          <w:szCs w:val="24"/>
          <w:lang w:val="en-GB"/>
        </w:rPr>
        <w:t xml:space="preserve">manifests itself is </w:t>
      </w:r>
      <w:r w:rsidR="007D5EAC" w:rsidRPr="00D856FD">
        <w:rPr>
          <w:rFonts w:ascii="Times New Roman" w:hAnsi="Times New Roman" w:cs="Times New Roman"/>
          <w:bCs/>
          <w:sz w:val="24"/>
          <w:szCs w:val="24"/>
          <w:lang w:val="en-GB"/>
        </w:rPr>
        <w:t xml:space="preserve">through the </w:t>
      </w:r>
      <w:r w:rsidRPr="00D856FD">
        <w:rPr>
          <w:rFonts w:ascii="Times New Roman" w:hAnsi="Times New Roman" w:cs="Times New Roman"/>
          <w:bCs/>
          <w:sz w:val="24"/>
          <w:szCs w:val="24"/>
          <w:lang w:val="en-GB"/>
        </w:rPr>
        <w:t xml:space="preserve">simultaneous depiction of activists as an invisible threat and a visible menace. </w:t>
      </w:r>
      <w:r w:rsidR="00400FC7" w:rsidRPr="00D856FD">
        <w:rPr>
          <w:rFonts w:ascii="Times New Roman" w:hAnsi="Times New Roman" w:cs="Times New Roman"/>
          <w:bCs/>
          <w:sz w:val="24"/>
          <w:szCs w:val="24"/>
          <w:lang w:val="en-GB"/>
        </w:rPr>
        <w:t xml:space="preserve">This type of portrayal creates both a hidden unseen threat of protesters planning mass chaos and substantial disruption, and an overtly aggressive amorphous mass of people intent on violence </w:t>
      </w:r>
      <w:r w:rsidR="00DF64B5" w:rsidRPr="00D856FD">
        <w:rPr>
          <w:rFonts w:ascii="Times New Roman" w:hAnsi="Times New Roman" w:cs="Times New Roman"/>
          <w:sz w:val="24"/>
          <w:szCs w:val="24"/>
          <w:lang w:val="en-GB"/>
        </w:rPr>
        <w:fldChar w:fldCharType="begin"/>
      </w:r>
      <w:r w:rsidR="00407E21" w:rsidRPr="00D856FD">
        <w:rPr>
          <w:rFonts w:ascii="Times New Roman" w:hAnsi="Times New Roman" w:cs="Times New Roman"/>
          <w:sz w:val="24"/>
          <w:szCs w:val="24"/>
          <w:lang w:val="en-GB"/>
        </w:rPr>
        <w:instrText xml:space="preserve"> ADDIN EN.CITE &lt;EndNote&gt;&lt;Cite&gt;&lt;Author&gt;Rosie&lt;/Author&gt;&lt;Year&gt;2009&lt;/Year&gt;&lt;RecNum&gt;438&lt;/RecNum&gt;&lt;DisplayText&gt;(Rosie and Gorringe 2009a)&lt;/DisplayText&gt;&lt;record&gt;&lt;rec-number&gt;438&lt;/rec-number&gt;&lt;foreign-keys&gt;&lt;key app="EN" db-id="rfzprr9a9ws0zrevfe25avt9sdw22z00zrzw"&gt;438&lt;/key&gt;&lt;/foreign-keys&gt;&lt;ref-type name="Journal Article"&gt;17&lt;/ref-type&gt;&lt;contributors&gt;&lt;authors&gt;&lt;author&gt;Rosie, Michael&lt;/author&gt;&lt;author&gt;Gorringe, Hugo&lt;/author&gt;&lt;/authors&gt;&lt;/contributors&gt;&lt;titles&gt;&lt;title&gt;&amp;apos;The &amp;apos;anarchist world cup&amp;apos;: Respectable protest and media panics&amp;apos;&lt;/title&gt;&lt;secondary-title&gt;Social Movement Studies&lt;/secondary-title&gt;&lt;/titles&gt;&lt;periodical&gt;&lt;full-title&gt;Social Movement Studies&lt;/full-title&gt;&lt;/periodical&gt;&lt;pages&gt;35-53&lt;/pages&gt;&lt;volume&gt;Volume 8&lt;/volume&gt;&lt;number&gt;Number 1&lt;/number&gt;&lt;dates&gt;&lt;year&gt;2009&lt;/year&gt;&lt;/dates&gt;&lt;urls&gt;&lt;/urls&gt;&lt;/record&gt;&lt;/Cite&gt;&lt;/EndNote&gt;</w:instrText>
      </w:r>
      <w:r w:rsidR="00DF64B5" w:rsidRPr="00D856FD">
        <w:rPr>
          <w:rFonts w:ascii="Times New Roman" w:hAnsi="Times New Roman" w:cs="Times New Roman"/>
          <w:sz w:val="24"/>
          <w:szCs w:val="24"/>
          <w:lang w:val="en-GB"/>
        </w:rPr>
        <w:fldChar w:fldCharType="separate"/>
      </w:r>
      <w:r w:rsidR="00407E21" w:rsidRPr="00D856FD">
        <w:rPr>
          <w:rFonts w:ascii="Times New Roman" w:hAnsi="Times New Roman" w:cs="Times New Roman"/>
          <w:noProof/>
          <w:sz w:val="24"/>
          <w:szCs w:val="24"/>
          <w:lang w:val="en-GB"/>
        </w:rPr>
        <w:t>(</w:t>
      </w:r>
      <w:hyperlink w:anchor="_ENREF_51" w:tooltip="Rosie, 2009 #438" w:history="1">
        <w:r w:rsidR="000273B6" w:rsidRPr="00D856FD">
          <w:rPr>
            <w:rFonts w:ascii="Times New Roman" w:hAnsi="Times New Roman" w:cs="Times New Roman"/>
            <w:noProof/>
            <w:sz w:val="24"/>
            <w:szCs w:val="24"/>
            <w:lang w:val="en-GB"/>
          </w:rPr>
          <w:t>Rosie and Gorringe 2009a</w:t>
        </w:r>
      </w:hyperlink>
      <w:r w:rsidR="00407E21" w:rsidRPr="00D856FD">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407E21" w:rsidRPr="00D856FD">
        <w:rPr>
          <w:rFonts w:ascii="Times New Roman" w:hAnsi="Times New Roman" w:cs="Times New Roman"/>
          <w:sz w:val="24"/>
          <w:szCs w:val="24"/>
          <w:lang w:val="en-GB"/>
        </w:rPr>
        <w:t>.</w:t>
      </w:r>
      <w:r w:rsidR="004D79C5" w:rsidRPr="00D856FD">
        <w:rPr>
          <w:rFonts w:ascii="Times New Roman" w:hAnsi="Times New Roman" w:cs="Times New Roman"/>
          <w:sz w:val="24"/>
          <w:szCs w:val="24"/>
          <w:lang w:val="en-GB"/>
        </w:rPr>
        <w:t xml:space="preserve"> By portraying protesters in this way ensures that the press includes protest in news coverage, but it excludes the issues. </w:t>
      </w:r>
      <w:r w:rsidR="00407E21" w:rsidRPr="00D856FD">
        <w:rPr>
          <w:rFonts w:ascii="Times New Roman" w:hAnsi="Times New Roman" w:cs="Times New Roman"/>
          <w:sz w:val="24"/>
          <w:szCs w:val="24"/>
          <w:lang w:val="en-GB"/>
        </w:rPr>
        <w:t xml:space="preserve"> </w:t>
      </w:r>
      <w:r w:rsidR="007D5EAC" w:rsidRPr="00D856FD">
        <w:rPr>
          <w:rFonts w:ascii="Times New Roman" w:hAnsi="Times New Roman" w:cs="Times New Roman"/>
          <w:sz w:val="24"/>
          <w:szCs w:val="24"/>
          <w:lang w:val="en-GB"/>
        </w:rPr>
        <w:t>The role of online media in these press depictions</w:t>
      </w:r>
      <w:r w:rsidR="00C46690" w:rsidRPr="00D856FD">
        <w:rPr>
          <w:rFonts w:ascii="Times New Roman" w:hAnsi="Times New Roman" w:cs="Times New Roman"/>
          <w:sz w:val="24"/>
          <w:szCs w:val="24"/>
          <w:lang w:val="en-GB"/>
        </w:rPr>
        <w:t xml:space="preserve"> highlights a major disadvantage of groups using an open media platform such as the internet or leaflets as a </w:t>
      </w:r>
      <w:r w:rsidR="00BA6416" w:rsidRPr="00D856FD">
        <w:rPr>
          <w:rFonts w:ascii="Times New Roman" w:hAnsi="Times New Roman" w:cs="Times New Roman"/>
          <w:sz w:val="24"/>
          <w:szCs w:val="24"/>
          <w:lang w:val="en-GB"/>
        </w:rPr>
        <w:t>part of their messaging</w:t>
      </w:r>
      <w:r w:rsidR="00C46690" w:rsidRPr="00D856FD">
        <w:rPr>
          <w:rFonts w:ascii="Times New Roman" w:hAnsi="Times New Roman" w:cs="Times New Roman"/>
          <w:sz w:val="24"/>
          <w:szCs w:val="24"/>
          <w:lang w:val="en-GB"/>
        </w:rPr>
        <w:t xml:space="preserve">. This is because the </w:t>
      </w:r>
      <w:r w:rsidR="00C46690" w:rsidRPr="00D856FD">
        <w:rPr>
          <w:rFonts w:ascii="Times New Roman" w:hAnsi="Times New Roman" w:cs="Times New Roman"/>
          <w:sz w:val="24"/>
          <w:szCs w:val="24"/>
          <w:lang w:val="en-GB"/>
        </w:rPr>
        <w:lastRenderedPageBreak/>
        <w:t>statements written on these platforms can easily be taken and reinterpreted by journ</w:t>
      </w:r>
      <w:r w:rsidR="00BA6416" w:rsidRPr="00D856FD">
        <w:rPr>
          <w:rFonts w:ascii="Times New Roman" w:hAnsi="Times New Roman" w:cs="Times New Roman"/>
          <w:sz w:val="24"/>
          <w:szCs w:val="24"/>
          <w:lang w:val="en-GB"/>
        </w:rPr>
        <w:t>alists, and in doing so remove</w:t>
      </w:r>
      <w:r w:rsidR="00C46690" w:rsidRPr="00D856FD">
        <w:rPr>
          <w:rFonts w:ascii="Times New Roman" w:hAnsi="Times New Roman" w:cs="Times New Roman"/>
          <w:sz w:val="24"/>
          <w:szCs w:val="24"/>
          <w:lang w:val="en-GB"/>
        </w:rPr>
        <w:t xml:space="preserve"> their original meaning. The use of these resources takes them out of their original context, and the quotes and images </w:t>
      </w:r>
      <w:r w:rsidR="00BA6416" w:rsidRPr="00D856FD">
        <w:rPr>
          <w:rFonts w:ascii="Times New Roman" w:hAnsi="Times New Roman" w:cs="Times New Roman"/>
          <w:sz w:val="24"/>
          <w:szCs w:val="24"/>
          <w:lang w:val="en-GB"/>
        </w:rPr>
        <w:t>made</w:t>
      </w:r>
      <w:r w:rsidR="0048648C">
        <w:rPr>
          <w:rFonts w:ascii="Times New Roman" w:hAnsi="Times New Roman" w:cs="Times New Roman"/>
          <w:sz w:val="24"/>
          <w:szCs w:val="24"/>
          <w:lang w:val="en-GB"/>
        </w:rPr>
        <w:t xml:space="preserve"> the </w:t>
      </w:r>
      <w:r w:rsidR="0048648C" w:rsidRPr="00D856FD">
        <w:rPr>
          <w:rFonts w:ascii="Times New Roman" w:hAnsi="Times New Roman" w:cs="Times New Roman"/>
          <w:sz w:val="24"/>
          <w:szCs w:val="24"/>
          <w:lang w:val="en-GB"/>
        </w:rPr>
        <w:t>most</w:t>
      </w:r>
      <w:r w:rsidR="00BA6416" w:rsidRPr="00D856FD">
        <w:rPr>
          <w:rFonts w:ascii="Times New Roman" w:hAnsi="Times New Roman" w:cs="Times New Roman"/>
          <w:sz w:val="24"/>
          <w:szCs w:val="24"/>
          <w:lang w:val="en-GB"/>
        </w:rPr>
        <w:t xml:space="preserve"> prominent</w:t>
      </w:r>
      <w:r w:rsidR="00180A60" w:rsidRPr="00D856FD">
        <w:rPr>
          <w:rFonts w:ascii="Times New Roman" w:hAnsi="Times New Roman" w:cs="Times New Roman"/>
          <w:sz w:val="24"/>
          <w:szCs w:val="24"/>
          <w:lang w:val="en-GB"/>
        </w:rPr>
        <w:t xml:space="preserve"> points towards the press’ preferred framing of a protest. This could fal</w:t>
      </w:r>
      <w:r w:rsidR="00BA6416" w:rsidRPr="00D856FD">
        <w:rPr>
          <w:rFonts w:ascii="Times New Roman" w:hAnsi="Times New Roman" w:cs="Times New Roman"/>
          <w:sz w:val="24"/>
          <w:szCs w:val="24"/>
          <w:lang w:val="en-GB"/>
        </w:rPr>
        <w:t>l into either a concentration on</w:t>
      </w:r>
      <w:r w:rsidR="00180A60" w:rsidRPr="00D856FD">
        <w:rPr>
          <w:rFonts w:ascii="Times New Roman" w:hAnsi="Times New Roman" w:cs="Times New Roman"/>
          <w:sz w:val="24"/>
          <w:szCs w:val="24"/>
          <w:lang w:val="en-GB"/>
        </w:rPr>
        <w:t xml:space="preserve"> aggressive statements or an emphasis on more moderate voices. </w:t>
      </w:r>
    </w:p>
    <w:p w:rsidR="00C46690" w:rsidRPr="00D856FD" w:rsidRDefault="00180A60" w:rsidP="00762A01">
      <w:pPr>
        <w:spacing w:after="0" w:line="240" w:lineRule="auto"/>
        <w:ind w:firstLine="284"/>
        <w:rPr>
          <w:rFonts w:ascii="Times New Roman" w:hAnsi="Times New Roman" w:cs="Times New Roman"/>
          <w:sz w:val="24"/>
          <w:szCs w:val="24"/>
          <w:lang w:val="en-GB"/>
        </w:rPr>
      </w:pPr>
      <w:r w:rsidRPr="00D856FD">
        <w:rPr>
          <w:rFonts w:ascii="Times New Roman" w:hAnsi="Times New Roman" w:cs="Times New Roman"/>
          <w:sz w:val="24"/>
          <w:szCs w:val="24"/>
          <w:lang w:val="en-GB"/>
        </w:rPr>
        <w:t>To further illustrate this point the press used protester websites and leaflets as a source 25 times (8% of all sources)</w:t>
      </w:r>
      <w:r w:rsidR="0048648C">
        <w:rPr>
          <w:rFonts w:ascii="Times New Roman" w:hAnsi="Times New Roman" w:cs="Times New Roman"/>
          <w:sz w:val="24"/>
          <w:szCs w:val="24"/>
          <w:lang w:val="en-GB"/>
        </w:rPr>
        <w:t xml:space="preserve"> with the web acting as an electronic distribution network for information</w:t>
      </w:r>
      <w:r w:rsidRPr="00D856FD">
        <w:rPr>
          <w:rFonts w:ascii="Times New Roman" w:hAnsi="Times New Roman" w:cs="Times New Roman"/>
          <w:sz w:val="24"/>
          <w:szCs w:val="24"/>
          <w:lang w:val="en-GB"/>
        </w:rPr>
        <w:t>. The attribution of these sources would vary between identify</w:t>
      </w:r>
      <w:r w:rsidR="00BA6416" w:rsidRPr="00D856FD">
        <w:rPr>
          <w:rFonts w:ascii="Times New Roman" w:hAnsi="Times New Roman" w:cs="Times New Roman"/>
          <w:sz w:val="24"/>
          <w:szCs w:val="24"/>
          <w:lang w:val="en-GB"/>
        </w:rPr>
        <w:t>ing</w:t>
      </w:r>
      <w:r w:rsidRPr="00D856FD">
        <w:rPr>
          <w:rFonts w:ascii="Times New Roman" w:hAnsi="Times New Roman" w:cs="Times New Roman"/>
          <w:sz w:val="24"/>
          <w:szCs w:val="24"/>
          <w:lang w:val="en-GB"/>
        </w:rPr>
        <w:t xml:space="preserve"> them as online sources, but perhaps not name the website. For example “One website urges demonstrators to ‘express their rage’ and promises ‘a day of f***</w:t>
      </w:r>
      <w:proofErr w:type="spellStart"/>
      <w:r w:rsidRPr="00D856FD">
        <w:rPr>
          <w:rFonts w:ascii="Times New Roman" w:hAnsi="Times New Roman" w:cs="Times New Roman"/>
          <w:sz w:val="24"/>
          <w:szCs w:val="24"/>
          <w:lang w:val="en-GB"/>
        </w:rPr>
        <w:t>ing</w:t>
      </w:r>
      <w:proofErr w:type="spellEnd"/>
      <w:r w:rsidRPr="00D856FD">
        <w:rPr>
          <w:rFonts w:ascii="Times New Roman" w:hAnsi="Times New Roman" w:cs="Times New Roman"/>
          <w:sz w:val="24"/>
          <w:szCs w:val="24"/>
          <w:lang w:val="en-GB"/>
        </w:rPr>
        <w:t xml:space="preserve"> up the summit’” </w:t>
      </w:r>
      <w:r w:rsidR="00DF64B5" w:rsidRPr="00D856FD">
        <w:rPr>
          <w:rFonts w:ascii="Times New Roman" w:hAnsi="Times New Roman" w:cs="Times New Roman"/>
          <w:sz w:val="24"/>
          <w:szCs w:val="24"/>
          <w:lang w:val="en-GB"/>
        </w:rPr>
        <w:fldChar w:fldCharType="begin"/>
      </w:r>
      <w:r w:rsidR="00A40A48">
        <w:rPr>
          <w:rFonts w:ascii="Times New Roman" w:hAnsi="Times New Roman" w:cs="Times New Roman"/>
          <w:sz w:val="24"/>
          <w:szCs w:val="24"/>
          <w:lang w:val="en-GB"/>
        </w:rPr>
        <w:instrText xml:space="preserve"> ADDIN EN.CITE &lt;EndNote&gt;&lt;Cite&gt;&lt;Author&gt;O&amp;apos;Neill&lt;/Author&gt;&lt;Year&gt;2009&lt;/Year&gt;&lt;RecNum&gt;253&lt;/RecNum&gt;&lt;Suffix&gt;`, 5&lt;/Suffix&gt;&lt;DisplayText&gt;(O&amp;apos;Neill 2009e, 5)&lt;/DisplayText&gt;&lt;record&gt;&lt;rec-number&gt;253&lt;/rec-number&gt;&lt;foreign-keys&gt;&lt;key app="EN" db-id="rfzprr9a9ws0zrevfe25avt9sdw22z00zrzw"&gt;253&lt;/key&gt;&lt;/foreign-keys&gt;&lt;ref-type name="Newspaper Article"&gt;23&lt;/ref-type&gt;&lt;contributors&gt;&lt;authors&gt;&lt;author&gt;Sean O&amp;apos;Neill&lt;/author&gt;&lt;/authors&gt;&lt;/contributors&gt;&lt;titles&gt;&lt;title&gt;&amp;apos;Summit police fear attacks on hotels used by the G20 leaders; Security will be bolstered against &amp;apos;guerrilla&amp;apos; raids&amp;apos;&amp;apos;&lt;/title&gt;&lt;secondary-title&gt;The Times&lt;/secondary-title&gt;&lt;/titles&gt;&lt;pages&gt;5&lt;/pages&gt;&lt;dates&gt;&lt;year&gt;2009&lt;/year&gt;&lt;pub-dates&gt;&lt;date&gt;18th March&lt;/date&gt;&lt;/pub-dates&gt;&lt;/dates&gt;&lt;urls&gt;&lt;/urls&gt;&lt;/record&gt;&lt;/Cite&gt;&lt;/EndNote&gt;</w:instrText>
      </w:r>
      <w:r w:rsidR="00DF64B5" w:rsidRPr="00D856FD">
        <w:rPr>
          <w:rFonts w:ascii="Times New Roman" w:hAnsi="Times New Roman" w:cs="Times New Roman"/>
          <w:sz w:val="24"/>
          <w:szCs w:val="24"/>
          <w:lang w:val="en-GB"/>
        </w:rPr>
        <w:fldChar w:fldCharType="separate"/>
      </w:r>
      <w:r w:rsidR="00A40A48">
        <w:rPr>
          <w:rFonts w:ascii="Times New Roman" w:hAnsi="Times New Roman" w:cs="Times New Roman"/>
          <w:noProof/>
          <w:sz w:val="24"/>
          <w:szCs w:val="24"/>
          <w:lang w:val="en-GB"/>
        </w:rPr>
        <w:t>(</w:t>
      </w:r>
      <w:hyperlink w:anchor="_ENREF_46" w:tooltip="O'Neill, 2009 #253" w:history="1">
        <w:r w:rsidR="000273B6">
          <w:rPr>
            <w:rFonts w:ascii="Times New Roman" w:hAnsi="Times New Roman" w:cs="Times New Roman"/>
            <w:noProof/>
            <w:sz w:val="24"/>
            <w:szCs w:val="24"/>
            <w:lang w:val="en-GB"/>
          </w:rPr>
          <w:t>O'Neill 2009e, 5</w:t>
        </w:r>
      </w:hyperlink>
      <w:r w:rsidR="00A40A48">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Pr="00D856FD">
        <w:rPr>
          <w:rFonts w:ascii="Times New Roman" w:hAnsi="Times New Roman" w:cs="Times New Roman"/>
          <w:sz w:val="24"/>
          <w:szCs w:val="24"/>
          <w:lang w:val="en-GB"/>
        </w:rPr>
        <w:t>. On the other hand, other stories would not attribute statements to online sources even though they can be traced back to G20Meltdown’s website and leaflets. This was no more prevalent than the graphical maps and protest routes that accompanied the ar</w:t>
      </w:r>
      <w:r w:rsidR="00BA6416" w:rsidRPr="00D856FD">
        <w:rPr>
          <w:rFonts w:ascii="Times New Roman" w:hAnsi="Times New Roman" w:cs="Times New Roman"/>
          <w:sz w:val="24"/>
          <w:szCs w:val="24"/>
          <w:lang w:val="en-GB"/>
        </w:rPr>
        <w:t>ticles</w:t>
      </w:r>
      <w:r w:rsidRPr="00D856FD">
        <w:rPr>
          <w:rFonts w:ascii="Times New Roman" w:hAnsi="Times New Roman" w:cs="Times New Roman"/>
          <w:sz w:val="24"/>
          <w:szCs w:val="24"/>
          <w:lang w:val="en-GB"/>
        </w:rPr>
        <w:t xml:space="preserve"> because these are clearly taken from online sources. This included</w:t>
      </w:r>
      <w:r w:rsidR="004127F8" w:rsidRPr="00D856FD">
        <w:rPr>
          <w:rFonts w:ascii="Times New Roman" w:hAnsi="Times New Roman" w:cs="Times New Roman"/>
          <w:sz w:val="24"/>
          <w:szCs w:val="24"/>
          <w:lang w:val="en-GB"/>
        </w:rPr>
        <w:t xml:space="preserve"> information relating to protest event locations and the various</w:t>
      </w:r>
      <w:r w:rsidR="005775BE" w:rsidRPr="00D856FD">
        <w:rPr>
          <w:rFonts w:ascii="Times New Roman" w:hAnsi="Times New Roman" w:cs="Times New Roman"/>
          <w:sz w:val="24"/>
          <w:szCs w:val="24"/>
          <w:lang w:val="en-GB"/>
        </w:rPr>
        <w:t xml:space="preserve"> routes of the feeder</w:t>
      </w:r>
      <w:r w:rsidR="004127F8" w:rsidRPr="00D856FD">
        <w:rPr>
          <w:rFonts w:ascii="Times New Roman" w:hAnsi="Times New Roman" w:cs="Times New Roman"/>
          <w:sz w:val="24"/>
          <w:szCs w:val="24"/>
          <w:lang w:val="en-GB"/>
        </w:rPr>
        <w:t xml:space="preserve"> march</w:t>
      </w:r>
      <w:r w:rsidR="005775BE" w:rsidRPr="00D856FD">
        <w:rPr>
          <w:rFonts w:ascii="Times New Roman" w:hAnsi="Times New Roman" w:cs="Times New Roman"/>
          <w:sz w:val="24"/>
          <w:szCs w:val="24"/>
          <w:lang w:val="en-GB"/>
        </w:rPr>
        <w:t>es</w:t>
      </w:r>
      <w:r w:rsidR="004127F8" w:rsidRPr="00D856FD">
        <w:rPr>
          <w:rFonts w:ascii="Times New Roman" w:hAnsi="Times New Roman" w:cs="Times New Roman"/>
          <w:sz w:val="24"/>
          <w:szCs w:val="24"/>
          <w:lang w:val="en-GB"/>
        </w:rPr>
        <w:t xml:space="preserve"> </w:t>
      </w:r>
      <w:r w:rsidR="00E168E7" w:rsidRPr="00D856FD">
        <w:rPr>
          <w:rFonts w:ascii="Times New Roman" w:hAnsi="Times New Roman" w:cs="Times New Roman"/>
          <w:sz w:val="24"/>
          <w:szCs w:val="24"/>
          <w:lang w:val="en-GB"/>
        </w:rPr>
        <w:t>were</w:t>
      </w:r>
      <w:r w:rsidR="004127F8" w:rsidRPr="00D856FD">
        <w:rPr>
          <w:rFonts w:ascii="Times New Roman" w:hAnsi="Times New Roman" w:cs="Times New Roman"/>
          <w:sz w:val="24"/>
          <w:szCs w:val="24"/>
          <w:lang w:val="en-GB"/>
        </w:rPr>
        <w:t xml:space="preserve"> incorporated into maps of</w:t>
      </w:r>
      <w:r w:rsidR="00E168E7" w:rsidRPr="00D856FD">
        <w:rPr>
          <w:rFonts w:ascii="Times New Roman" w:hAnsi="Times New Roman" w:cs="Times New Roman"/>
          <w:sz w:val="24"/>
          <w:szCs w:val="24"/>
          <w:lang w:val="en-GB"/>
        </w:rPr>
        <w:t xml:space="preserve"> potential</w:t>
      </w:r>
      <w:r w:rsidR="004127F8" w:rsidRPr="00D856FD">
        <w:rPr>
          <w:rFonts w:ascii="Times New Roman" w:hAnsi="Times New Roman" w:cs="Times New Roman"/>
          <w:sz w:val="24"/>
          <w:szCs w:val="24"/>
          <w:lang w:val="en-GB"/>
        </w:rPr>
        <w:t xml:space="preserve"> ‘flashpoints’</w:t>
      </w:r>
      <w:r w:rsidR="00C46690" w:rsidRPr="00D856FD">
        <w:rPr>
          <w:rFonts w:ascii="Times New Roman" w:hAnsi="Times New Roman" w:cs="Times New Roman"/>
          <w:sz w:val="24"/>
          <w:szCs w:val="24"/>
          <w:lang w:val="en-GB"/>
        </w:rPr>
        <w:t xml:space="preserve"> </w:t>
      </w:r>
      <w:r w:rsidR="00DF64B5" w:rsidRPr="00D856FD">
        <w:rPr>
          <w:rFonts w:ascii="Times New Roman" w:hAnsi="Times New Roman" w:cs="Times New Roman"/>
          <w:color w:val="000000" w:themeColor="text1"/>
          <w:sz w:val="24"/>
          <w:szCs w:val="24"/>
          <w:lang w:val="en-GB"/>
        </w:rPr>
        <w:fldChar w:fldCharType="begin"/>
      </w:r>
      <w:r w:rsidR="00A40A48">
        <w:rPr>
          <w:rFonts w:ascii="Times New Roman" w:hAnsi="Times New Roman" w:cs="Times New Roman"/>
          <w:color w:val="000000" w:themeColor="text1"/>
          <w:sz w:val="24"/>
          <w:szCs w:val="24"/>
          <w:lang w:val="en-GB"/>
        </w:rPr>
        <w:instrText xml:space="preserve"> ADDIN EN.CITE &lt;EndNote&gt;&lt;Cite&gt;&lt;Author&gt;Edwards&lt;/Author&gt;&lt;Year&gt;2009&lt;/Year&gt;&lt;RecNum&gt;244&lt;/RecNum&gt;&lt;Suffix&gt;`, 5&lt;/Suffix&gt;&lt;DisplayText&gt;(Edwards and Gammell 2009, 5; O&amp;apos;Neill 2009b, 3)&lt;/DisplayText&gt;&lt;record&gt;&lt;rec-number&gt;244&lt;/rec-number&gt;&lt;foreign-keys&gt;&lt;key app="EN" db-id="rfzprr9a9ws0zrevfe25avt9sdw22z00zrzw"&gt;244&lt;/key&gt;&lt;/foreign-keys&gt;&lt;ref-type name="Newspaper Article"&gt;23&lt;/ref-type&gt;&lt;contributors&gt;&lt;authors&gt;&lt;author&gt;Richard Edwards&lt;/author&gt;&lt;author&gt;Caroline Gammell&lt;/author&gt;&lt;/authors&gt;&lt;/contributors&gt;&lt;titles&gt;&lt;title&gt;&amp;apos;DEMONSTRATORS&amp;apos;&lt;/title&gt;&lt;secondary-title&gt;Daily Telegraph&lt;/secondary-title&gt;&lt;/titles&gt;&lt;pages&gt;5&lt;/pages&gt;&lt;dates&gt;&lt;year&gt;2009&lt;/year&gt;&lt;pub-dates&gt;&lt;date&gt;1st April&lt;/date&gt;&lt;/pub-dates&gt;&lt;/dates&gt;&lt;urls&gt;&lt;/urls&gt;&lt;/record&gt;&lt;/Cite&gt;&lt;Cite&gt;&lt;Author&gt;O&amp;apos;Neill&lt;/Author&gt;&lt;Year&gt;2009&lt;/Year&gt;&lt;RecNum&gt;242&lt;/RecNum&gt;&lt;Suffix&gt;`, 3&lt;/Suffix&gt;&lt;record&gt;&lt;rec-number&gt;242&lt;/rec-number&gt;&lt;foreign-keys&gt;&lt;key app="EN" db-id="rfzprr9a9ws0zrevfe25avt9sdw22z00zrzw"&gt;242&lt;/key&gt;&lt;/foreign-keys&gt;&lt;ref-type name="Newspaper Article"&gt;23&lt;/ref-type&gt;&lt;contributors&gt;&lt;authors&gt;&lt;author&gt;Sean O&amp;apos;Neill&lt;/author&gt;&lt;/authors&gt;&lt;/contributors&gt;&lt;titles&gt;&lt;title&gt;&amp;apos;City told to expect week of protests; Hundreds of anti-G20 activists to converge on Bank&amp;apos;&lt;/title&gt;&lt;secondary-title&gt;The Times&lt;/secondary-title&gt;&lt;/titles&gt;&lt;pages&gt;3&lt;/pages&gt;&lt;dates&gt;&lt;year&gt;2009&lt;/year&gt;&lt;pub-dates&gt;&lt;date&gt;21st March&lt;/date&gt;&lt;/pub-dates&gt;&lt;/dates&gt;&lt;urls&gt;&lt;/urls&gt;&lt;/record&gt;&lt;/Cite&gt;&lt;/EndNote&gt;</w:instrText>
      </w:r>
      <w:r w:rsidR="00DF64B5" w:rsidRPr="00D856FD">
        <w:rPr>
          <w:rFonts w:ascii="Times New Roman" w:hAnsi="Times New Roman" w:cs="Times New Roman"/>
          <w:color w:val="000000" w:themeColor="text1"/>
          <w:sz w:val="24"/>
          <w:szCs w:val="24"/>
          <w:lang w:val="en-GB"/>
        </w:rPr>
        <w:fldChar w:fldCharType="separate"/>
      </w:r>
      <w:r w:rsidR="00A40A48">
        <w:rPr>
          <w:rFonts w:ascii="Times New Roman" w:hAnsi="Times New Roman" w:cs="Times New Roman"/>
          <w:noProof/>
          <w:color w:val="000000" w:themeColor="text1"/>
          <w:sz w:val="24"/>
          <w:szCs w:val="24"/>
          <w:lang w:val="en-GB"/>
        </w:rPr>
        <w:t>(</w:t>
      </w:r>
      <w:hyperlink w:anchor="_ENREF_9" w:tooltip="Edwards, 2009 #244" w:history="1">
        <w:r w:rsidR="000273B6">
          <w:rPr>
            <w:rFonts w:ascii="Times New Roman" w:hAnsi="Times New Roman" w:cs="Times New Roman"/>
            <w:noProof/>
            <w:color w:val="000000" w:themeColor="text1"/>
            <w:sz w:val="24"/>
            <w:szCs w:val="24"/>
            <w:lang w:val="en-GB"/>
          </w:rPr>
          <w:t>Edwards and Gammell 2009, 5</w:t>
        </w:r>
      </w:hyperlink>
      <w:r w:rsidR="00A40A48">
        <w:rPr>
          <w:rFonts w:ascii="Times New Roman" w:hAnsi="Times New Roman" w:cs="Times New Roman"/>
          <w:noProof/>
          <w:color w:val="000000" w:themeColor="text1"/>
          <w:sz w:val="24"/>
          <w:szCs w:val="24"/>
          <w:lang w:val="en-GB"/>
        </w:rPr>
        <w:t xml:space="preserve">; </w:t>
      </w:r>
      <w:hyperlink w:anchor="_ENREF_43" w:tooltip="O'Neill, 2009 #242" w:history="1">
        <w:r w:rsidR="000273B6">
          <w:rPr>
            <w:rFonts w:ascii="Times New Roman" w:hAnsi="Times New Roman" w:cs="Times New Roman"/>
            <w:noProof/>
            <w:color w:val="000000" w:themeColor="text1"/>
            <w:sz w:val="24"/>
            <w:szCs w:val="24"/>
            <w:lang w:val="en-GB"/>
          </w:rPr>
          <w:t>O'Neill 2009b, 3</w:t>
        </w:r>
      </w:hyperlink>
      <w:r w:rsidR="00A40A48">
        <w:rPr>
          <w:rFonts w:ascii="Times New Roman" w:hAnsi="Times New Roman" w:cs="Times New Roman"/>
          <w:noProof/>
          <w:color w:val="000000" w:themeColor="text1"/>
          <w:sz w:val="24"/>
          <w:szCs w:val="24"/>
          <w:lang w:val="en-GB"/>
        </w:rPr>
        <w:t>)</w:t>
      </w:r>
      <w:r w:rsidR="00DF64B5" w:rsidRPr="00D856FD">
        <w:rPr>
          <w:rFonts w:ascii="Times New Roman" w:hAnsi="Times New Roman" w:cs="Times New Roman"/>
          <w:color w:val="000000" w:themeColor="text1"/>
          <w:sz w:val="24"/>
          <w:szCs w:val="24"/>
          <w:lang w:val="en-GB"/>
        </w:rPr>
        <w:fldChar w:fldCharType="end"/>
      </w:r>
      <w:r w:rsidR="004127F8" w:rsidRPr="00D856FD">
        <w:rPr>
          <w:rFonts w:ascii="Times New Roman" w:hAnsi="Times New Roman" w:cs="Times New Roman"/>
          <w:color w:val="000000" w:themeColor="text1"/>
          <w:sz w:val="24"/>
          <w:szCs w:val="24"/>
          <w:lang w:val="en-GB"/>
        </w:rPr>
        <w:t>.</w:t>
      </w:r>
      <w:r w:rsidR="00722612" w:rsidRPr="00D856FD">
        <w:rPr>
          <w:rFonts w:ascii="Times New Roman" w:hAnsi="Times New Roman" w:cs="Times New Roman"/>
          <w:color w:val="000000" w:themeColor="text1"/>
          <w:sz w:val="24"/>
          <w:szCs w:val="24"/>
          <w:lang w:val="en-GB"/>
        </w:rPr>
        <w:t xml:space="preserve"> Furthermore</w:t>
      </w:r>
      <w:r w:rsidR="00722612" w:rsidRPr="00D856FD">
        <w:rPr>
          <w:rFonts w:ascii="Times New Roman" w:hAnsi="Times New Roman" w:cs="Times New Roman"/>
          <w:sz w:val="24"/>
          <w:szCs w:val="24"/>
          <w:lang w:val="en-GB"/>
        </w:rPr>
        <w:t>, the press produce</w:t>
      </w:r>
      <w:r w:rsidR="00BA6416" w:rsidRPr="00D856FD">
        <w:rPr>
          <w:rFonts w:ascii="Times New Roman" w:hAnsi="Times New Roman" w:cs="Times New Roman"/>
          <w:sz w:val="24"/>
          <w:szCs w:val="24"/>
          <w:lang w:val="en-GB"/>
        </w:rPr>
        <w:t>d</w:t>
      </w:r>
      <w:r w:rsidR="00722612" w:rsidRPr="00D856FD">
        <w:rPr>
          <w:rFonts w:ascii="Times New Roman" w:hAnsi="Times New Roman" w:cs="Times New Roman"/>
          <w:sz w:val="24"/>
          <w:szCs w:val="24"/>
          <w:lang w:val="en-GB"/>
        </w:rPr>
        <w:t xml:space="preserve"> timelines of protest, a breakdown of pro</w:t>
      </w:r>
      <w:r w:rsidR="0087589A" w:rsidRPr="00D856FD">
        <w:rPr>
          <w:rFonts w:ascii="Times New Roman" w:hAnsi="Times New Roman" w:cs="Times New Roman"/>
          <w:sz w:val="24"/>
          <w:szCs w:val="24"/>
          <w:lang w:val="en-GB"/>
        </w:rPr>
        <w:t xml:space="preserve">tester demographics and number of people </w:t>
      </w:r>
      <w:r w:rsidR="00722612" w:rsidRPr="00D856FD">
        <w:rPr>
          <w:rFonts w:ascii="Times New Roman" w:hAnsi="Times New Roman" w:cs="Times New Roman"/>
          <w:sz w:val="24"/>
          <w:szCs w:val="24"/>
          <w:lang w:val="en-GB"/>
        </w:rPr>
        <w:t>on the protest. These elements of coverage were recorded as the structure of protest in the content analysis</w:t>
      </w:r>
      <w:r w:rsidR="0091758F" w:rsidRPr="00D856FD">
        <w:rPr>
          <w:rFonts w:ascii="Times New Roman" w:hAnsi="Times New Roman" w:cs="Times New Roman"/>
          <w:sz w:val="24"/>
          <w:szCs w:val="24"/>
          <w:lang w:val="en-GB"/>
        </w:rPr>
        <w:t>, and related to the planning, construction and processes of protest appearing in</w:t>
      </w:r>
      <w:r w:rsidR="00722612" w:rsidRPr="00D856FD">
        <w:rPr>
          <w:rFonts w:ascii="Times New Roman" w:hAnsi="Times New Roman" w:cs="Times New Roman"/>
          <w:sz w:val="24"/>
          <w:szCs w:val="24"/>
          <w:lang w:val="en-GB"/>
        </w:rPr>
        <w:t xml:space="preserve"> 37 articles (or 38% of the total). </w:t>
      </w:r>
      <w:r w:rsidR="0091758F" w:rsidRPr="00D856FD">
        <w:rPr>
          <w:rFonts w:ascii="Times New Roman" w:hAnsi="Times New Roman" w:cs="Times New Roman"/>
          <w:sz w:val="24"/>
          <w:szCs w:val="24"/>
          <w:lang w:val="en-GB"/>
        </w:rPr>
        <w:t>This reprinting of activist plans</w:t>
      </w:r>
      <w:r w:rsidR="0048648C">
        <w:rPr>
          <w:rFonts w:ascii="Times New Roman" w:hAnsi="Times New Roman" w:cs="Times New Roman"/>
          <w:sz w:val="24"/>
          <w:szCs w:val="24"/>
          <w:lang w:val="en-GB"/>
        </w:rPr>
        <w:t xml:space="preserve"> </w:t>
      </w:r>
      <w:r w:rsidR="0091758F" w:rsidRPr="00D856FD">
        <w:rPr>
          <w:rFonts w:ascii="Times New Roman" w:hAnsi="Times New Roman" w:cs="Times New Roman"/>
          <w:sz w:val="24"/>
          <w:szCs w:val="24"/>
          <w:lang w:val="en-GB"/>
        </w:rPr>
        <w:t>helped to do some of G20Melt</w:t>
      </w:r>
      <w:r w:rsidR="00BA6416" w:rsidRPr="00D856FD">
        <w:rPr>
          <w:rFonts w:ascii="Times New Roman" w:hAnsi="Times New Roman" w:cs="Times New Roman"/>
          <w:sz w:val="24"/>
          <w:szCs w:val="24"/>
          <w:lang w:val="en-GB"/>
        </w:rPr>
        <w:t>down’s media promotion for them by</w:t>
      </w:r>
      <w:r w:rsidR="0091758F" w:rsidRPr="00D856FD">
        <w:rPr>
          <w:rFonts w:ascii="Times New Roman" w:hAnsi="Times New Roman" w:cs="Times New Roman"/>
          <w:sz w:val="24"/>
          <w:szCs w:val="24"/>
          <w:lang w:val="en-GB"/>
        </w:rPr>
        <w:t xml:space="preserve"> advertising and informing the public about the protests. </w:t>
      </w:r>
    </w:p>
    <w:p w:rsidR="00BA5862" w:rsidRPr="00D856FD" w:rsidRDefault="0091758F" w:rsidP="00762A01">
      <w:pPr>
        <w:spacing w:after="0" w:line="240" w:lineRule="auto"/>
        <w:ind w:firstLine="284"/>
        <w:rPr>
          <w:rFonts w:ascii="Times New Roman" w:hAnsi="Times New Roman" w:cs="Times New Roman"/>
          <w:sz w:val="24"/>
          <w:szCs w:val="24"/>
          <w:lang w:val="en-GB"/>
        </w:rPr>
      </w:pPr>
      <w:r w:rsidRPr="00D856FD">
        <w:rPr>
          <w:rFonts w:ascii="Times New Roman" w:hAnsi="Times New Roman" w:cs="Times New Roman"/>
          <w:bCs/>
          <w:sz w:val="24"/>
          <w:szCs w:val="24"/>
          <w:lang w:val="en-GB"/>
        </w:rPr>
        <w:t xml:space="preserve">The language of the articles </w:t>
      </w:r>
      <w:r w:rsidR="00C02B21" w:rsidRPr="00D856FD">
        <w:rPr>
          <w:rFonts w:ascii="Times New Roman" w:hAnsi="Times New Roman" w:cs="Times New Roman"/>
          <w:bCs/>
          <w:sz w:val="24"/>
          <w:szCs w:val="24"/>
          <w:lang w:val="en-GB"/>
        </w:rPr>
        <w:t xml:space="preserve">replicated the phrases found in the leaflets and online. Especially the term ‘storm the banks’, </w:t>
      </w:r>
      <w:r w:rsidR="00C02B21" w:rsidRPr="00D856FD">
        <w:rPr>
          <w:rFonts w:ascii="Times New Roman" w:hAnsi="Times New Roman" w:cs="Times New Roman"/>
          <w:i/>
          <w:sz w:val="24"/>
          <w:szCs w:val="24"/>
          <w:lang w:val="en-GB"/>
        </w:rPr>
        <w:t>The</w:t>
      </w:r>
      <w:r w:rsidR="00C02B21" w:rsidRPr="00D856FD">
        <w:rPr>
          <w:rFonts w:ascii="Times New Roman" w:hAnsi="Times New Roman" w:cs="Times New Roman"/>
          <w:sz w:val="24"/>
          <w:szCs w:val="24"/>
          <w:lang w:val="en-GB"/>
        </w:rPr>
        <w:t xml:space="preserve"> </w:t>
      </w:r>
      <w:r w:rsidR="00C02B21" w:rsidRPr="00D856FD">
        <w:rPr>
          <w:rFonts w:ascii="Times New Roman" w:hAnsi="Times New Roman" w:cs="Times New Roman"/>
          <w:i/>
          <w:sz w:val="24"/>
          <w:szCs w:val="24"/>
          <w:lang w:val="en-GB"/>
        </w:rPr>
        <w:t xml:space="preserve">Times </w:t>
      </w:r>
      <w:r w:rsidR="00C02B21" w:rsidRPr="00D856FD">
        <w:rPr>
          <w:rFonts w:ascii="Times New Roman" w:hAnsi="Times New Roman" w:cs="Times New Roman"/>
          <w:bCs/>
          <w:sz w:val="24"/>
          <w:szCs w:val="24"/>
          <w:lang w:val="en-GB"/>
        </w:rPr>
        <w:t xml:space="preserve">for instance </w:t>
      </w:r>
      <w:r w:rsidR="0048648C">
        <w:rPr>
          <w:rFonts w:ascii="Times New Roman" w:hAnsi="Times New Roman" w:cs="Times New Roman"/>
          <w:sz w:val="24"/>
          <w:szCs w:val="24"/>
          <w:lang w:val="en-GB"/>
        </w:rPr>
        <w:t>says</w:t>
      </w:r>
      <w:r w:rsidR="00C02B21" w:rsidRPr="00D856FD">
        <w:rPr>
          <w:rFonts w:ascii="Times New Roman" w:hAnsi="Times New Roman" w:cs="Times New Roman"/>
          <w:sz w:val="24"/>
          <w:szCs w:val="24"/>
          <w:lang w:val="en-GB"/>
        </w:rPr>
        <w:t xml:space="preserve"> “violent sentiments” discovered on websites </w:t>
      </w:r>
      <w:r w:rsidR="0087589A" w:rsidRPr="00D856FD">
        <w:rPr>
          <w:rFonts w:ascii="Times New Roman" w:hAnsi="Times New Roman" w:cs="Times New Roman"/>
          <w:sz w:val="24"/>
          <w:szCs w:val="24"/>
          <w:lang w:val="en-GB"/>
        </w:rPr>
        <w:t xml:space="preserve">were </w:t>
      </w:r>
      <w:r w:rsidR="00C02B21" w:rsidRPr="00D856FD">
        <w:rPr>
          <w:rFonts w:ascii="Times New Roman" w:hAnsi="Times New Roman" w:cs="Times New Roman"/>
          <w:sz w:val="24"/>
          <w:szCs w:val="24"/>
          <w:lang w:val="en-GB"/>
        </w:rPr>
        <w:t>encouraging activists to "’</w:t>
      </w:r>
      <w:r w:rsidR="00C02B21" w:rsidRPr="00D856FD">
        <w:rPr>
          <w:rFonts w:ascii="Times New Roman" w:hAnsi="Times New Roman" w:cs="Times New Roman"/>
          <w:bCs/>
          <w:sz w:val="24"/>
          <w:szCs w:val="24"/>
          <w:lang w:val="en-GB"/>
        </w:rPr>
        <w:t>Storm the Banks</w:t>
      </w:r>
      <w:r w:rsidR="00C02B21" w:rsidRPr="00D856FD">
        <w:rPr>
          <w:rFonts w:ascii="Times New Roman" w:hAnsi="Times New Roman" w:cs="Times New Roman"/>
          <w:sz w:val="24"/>
          <w:szCs w:val="24"/>
          <w:lang w:val="en-GB"/>
        </w:rPr>
        <w:t xml:space="preserve">’ and ‘Bash a Banker’" </w:t>
      </w:r>
      <w:r w:rsidR="00DF64B5" w:rsidRPr="00D856FD">
        <w:rPr>
          <w:rFonts w:ascii="Times New Roman" w:hAnsi="Times New Roman" w:cs="Times New Roman"/>
          <w:sz w:val="24"/>
          <w:szCs w:val="24"/>
          <w:lang w:val="en-GB"/>
        </w:rPr>
        <w:fldChar w:fldCharType="begin"/>
      </w:r>
      <w:r w:rsidR="00A40A48">
        <w:rPr>
          <w:rFonts w:ascii="Times New Roman" w:hAnsi="Times New Roman" w:cs="Times New Roman"/>
          <w:sz w:val="24"/>
          <w:szCs w:val="24"/>
          <w:lang w:val="en-GB"/>
        </w:rPr>
        <w:instrText xml:space="preserve"> ADDIN EN.CITE &lt;EndNote&gt;&lt;Cite&gt;&lt;Author&gt;O&amp;apos;Neill&lt;/Author&gt;&lt;Year&gt;2009&lt;/Year&gt;&lt;RecNum&gt;256&lt;/RecNum&gt;&lt;Suffix&gt;`, 8&lt;/Suffix&gt;&lt;DisplayText&gt;(O&amp;apos;Neill 2009a, 8)&lt;/DisplayText&gt;&lt;record&gt;&lt;rec-number&gt;256&lt;/rec-number&gt;&lt;foreign-keys&gt;&lt;key app="EN" db-id="rfzprr9a9ws0zrevfe25avt9sdw22z00zrzw"&gt;256&lt;/key&gt;&lt;/foreign-keys&gt;&lt;ref-type name="Newspaper Article"&gt;23&lt;/ref-type&gt;&lt;contributors&gt;&lt;authors&gt;&lt;author&gt;Sean O&amp;apos;Neill&lt;/author&gt;&lt;/authors&gt;&lt;/contributors&gt;&lt;titles&gt;&lt;title&gt;&amp;apos;Bankers seek security as vandals strike at Sir Fred&amp;apos;&lt;/title&gt;&lt;secondary-title&gt;The Times&lt;/secondary-title&gt;&lt;/titles&gt;&lt;pages&gt;8&lt;/pages&gt;&lt;dates&gt;&lt;year&gt;2009&lt;/year&gt;&lt;pub-dates&gt;&lt;date&gt;26th March&lt;/date&gt;&lt;/pub-dates&gt;&lt;/dates&gt;&lt;urls&gt;&lt;/urls&gt;&lt;/record&gt;&lt;/Cite&gt;&lt;/EndNote&gt;</w:instrText>
      </w:r>
      <w:r w:rsidR="00DF64B5" w:rsidRPr="00D856FD">
        <w:rPr>
          <w:rFonts w:ascii="Times New Roman" w:hAnsi="Times New Roman" w:cs="Times New Roman"/>
          <w:sz w:val="24"/>
          <w:szCs w:val="24"/>
          <w:lang w:val="en-GB"/>
        </w:rPr>
        <w:fldChar w:fldCharType="separate"/>
      </w:r>
      <w:r w:rsidR="00A40A48">
        <w:rPr>
          <w:rFonts w:ascii="Times New Roman" w:hAnsi="Times New Roman" w:cs="Times New Roman"/>
          <w:noProof/>
          <w:sz w:val="24"/>
          <w:szCs w:val="24"/>
          <w:lang w:val="en-GB"/>
        </w:rPr>
        <w:t>(</w:t>
      </w:r>
      <w:hyperlink w:anchor="_ENREF_42" w:tooltip="O'Neill, 2009 #256" w:history="1">
        <w:r w:rsidR="000273B6">
          <w:rPr>
            <w:rFonts w:ascii="Times New Roman" w:hAnsi="Times New Roman" w:cs="Times New Roman"/>
            <w:noProof/>
            <w:sz w:val="24"/>
            <w:szCs w:val="24"/>
            <w:lang w:val="en-GB"/>
          </w:rPr>
          <w:t>O'Neill 2009a, 8</w:t>
        </w:r>
      </w:hyperlink>
      <w:r w:rsidR="00A40A48">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C02B21" w:rsidRPr="00D856FD">
        <w:rPr>
          <w:rFonts w:ascii="Times New Roman" w:hAnsi="Times New Roman" w:cs="Times New Roman"/>
          <w:sz w:val="24"/>
          <w:szCs w:val="24"/>
          <w:lang w:val="en-GB"/>
        </w:rPr>
        <w:t xml:space="preserve">. The </w:t>
      </w:r>
      <w:r w:rsidR="00C02B21" w:rsidRPr="00D856FD">
        <w:rPr>
          <w:rFonts w:ascii="Times New Roman" w:hAnsi="Times New Roman" w:cs="Times New Roman"/>
          <w:i/>
          <w:sz w:val="24"/>
          <w:szCs w:val="24"/>
          <w:lang w:val="en-GB"/>
        </w:rPr>
        <w:t>Express</w:t>
      </w:r>
      <w:r w:rsidR="00C02B21" w:rsidRPr="00D856FD">
        <w:rPr>
          <w:rFonts w:ascii="Times New Roman" w:hAnsi="Times New Roman" w:cs="Times New Roman"/>
          <w:sz w:val="24"/>
          <w:szCs w:val="24"/>
          <w:lang w:val="en-GB"/>
        </w:rPr>
        <w:t xml:space="preserve"> goes further interpret</w:t>
      </w:r>
      <w:r w:rsidR="0048648C">
        <w:rPr>
          <w:rFonts w:ascii="Times New Roman" w:hAnsi="Times New Roman" w:cs="Times New Roman"/>
          <w:sz w:val="24"/>
          <w:szCs w:val="24"/>
          <w:lang w:val="en-GB"/>
        </w:rPr>
        <w:t>ing</w:t>
      </w:r>
      <w:r w:rsidR="00C02B21" w:rsidRPr="00D856FD">
        <w:rPr>
          <w:rFonts w:ascii="Times New Roman" w:hAnsi="Times New Roman" w:cs="Times New Roman"/>
          <w:sz w:val="24"/>
          <w:szCs w:val="24"/>
          <w:lang w:val="en-GB"/>
        </w:rPr>
        <w:t xml:space="preserve"> the leaflets as prompting “Fears of bloodshed” and that the imagery used were “murderous” and “spread a message of hate” </w:t>
      </w:r>
      <w:r w:rsidR="00DF64B5" w:rsidRPr="00D856FD">
        <w:rPr>
          <w:rFonts w:ascii="Times New Roman" w:eastAsia="Times New Roman" w:hAnsi="Times New Roman" w:cs="Times New Roman"/>
          <w:sz w:val="24"/>
          <w:szCs w:val="24"/>
          <w:lang w:val="en-GB" w:eastAsia="en-GB"/>
        </w:rPr>
        <w:fldChar w:fldCharType="begin"/>
      </w:r>
      <w:r w:rsidR="00A40A48">
        <w:rPr>
          <w:rFonts w:ascii="Times New Roman" w:eastAsia="Times New Roman" w:hAnsi="Times New Roman" w:cs="Times New Roman"/>
          <w:sz w:val="24"/>
          <w:szCs w:val="24"/>
          <w:lang w:val="en-GB" w:eastAsia="en-GB"/>
        </w:rPr>
        <w:instrText xml:space="preserve"> ADDIN EN.CITE &lt;EndNote&gt;&lt;Cite&gt;&lt;Author&gt;Scott&lt;/Author&gt;&lt;Year&gt;2009&lt;/Year&gt;&lt;RecNum&gt;246&lt;/RecNum&gt;&lt;Suffix&gt;`, 27&lt;/Suffix&gt;&lt;DisplayText&gt;(Scott 2009, 27)&lt;/DisplayText&gt;&lt;record&gt;&lt;rec-number&gt;246&lt;/rec-number&gt;&lt;foreign-keys&gt;&lt;key app="EN" db-id="rfzprr9a9ws0zrevfe25avt9sdw22z00zrzw"&gt;246&lt;/key&gt;&lt;/foreign-keys&gt;&lt;ref-type name="Newspaper Article"&gt;23&lt;/ref-type&gt;&lt;contributors&gt;&lt;authors&gt;&lt;author&gt;David Scott&lt;/author&gt;&lt;/authors&gt;&lt;/contributors&gt;&lt;titles&gt;&lt;title&gt;&amp;apos;Alert after threats of G20 mayhem&amp;apos;&lt;/title&gt;&lt;secondary-title&gt;Daily Express&lt;/secondary-title&gt;&lt;/titles&gt;&lt;pages&gt;27&lt;/pages&gt;&lt;dates&gt;&lt;year&gt;2009&lt;/year&gt;&lt;pub-dates&gt;&lt;date&gt;27th March&lt;/date&gt;&lt;/pub-dates&gt;&lt;/dates&gt;&lt;urls&gt;&lt;/urls&gt;&lt;/record&gt;&lt;/Cite&gt;&lt;/EndNote&gt;</w:instrText>
      </w:r>
      <w:r w:rsidR="00DF64B5" w:rsidRPr="00D856FD">
        <w:rPr>
          <w:rFonts w:ascii="Times New Roman" w:eastAsia="Times New Roman" w:hAnsi="Times New Roman" w:cs="Times New Roman"/>
          <w:sz w:val="24"/>
          <w:szCs w:val="24"/>
          <w:lang w:val="en-GB" w:eastAsia="en-GB"/>
        </w:rPr>
        <w:fldChar w:fldCharType="separate"/>
      </w:r>
      <w:r w:rsidR="00A40A48">
        <w:rPr>
          <w:rFonts w:ascii="Times New Roman" w:eastAsia="Times New Roman" w:hAnsi="Times New Roman" w:cs="Times New Roman"/>
          <w:noProof/>
          <w:sz w:val="24"/>
          <w:szCs w:val="24"/>
          <w:lang w:val="en-GB" w:eastAsia="en-GB"/>
        </w:rPr>
        <w:t>(</w:t>
      </w:r>
      <w:hyperlink w:anchor="_ENREF_54" w:tooltip="Scott, 2009 #246" w:history="1">
        <w:r w:rsidR="000273B6">
          <w:rPr>
            <w:rFonts w:ascii="Times New Roman" w:eastAsia="Times New Roman" w:hAnsi="Times New Roman" w:cs="Times New Roman"/>
            <w:noProof/>
            <w:sz w:val="24"/>
            <w:szCs w:val="24"/>
            <w:lang w:val="en-GB" w:eastAsia="en-GB"/>
          </w:rPr>
          <w:t>Scott 2009, 27</w:t>
        </w:r>
      </w:hyperlink>
      <w:r w:rsidR="00A40A48">
        <w:rPr>
          <w:rFonts w:ascii="Times New Roman" w:eastAsia="Times New Roman" w:hAnsi="Times New Roman" w:cs="Times New Roman"/>
          <w:noProof/>
          <w:sz w:val="24"/>
          <w:szCs w:val="24"/>
          <w:lang w:val="en-GB" w:eastAsia="en-GB"/>
        </w:rPr>
        <w:t>)</w:t>
      </w:r>
      <w:r w:rsidR="00DF64B5" w:rsidRPr="00D856FD">
        <w:rPr>
          <w:rFonts w:ascii="Times New Roman" w:eastAsia="Times New Roman" w:hAnsi="Times New Roman" w:cs="Times New Roman"/>
          <w:sz w:val="24"/>
          <w:szCs w:val="24"/>
          <w:lang w:val="en-GB" w:eastAsia="en-GB"/>
        </w:rPr>
        <w:fldChar w:fldCharType="end"/>
      </w:r>
      <w:r w:rsidR="00C02B21" w:rsidRPr="00D856FD">
        <w:rPr>
          <w:rFonts w:ascii="Times New Roman" w:eastAsia="Times New Roman" w:hAnsi="Times New Roman" w:cs="Times New Roman"/>
          <w:sz w:val="24"/>
          <w:szCs w:val="24"/>
          <w:lang w:val="en-GB" w:eastAsia="en-GB"/>
        </w:rPr>
        <w:t xml:space="preserve">. </w:t>
      </w:r>
      <w:r w:rsidR="000B6A89" w:rsidRPr="00D856FD">
        <w:rPr>
          <w:rFonts w:ascii="Times New Roman" w:eastAsia="Times New Roman" w:hAnsi="Times New Roman" w:cs="Times New Roman"/>
          <w:sz w:val="24"/>
          <w:szCs w:val="24"/>
          <w:lang w:val="en-GB" w:eastAsia="en-GB"/>
        </w:rPr>
        <w:t>The protesters’ messages in these examples were used as eviden</w:t>
      </w:r>
      <w:r w:rsidR="007E7AC8" w:rsidRPr="00D856FD">
        <w:rPr>
          <w:rFonts w:ascii="Times New Roman" w:eastAsia="Times New Roman" w:hAnsi="Times New Roman" w:cs="Times New Roman"/>
          <w:sz w:val="24"/>
          <w:szCs w:val="24"/>
          <w:lang w:val="en-GB" w:eastAsia="en-GB"/>
        </w:rPr>
        <w:t xml:space="preserve">ce by the press for </w:t>
      </w:r>
      <w:r w:rsidR="000B6A89" w:rsidRPr="00D856FD">
        <w:rPr>
          <w:rFonts w:ascii="Times New Roman" w:eastAsia="Times New Roman" w:hAnsi="Times New Roman" w:cs="Times New Roman"/>
          <w:sz w:val="24"/>
          <w:szCs w:val="24"/>
          <w:lang w:val="en-GB" w:eastAsia="en-GB"/>
        </w:rPr>
        <w:t xml:space="preserve">an increased fear of violent protest. </w:t>
      </w:r>
      <w:r w:rsidR="00AD4D34" w:rsidRPr="00D856FD">
        <w:rPr>
          <w:rFonts w:ascii="Times New Roman" w:eastAsia="Times New Roman" w:hAnsi="Times New Roman" w:cs="Times New Roman"/>
          <w:sz w:val="24"/>
          <w:szCs w:val="24"/>
          <w:lang w:val="en-GB" w:eastAsia="en-GB"/>
        </w:rPr>
        <w:t>The very use of online media and social ne</w:t>
      </w:r>
      <w:r w:rsidR="007E7AC8" w:rsidRPr="00D856FD">
        <w:rPr>
          <w:rFonts w:ascii="Times New Roman" w:eastAsia="Times New Roman" w:hAnsi="Times New Roman" w:cs="Times New Roman"/>
          <w:sz w:val="24"/>
          <w:szCs w:val="24"/>
          <w:lang w:val="en-GB" w:eastAsia="en-GB"/>
        </w:rPr>
        <w:t xml:space="preserve">tworking by G20Meltdown was incorporated into </w:t>
      </w:r>
      <w:r w:rsidR="00AD4D34" w:rsidRPr="00D856FD">
        <w:rPr>
          <w:rFonts w:ascii="Times New Roman" w:eastAsia="Times New Roman" w:hAnsi="Times New Roman" w:cs="Times New Roman"/>
          <w:sz w:val="24"/>
          <w:szCs w:val="24"/>
          <w:lang w:val="en-GB" w:eastAsia="en-GB"/>
        </w:rPr>
        <w:t>the press</w:t>
      </w:r>
      <w:r w:rsidR="007E7AC8" w:rsidRPr="00D856FD">
        <w:rPr>
          <w:rFonts w:ascii="Times New Roman" w:eastAsia="Times New Roman" w:hAnsi="Times New Roman" w:cs="Times New Roman"/>
          <w:sz w:val="24"/>
          <w:szCs w:val="24"/>
          <w:lang w:val="en-GB" w:eastAsia="en-GB"/>
        </w:rPr>
        <w:t>’</w:t>
      </w:r>
      <w:r w:rsidR="00AD4D34" w:rsidRPr="00D856FD">
        <w:rPr>
          <w:rFonts w:ascii="Times New Roman" w:eastAsia="Times New Roman" w:hAnsi="Times New Roman" w:cs="Times New Roman"/>
          <w:sz w:val="24"/>
          <w:szCs w:val="24"/>
          <w:lang w:val="en-GB" w:eastAsia="en-GB"/>
        </w:rPr>
        <w:t xml:space="preserve"> narrative of fear. It </w:t>
      </w:r>
      <w:r w:rsidR="007E7AC8" w:rsidRPr="00D856FD">
        <w:rPr>
          <w:rFonts w:ascii="Times New Roman" w:eastAsia="Times New Roman" w:hAnsi="Times New Roman" w:cs="Times New Roman"/>
          <w:sz w:val="24"/>
          <w:szCs w:val="24"/>
          <w:lang w:val="en-GB" w:eastAsia="en-GB"/>
        </w:rPr>
        <w:t xml:space="preserve">meant that </w:t>
      </w:r>
      <w:r w:rsidR="00AD4D34" w:rsidRPr="00D856FD">
        <w:rPr>
          <w:rFonts w:ascii="Times New Roman" w:eastAsia="Times New Roman" w:hAnsi="Times New Roman" w:cs="Times New Roman"/>
          <w:sz w:val="24"/>
          <w:szCs w:val="24"/>
          <w:lang w:val="en-GB" w:eastAsia="en-GB"/>
        </w:rPr>
        <w:t xml:space="preserve">the protests </w:t>
      </w:r>
      <w:r w:rsidR="007E7AC8" w:rsidRPr="00D856FD">
        <w:rPr>
          <w:rFonts w:ascii="Times New Roman" w:eastAsia="Times New Roman" w:hAnsi="Times New Roman" w:cs="Times New Roman"/>
          <w:sz w:val="24"/>
          <w:szCs w:val="24"/>
          <w:lang w:val="en-GB" w:eastAsia="en-GB"/>
        </w:rPr>
        <w:t>were portrayed as highly organised</w:t>
      </w:r>
      <w:r w:rsidR="00AD4D34" w:rsidRPr="00D856FD">
        <w:rPr>
          <w:rFonts w:ascii="Times New Roman" w:eastAsia="Times New Roman" w:hAnsi="Times New Roman" w:cs="Times New Roman"/>
          <w:sz w:val="24"/>
          <w:szCs w:val="24"/>
          <w:lang w:val="en-GB" w:eastAsia="en-GB"/>
        </w:rPr>
        <w:t xml:space="preserve"> with military levels of planning and precision. </w:t>
      </w:r>
      <w:r w:rsidR="00AD4D34" w:rsidRPr="00D856FD">
        <w:rPr>
          <w:rFonts w:ascii="Times New Roman" w:eastAsia="Times New Roman" w:hAnsi="Times New Roman" w:cs="Times New Roman"/>
          <w:i/>
          <w:sz w:val="24"/>
          <w:szCs w:val="24"/>
          <w:lang w:val="en-GB" w:eastAsia="en-GB"/>
        </w:rPr>
        <w:t>The Times</w:t>
      </w:r>
      <w:r w:rsidR="00AD4D34" w:rsidRPr="00D856FD">
        <w:rPr>
          <w:rFonts w:ascii="Times New Roman" w:eastAsia="Times New Roman" w:hAnsi="Times New Roman" w:cs="Times New Roman"/>
          <w:sz w:val="24"/>
          <w:szCs w:val="24"/>
          <w:lang w:val="en-GB" w:eastAsia="en-GB"/>
        </w:rPr>
        <w:t xml:space="preserve"> </w:t>
      </w:r>
      <w:r w:rsidR="0087589A" w:rsidRPr="00D856FD">
        <w:rPr>
          <w:rFonts w:ascii="Times New Roman" w:eastAsia="Times New Roman" w:hAnsi="Times New Roman" w:cs="Times New Roman"/>
          <w:sz w:val="24"/>
          <w:szCs w:val="24"/>
          <w:lang w:val="en-GB" w:eastAsia="en-GB"/>
        </w:rPr>
        <w:t>refers to “Twitter tactics” and the use of social media t</w:t>
      </w:r>
      <w:r w:rsidR="0092681D" w:rsidRPr="00D856FD">
        <w:rPr>
          <w:rFonts w:ascii="Times New Roman" w:eastAsia="Times New Roman" w:hAnsi="Times New Roman" w:cs="Times New Roman"/>
          <w:sz w:val="24"/>
          <w:szCs w:val="24"/>
          <w:lang w:val="en-GB" w:eastAsia="en-GB"/>
        </w:rPr>
        <w:t xml:space="preserve">o evade the police </w:t>
      </w:r>
      <w:r w:rsidR="00DF64B5" w:rsidRPr="00D856FD">
        <w:rPr>
          <w:rFonts w:ascii="Times New Roman" w:hAnsi="Times New Roman" w:cs="Times New Roman"/>
          <w:bCs/>
          <w:sz w:val="24"/>
          <w:szCs w:val="24"/>
          <w:lang w:val="en-GB"/>
        </w:rPr>
        <w:fldChar w:fldCharType="begin"/>
      </w:r>
      <w:r w:rsidR="00A40A48">
        <w:rPr>
          <w:rFonts w:ascii="Times New Roman" w:hAnsi="Times New Roman" w:cs="Times New Roman"/>
          <w:bCs/>
          <w:sz w:val="24"/>
          <w:szCs w:val="24"/>
          <w:lang w:val="en-GB"/>
        </w:rPr>
        <w:instrText xml:space="preserve"> ADDIN EN.CITE &lt;EndNote&gt;&lt;Cite&gt;&lt;Author&gt;O&amp;apos;Neill&lt;/Author&gt;&lt;Year&gt;2009&lt;/Year&gt;&lt;RecNum&gt;257&lt;/RecNum&gt;&lt;Suffix&gt;`, 5&lt;/Suffix&gt;&lt;DisplayText&gt;(O&amp;apos;Neill 2009c, 5)&lt;/DisplayText&gt;&lt;record&gt;&lt;rec-number&gt;257&lt;/rec-number&gt;&lt;foreign-keys&gt;&lt;key app="EN" db-id="rfzprr9a9ws0zrevfe25avt9sdw22z00zrzw"&gt;257&lt;/key&gt;&lt;/foreign-keys&gt;&lt;ref-type name="Newspaper Article"&gt;23&lt;/ref-type&gt;&lt;contributors&gt;&lt;authors&gt;&lt;author&gt;Sean O&amp;apos;Neill&lt;/author&gt;&lt;/authors&gt;&lt;/contributors&gt;&lt;titles&gt;&lt;title&gt;&amp;apos;G20 activists hope Twitter tactics will keep them one step ahead of the police&amp;apos;&lt;/title&gt;&lt;secondary-title&gt;The Times&lt;/secondary-title&gt;&lt;/titles&gt;&lt;pages&gt;5&lt;/pages&gt;&lt;dates&gt;&lt;year&gt;2009&lt;/year&gt;&lt;pub-dates&gt;&lt;date&gt;28th March&lt;/date&gt;&lt;/pub-dates&gt;&lt;/dates&gt;&lt;urls&gt;&lt;/urls&gt;&lt;/record&gt;&lt;/Cite&gt;&lt;/EndNote&gt;</w:instrText>
      </w:r>
      <w:r w:rsidR="00DF64B5" w:rsidRPr="00D856FD">
        <w:rPr>
          <w:rFonts w:ascii="Times New Roman" w:hAnsi="Times New Roman" w:cs="Times New Roman"/>
          <w:bCs/>
          <w:sz w:val="24"/>
          <w:szCs w:val="24"/>
          <w:lang w:val="en-GB"/>
        </w:rPr>
        <w:fldChar w:fldCharType="separate"/>
      </w:r>
      <w:r w:rsidR="00A40A48">
        <w:rPr>
          <w:rFonts w:ascii="Times New Roman" w:hAnsi="Times New Roman" w:cs="Times New Roman"/>
          <w:bCs/>
          <w:noProof/>
          <w:sz w:val="24"/>
          <w:szCs w:val="24"/>
          <w:lang w:val="en-GB"/>
        </w:rPr>
        <w:t>(</w:t>
      </w:r>
      <w:hyperlink w:anchor="_ENREF_44" w:tooltip="O'Neill, 2009 #257" w:history="1">
        <w:r w:rsidR="000273B6">
          <w:rPr>
            <w:rFonts w:ascii="Times New Roman" w:hAnsi="Times New Roman" w:cs="Times New Roman"/>
            <w:bCs/>
            <w:noProof/>
            <w:sz w:val="24"/>
            <w:szCs w:val="24"/>
            <w:lang w:val="en-GB"/>
          </w:rPr>
          <w:t>O'Neill 2009c, 5</w:t>
        </w:r>
      </w:hyperlink>
      <w:r w:rsidR="00A40A48">
        <w:rPr>
          <w:rFonts w:ascii="Times New Roman" w:hAnsi="Times New Roman" w:cs="Times New Roman"/>
          <w:bCs/>
          <w:noProof/>
          <w:sz w:val="24"/>
          <w:szCs w:val="24"/>
          <w:lang w:val="en-GB"/>
        </w:rPr>
        <w:t>)</w:t>
      </w:r>
      <w:r w:rsidR="00DF64B5" w:rsidRPr="00D856FD">
        <w:rPr>
          <w:rFonts w:ascii="Times New Roman" w:hAnsi="Times New Roman" w:cs="Times New Roman"/>
          <w:bCs/>
          <w:sz w:val="24"/>
          <w:szCs w:val="24"/>
          <w:lang w:val="en-GB"/>
        </w:rPr>
        <w:fldChar w:fldCharType="end"/>
      </w:r>
      <w:r w:rsidR="00AD4D34" w:rsidRPr="00D856FD">
        <w:rPr>
          <w:rFonts w:ascii="Times New Roman" w:hAnsi="Times New Roman" w:cs="Times New Roman"/>
          <w:bCs/>
          <w:sz w:val="24"/>
          <w:szCs w:val="24"/>
          <w:lang w:val="en-GB"/>
        </w:rPr>
        <w:t xml:space="preserve">. </w:t>
      </w:r>
      <w:r w:rsidR="0092681D" w:rsidRPr="00D856FD">
        <w:rPr>
          <w:rFonts w:ascii="Times New Roman" w:hAnsi="Times New Roman" w:cs="Times New Roman"/>
          <w:bCs/>
          <w:sz w:val="24"/>
          <w:szCs w:val="24"/>
          <w:lang w:val="en-GB"/>
        </w:rPr>
        <w:t>T</w:t>
      </w:r>
      <w:r w:rsidR="00AD4D34" w:rsidRPr="00D856FD">
        <w:rPr>
          <w:rFonts w:ascii="Times New Roman" w:hAnsi="Times New Roman" w:cs="Times New Roman"/>
          <w:bCs/>
          <w:sz w:val="24"/>
          <w:szCs w:val="24"/>
          <w:lang w:val="en-GB"/>
        </w:rPr>
        <w:t xml:space="preserve">he </w:t>
      </w:r>
      <w:r w:rsidR="00AD4D34" w:rsidRPr="00D856FD">
        <w:rPr>
          <w:rFonts w:ascii="Times New Roman" w:hAnsi="Times New Roman" w:cs="Times New Roman"/>
          <w:bCs/>
          <w:i/>
          <w:sz w:val="24"/>
          <w:szCs w:val="24"/>
          <w:lang w:val="en-GB"/>
        </w:rPr>
        <w:t xml:space="preserve">Daily Mail </w:t>
      </w:r>
      <w:r w:rsidR="0092681D" w:rsidRPr="00D856FD">
        <w:rPr>
          <w:rFonts w:ascii="Times New Roman" w:hAnsi="Times New Roman" w:cs="Times New Roman"/>
          <w:bCs/>
          <w:sz w:val="24"/>
          <w:szCs w:val="24"/>
          <w:lang w:val="en-GB"/>
        </w:rPr>
        <w:t>goes further call</w:t>
      </w:r>
      <w:r w:rsidR="00E36C3F">
        <w:rPr>
          <w:rFonts w:ascii="Times New Roman" w:hAnsi="Times New Roman" w:cs="Times New Roman"/>
          <w:bCs/>
          <w:sz w:val="24"/>
          <w:szCs w:val="24"/>
          <w:lang w:val="en-GB"/>
        </w:rPr>
        <w:t>ing</w:t>
      </w:r>
      <w:r w:rsidR="0092681D" w:rsidRPr="00D856FD">
        <w:rPr>
          <w:rFonts w:ascii="Times New Roman" w:hAnsi="Times New Roman" w:cs="Times New Roman"/>
          <w:bCs/>
          <w:sz w:val="24"/>
          <w:szCs w:val="24"/>
          <w:lang w:val="en-GB"/>
        </w:rPr>
        <w:t xml:space="preserve"> the use of online resources as</w:t>
      </w:r>
      <w:r w:rsidR="00AD4D34" w:rsidRPr="00D856FD">
        <w:rPr>
          <w:rFonts w:ascii="Times New Roman" w:hAnsi="Times New Roman" w:cs="Times New Roman"/>
          <w:bCs/>
          <w:sz w:val="24"/>
          <w:szCs w:val="24"/>
          <w:lang w:val="en-GB"/>
        </w:rPr>
        <w:t xml:space="preserve"> “GOOGLE ANARCHISTS TARGETING THE CITY”, and that social media </w:t>
      </w:r>
      <w:r w:rsidR="0087589A" w:rsidRPr="00D856FD">
        <w:rPr>
          <w:rFonts w:ascii="Times New Roman" w:hAnsi="Times New Roman" w:cs="Times New Roman"/>
          <w:bCs/>
          <w:sz w:val="24"/>
          <w:szCs w:val="24"/>
          <w:lang w:val="en-GB"/>
        </w:rPr>
        <w:t>was</w:t>
      </w:r>
      <w:r w:rsidR="00AD4D34" w:rsidRPr="00D856FD">
        <w:rPr>
          <w:rFonts w:ascii="Times New Roman" w:hAnsi="Times New Roman" w:cs="Times New Roman"/>
          <w:bCs/>
          <w:sz w:val="24"/>
          <w:szCs w:val="24"/>
          <w:lang w:val="en-GB"/>
        </w:rPr>
        <w:t xml:space="preserve"> being used to provoke “mayhem” at the G20 protests </w:t>
      </w:r>
      <w:r w:rsidR="00DF64B5" w:rsidRPr="00D856FD">
        <w:rPr>
          <w:rFonts w:ascii="Times New Roman" w:hAnsi="Times New Roman" w:cs="Times New Roman"/>
          <w:bCs/>
          <w:sz w:val="24"/>
          <w:szCs w:val="24"/>
          <w:lang w:val="en-GB"/>
        </w:rPr>
        <w:fldChar w:fldCharType="begin"/>
      </w:r>
      <w:r w:rsidR="00AD4D34" w:rsidRPr="00D856FD">
        <w:rPr>
          <w:rFonts w:ascii="Times New Roman" w:hAnsi="Times New Roman" w:cs="Times New Roman"/>
          <w:bCs/>
          <w:sz w:val="24"/>
          <w:szCs w:val="24"/>
          <w:lang w:val="en-GB"/>
        </w:rPr>
        <w:instrText xml:space="preserve"> ADDIN EN.CITE &lt;EndNote&gt;&lt;Cite&gt;&lt;Author&gt;Wright&lt;/Author&gt;&lt;Year&gt;2009&lt;/Year&gt;&lt;RecNum&gt;258&lt;/RecNum&gt;&lt;DisplayText&gt;(Wright 2009)&lt;/DisplayText&gt;&lt;record&gt;&lt;rec-number&gt;258&lt;/rec-number&gt;&lt;foreign-keys&gt;&lt;key app="EN" db-id="rfzprr9a9ws0zrevfe25avt9sdw22z00zrzw"&gt;258&lt;/key&gt;&lt;/foreign-keys&gt;&lt;ref-type name="Newspaper Article"&gt;23&lt;/ref-type&gt;&lt;contributors&gt;&lt;authors&gt;&lt;author&gt;Stephen Wright&lt;/author&gt;&lt;/authors&gt;&lt;/contributors&gt;&lt;titles&gt;&lt;title&gt;&amp;apos;GOOGLE ANARCHISTS TARGETING THE CITY&amp;apos;&lt;/title&gt;&lt;secondary-title&gt;Daily Mail&lt;/secondary-title&gt;&lt;/titles&gt;&lt;dates&gt;&lt;year&gt;2009&lt;/year&gt;&lt;pub-dates&gt;&lt;date&gt;2nd April&lt;/date&gt;&lt;/pub-dates&gt;&lt;/dates&gt;&lt;urls&gt;&lt;/urls&gt;&lt;/record&gt;&lt;/Cite&gt;&lt;/EndNote&gt;</w:instrText>
      </w:r>
      <w:r w:rsidR="00DF64B5" w:rsidRPr="00D856FD">
        <w:rPr>
          <w:rFonts w:ascii="Times New Roman" w:hAnsi="Times New Roman" w:cs="Times New Roman"/>
          <w:bCs/>
          <w:sz w:val="24"/>
          <w:szCs w:val="24"/>
          <w:lang w:val="en-GB"/>
        </w:rPr>
        <w:fldChar w:fldCharType="separate"/>
      </w:r>
      <w:r w:rsidR="00AD4D34" w:rsidRPr="00D856FD">
        <w:rPr>
          <w:rFonts w:ascii="Times New Roman" w:hAnsi="Times New Roman" w:cs="Times New Roman"/>
          <w:bCs/>
          <w:noProof/>
          <w:sz w:val="24"/>
          <w:szCs w:val="24"/>
          <w:lang w:val="en-GB"/>
        </w:rPr>
        <w:t>(</w:t>
      </w:r>
      <w:hyperlink w:anchor="_ENREF_59" w:tooltip="Wright, 2009 #258" w:history="1">
        <w:r w:rsidR="000273B6" w:rsidRPr="00D856FD">
          <w:rPr>
            <w:rFonts w:ascii="Times New Roman" w:hAnsi="Times New Roman" w:cs="Times New Roman"/>
            <w:bCs/>
            <w:noProof/>
            <w:sz w:val="24"/>
            <w:szCs w:val="24"/>
            <w:lang w:val="en-GB"/>
          </w:rPr>
          <w:t>Wright 2009</w:t>
        </w:r>
      </w:hyperlink>
      <w:r w:rsidR="00AD4D34" w:rsidRPr="00D856FD">
        <w:rPr>
          <w:rFonts w:ascii="Times New Roman" w:hAnsi="Times New Roman" w:cs="Times New Roman"/>
          <w:bCs/>
          <w:noProof/>
          <w:sz w:val="24"/>
          <w:szCs w:val="24"/>
          <w:lang w:val="en-GB"/>
        </w:rPr>
        <w:t>)</w:t>
      </w:r>
      <w:r w:rsidR="00DF64B5" w:rsidRPr="00D856FD">
        <w:rPr>
          <w:rFonts w:ascii="Times New Roman" w:hAnsi="Times New Roman" w:cs="Times New Roman"/>
          <w:bCs/>
          <w:sz w:val="24"/>
          <w:szCs w:val="24"/>
          <w:lang w:val="en-GB"/>
        </w:rPr>
        <w:fldChar w:fldCharType="end"/>
      </w:r>
      <w:r w:rsidR="00AD4D34" w:rsidRPr="00D856FD">
        <w:rPr>
          <w:rFonts w:ascii="Times New Roman" w:hAnsi="Times New Roman" w:cs="Times New Roman"/>
          <w:bCs/>
          <w:sz w:val="24"/>
          <w:szCs w:val="24"/>
          <w:lang w:val="en-GB"/>
        </w:rPr>
        <w:t xml:space="preserve">. </w:t>
      </w:r>
      <w:r w:rsidR="001C6433" w:rsidRPr="00D856FD">
        <w:rPr>
          <w:rFonts w:ascii="Times New Roman" w:hAnsi="Times New Roman" w:cs="Times New Roman"/>
          <w:bCs/>
          <w:sz w:val="24"/>
          <w:szCs w:val="24"/>
          <w:lang w:val="en-GB"/>
        </w:rPr>
        <w:t>This heightened sense of potential violence and disruption was aided by how the G20 protests were contextualised. A historical context was frequently mention</w:t>
      </w:r>
      <w:r w:rsidR="00BA5862" w:rsidRPr="00D856FD">
        <w:rPr>
          <w:rFonts w:ascii="Times New Roman" w:hAnsi="Times New Roman" w:cs="Times New Roman"/>
          <w:bCs/>
          <w:sz w:val="24"/>
          <w:szCs w:val="24"/>
          <w:lang w:val="en-GB"/>
        </w:rPr>
        <w:t>ed</w:t>
      </w:r>
      <w:r w:rsidR="001C6433" w:rsidRPr="00D856FD">
        <w:rPr>
          <w:rFonts w:ascii="Times New Roman" w:hAnsi="Times New Roman" w:cs="Times New Roman"/>
          <w:bCs/>
          <w:sz w:val="24"/>
          <w:szCs w:val="24"/>
          <w:lang w:val="en-GB"/>
        </w:rPr>
        <w:t xml:space="preserve"> in news reports </w:t>
      </w:r>
      <w:r w:rsidR="00BA5862" w:rsidRPr="00D856FD">
        <w:rPr>
          <w:rFonts w:ascii="Times New Roman" w:hAnsi="Times New Roman" w:cs="Times New Roman"/>
          <w:bCs/>
          <w:sz w:val="24"/>
          <w:szCs w:val="24"/>
          <w:lang w:val="en-GB"/>
        </w:rPr>
        <w:t>and appeared in 22 articles (23% of total). However, these historical references were characterised by protest</w:t>
      </w:r>
      <w:r w:rsidR="007E7AC8" w:rsidRPr="00D856FD">
        <w:rPr>
          <w:rFonts w:ascii="Times New Roman" w:hAnsi="Times New Roman" w:cs="Times New Roman"/>
          <w:bCs/>
          <w:sz w:val="24"/>
          <w:szCs w:val="24"/>
          <w:lang w:val="en-GB"/>
        </w:rPr>
        <w:t>s</w:t>
      </w:r>
      <w:r w:rsidR="00BA5862" w:rsidRPr="00D856FD">
        <w:rPr>
          <w:rFonts w:ascii="Times New Roman" w:hAnsi="Times New Roman" w:cs="Times New Roman"/>
          <w:bCs/>
          <w:sz w:val="24"/>
          <w:szCs w:val="24"/>
          <w:lang w:val="en-GB"/>
        </w:rPr>
        <w:t xml:space="preserve"> that ended in violence and disruption such as </w:t>
      </w:r>
      <w:r w:rsidR="00AD4D34" w:rsidRPr="00D856FD">
        <w:rPr>
          <w:rFonts w:ascii="Times New Roman" w:hAnsi="Times New Roman" w:cs="Times New Roman"/>
          <w:sz w:val="24"/>
          <w:szCs w:val="24"/>
          <w:lang w:val="en-GB"/>
        </w:rPr>
        <w:t xml:space="preserve">the WTO in Seattle in 1999, the </w:t>
      </w:r>
      <w:r w:rsidR="0087589A" w:rsidRPr="00D856FD">
        <w:rPr>
          <w:rFonts w:ascii="Times New Roman" w:hAnsi="Times New Roman" w:cs="Times New Roman"/>
          <w:sz w:val="24"/>
          <w:szCs w:val="24"/>
          <w:lang w:val="en-GB"/>
        </w:rPr>
        <w:t xml:space="preserve">2001 </w:t>
      </w:r>
      <w:r w:rsidR="00AD4D34" w:rsidRPr="00D856FD">
        <w:rPr>
          <w:rFonts w:ascii="Times New Roman" w:hAnsi="Times New Roman" w:cs="Times New Roman"/>
          <w:sz w:val="24"/>
          <w:szCs w:val="24"/>
          <w:lang w:val="en-GB"/>
        </w:rPr>
        <w:t xml:space="preserve">G8 summit in Genoa, </w:t>
      </w:r>
      <w:r w:rsidR="0087589A" w:rsidRPr="00D856FD">
        <w:rPr>
          <w:rFonts w:ascii="Times New Roman" w:hAnsi="Times New Roman" w:cs="Times New Roman"/>
          <w:sz w:val="24"/>
          <w:szCs w:val="24"/>
          <w:lang w:val="en-GB"/>
        </w:rPr>
        <w:t xml:space="preserve">the 2000 London </w:t>
      </w:r>
      <w:r w:rsidR="00AD4D34" w:rsidRPr="00D856FD">
        <w:rPr>
          <w:rFonts w:ascii="Times New Roman" w:hAnsi="Times New Roman" w:cs="Times New Roman"/>
          <w:sz w:val="24"/>
          <w:szCs w:val="24"/>
          <w:lang w:val="en-GB"/>
        </w:rPr>
        <w:t xml:space="preserve">May Day protests, and the Poll Tax riots in 1990. </w:t>
      </w:r>
    </w:p>
    <w:p w:rsidR="00FC577D" w:rsidRPr="00D856FD" w:rsidRDefault="00AD4D34" w:rsidP="00762A01">
      <w:pPr>
        <w:spacing w:after="0" w:line="240" w:lineRule="auto"/>
        <w:ind w:firstLine="284"/>
        <w:rPr>
          <w:rFonts w:ascii="Times New Roman" w:eastAsia="Times New Roman" w:hAnsi="Times New Roman" w:cs="Times New Roman"/>
          <w:sz w:val="24"/>
          <w:szCs w:val="24"/>
          <w:lang w:val="en-GB" w:eastAsia="en-GB"/>
        </w:rPr>
      </w:pPr>
      <w:r w:rsidRPr="00D856FD">
        <w:rPr>
          <w:rFonts w:ascii="Times New Roman" w:eastAsia="Times New Roman" w:hAnsi="Times New Roman" w:cs="Times New Roman"/>
          <w:sz w:val="24"/>
          <w:szCs w:val="24"/>
          <w:lang w:val="en-GB" w:eastAsia="en-GB"/>
        </w:rPr>
        <w:t xml:space="preserve">The </w:t>
      </w:r>
      <w:r w:rsidRPr="00D856FD">
        <w:rPr>
          <w:rFonts w:ascii="Times New Roman" w:eastAsia="Times New Roman" w:hAnsi="Times New Roman" w:cs="Times New Roman"/>
          <w:i/>
          <w:sz w:val="24"/>
          <w:szCs w:val="24"/>
          <w:lang w:val="en-GB" w:eastAsia="en-GB"/>
        </w:rPr>
        <w:t>Daily Telegraph</w:t>
      </w:r>
      <w:r w:rsidRPr="00D856FD">
        <w:rPr>
          <w:rFonts w:ascii="Times New Roman" w:eastAsia="Times New Roman" w:hAnsi="Times New Roman" w:cs="Times New Roman"/>
          <w:sz w:val="24"/>
          <w:szCs w:val="24"/>
          <w:lang w:val="en-GB" w:eastAsia="en-GB"/>
        </w:rPr>
        <w:t xml:space="preserve"> for instance discusses </w:t>
      </w:r>
      <w:r w:rsidR="007E7AC8" w:rsidRPr="00D856FD">
        <w:rPr>
          <w:rFonts w:ascii="Times New Roman" w:eastAsia="Times New Roman" w:hAnsi="Times New Roman" w:cs="Times New Roman"/>
          <w:sz w:val="24"/>
          <w:szCs w:val="24"/>
          <w:lang w:val="en-GB" w:eastAsia="en-GB"/>
        </w:rPr>
        <w:t xml:space="preserve">the 1999 </w:t>
      </w:r>
      <w:r w:rsidRPr="00D856FD">
        <w:rPr>
          <w:rFonts w:ascii="Times New Roman" w:eastAsia="Times New Roman" w:hAnsi="Times New Roman" w:cs="Times New Roman"/>
          <w:sz w:val="24"/>
          <w:szCs w:val="24"/>
          <w:lang w:val="en-GB" w:eastAsia="en-GB"/>
        </w:rPr>
        <w:t>Seattle</w:t>
      </w:r>
      <w:r w:rsidR="007E7AC8" w:rsidRPr="00D856FD">
        <w:rPr>
          <w:rFonts w:ascii="Times New Roman" w:eastAsia="Times New Roman" w:hAnsi="Times New Roman" w:cs="Times New Roman"/>
          <w:sz w:val="24"/>
          <w:szCs w:val="24"/>
          <w:lang w:val="en-GB" w:eastAsia="en-GB"/>
        </w:rPr>
        <w:t xml:space="preserve"> protests</w:t>
      </w:r>
      <w:r w:rsidRPr="00D856FD">
        <w:rPr>
          <w:rFonts w:ascii="Times New Roman" w:eastAsia="Times New Roman" w:hAnsi="Times New Roman" w:cs="Times New Roman"/>
          <w:sz w:val="24"/>
          <w:szCs w:val="24"/>
          <w:lang w:val="en-GB" w:eastAsia="en-GB"/>
        </w:rPr>
        <w:t xml:space="preserve"> saying “It is a decade since the anti-capitalist movement exploded on to the streets of Seattle” </w:t>
      </w:r>
      <w:r w:rsidR="00DF64B5" w:rsidRPr="00D856FD">
        <w:rPr>
          <w:rFonts w:ascii="Times New Roman" w:eastAsia="Times New Roman" w:hAnsi="Times New Roman" w:cs="Times New Roman"/>
          <w:sz w:val="24"/>
          <w:szCs w:val="24"/>
          <w:lang w:val="en-GB" w:eastAsia="en-GB"/>
        </w:rPr>
        <w:fldChar w:fldCharType="begin"/>
      </w:r>
      <w:r w:rsidR="00A40A48">
        <w:rPr>
          <w:rFonts w:ascii="Times New Roman" w:eastAsia="Times New Roman" w:hAnsi="Times New Roman" w:cs="Times New Roman"/>
          <w:sz w:val="24"/>
          <w:szCs w:val="24"/>
          <w:lang w:val="en-GB" w:eastAsia="en-GB"/>
        </w:rPr>
        <w:instrText xml:space="preserve"> ADDIN EN.CITE &lt;EndNote&gt;&lt;Cite&gt;&lt;Author&gt;Pitcher&lt;/Author&gt;&lt;Year&gt;2009&lt;/Year&gt;&lt;RecNum&gt;269&lt;/RecNum&gt;&lt;Suffix&gt;`, 24&lt;/Suffix&gt;&lt;DisplayText&gt;(Pitcher 2009, 24)&lt;/DisplayText&gt;&lt;record&gt;&lt;rec-number&gt;269&lt;/rec-number&gt;&lt;foreign-keys&gt;&lt;key app="EN" db-id="rfzprr9a9ws0zrevfe25avt9sdw22z00zrzw"&gt;269&lt;/key&gt;&lt;/foreign-keys&gt;&lt;ref-type name="Newspaper Article"&gt;23&lt;/ref-type&gt;&lt;contributors&gt;&lt;authors&gt;&lt;author&gt;George Pitcher&lt;/author&gt;&lt;/authors&gt;&lt;/contributors&gt;&lt;titles&gt;&lt;title&gt;&amp;apos;Violent class war must be condemned, not understood&amp;apos;&lt;/title&gt;&lt;secondary-title&gt;Daily Telegraph&lt;/secondary-title&gt;&lt;/titles&gt;&lt;pages&gt;24&lt;/pages&gt;&lt;dates&gt;&lt;year&gt;2009&lt;/year&gt;&lt;pub-dates&gt;&lt;date&gt;27th March&lt;/date&gt;&lt;/pub-dates&gt;&lt;/dates&gt;&lt;urls&gt;&lt;/urls&gt;&lt;/record&gt;&lt;/Cite&gt;&lt;/EndNote&gt;</w:instrText>
      </w:r>
      <w:r w:rsidR="00DF64B5" w:rsidRPr="00D856FD">
        <w:rPr>
          <w:rFonts w:ascii="Times New Roman" w:eastAsia="Times New Roman" w:hAnsi="Times New Roman" w:cs="Times New Roman"/>
          <w:sz w:val="24"/>
          <w:szCs w:val="24"/>
          <w:lang w:val="en-GB" w:eastAsia="en-GB"/>
        </w:rPr>
        <w:fldChar w:fldCharType="separate"/>
      </w:r>
      <w:r w:rsidR="00A40A48">
        <w:rPr>
          <w:rFonts w:ascii="Times New Roman" w:eastAsia="Times New Roman" w:hAnsi="Times New Roman" w:cs="Times New Roman"/>
          <w:noProof/>
          <w:sz w:val="24"/>
          <w:szCs w:val="24"/>
          <w:lang w:val="en-GB" w:eastAsia="en-GB"/>
        </w:rPr>
        <w:t>(</w:t>
      </w:r>
      <w:hyperlink w:anchor="_ENREF_49" w:tooltip="Pitcher, 2009 #269" w:history="1">
        <w:r w:rsidR="000273B6">
          <w:rPr>
            <w:rFonts w:ascii="Times New Roman" w:eastAsia="Times New Roman" w:hAnsi="Times New Roman" w:cs="Times New Roman"/>
            <w:noProof/>
            <w:sz w:val="24"/>
            <w:szCs w:val="24"/>
            <w:lang w:val="en-GB" w:eastAsia="en-GB"/>
          </w:rPr>
          <w:t>Pitcher 2009, 24</w:t>
        </w:r>
      </w:hyperlink>
      <w:r w:rsidR="00A40A48">
        <w:rPr>
          <w:rFonts w:ascii="Times New Roman" w:eastAsia="Times New Roman" w:hAnsi="Times New Roman" w:cs="Times New Roman"/>
          <w:noProof/>
          <w:sz w:val="24"/>
          <w:szCs w:val="24"/>
          <w:lang w:val="en-GB" w:eastAsia="en-GB"/>
        </w:rPr>
        <w:t>)</w:t>
      </w:r>
      <w:r w:rsidR="00DF64B5" w:rsidRPr="00D856FD">
        <w:rPr>
          <w:rFonts w:ascii="Times New Roman" w:eastAsia="Times New Roman" w:hAnsi="Times New Roman" w:cs="Times New Roman"/>
          <w:sz w:val="24"/>
          <w:szCs w:val="24"/>
          <w:lang w:val="en-GB" w:eastAsia="en-GB"/>
        </w:rPr>
        <w:fldChar w:fldCharType="end"/>
      </w:r>
      <w:r w:rsidR="0087589A" w:rsidRPr="00D856FD">
        <w:rPr>
          <w:rFonts w:ascii="Times New Roman" w:eastAsia="Times New Roman" w:hAnsi="Times New Roman" w:cs="Times New Roman"/>
          <w:sz w:val="24"/>
          <w:szCs w:val="24"/>
          <w:lang w:val="en-GB" w:eastAsia="en-GB"/>
        </w:rPr>
        <w:t>. It adds to this by mentioning the</w:t>
      </w:r>
      <w:r w:rsidRPr="00D856FD">
        <w:rPr>
          <w:rFonts w:ascii="Times New Roman" w:eastAsia="Times New Roman" w:hAnsi="Times New Roman" w:cs="Times New Roman"/>
          <w:sz w:val="24"/>
          <w:szCs w:val="24"/>
          <w:lang w:val="en-GB" w:eastAsia="en-GB"/>
        </w:rPr>
        <w:t xml:space="preserve"> G8 protests in Genoa</w:t>
      </w:r>
      <w:r w:rsidR="007E7AC8" w:rsidRPr="00D856FD">
        <w:rPr>
          <w:rFonts w:ascii="Times New Roman" w:eastAsia="Times New Roman" w:hAnsi="Times New Roman" w:cs="Times New Roman"/>
          <w:sz w:val="24"/>
          <w:szCs w:val="24"/>
          <w:lang w:val="en-GB" w:eastAsia="en-GB"/>
        </w:rPr>
        <w:t xml:space="preserve"> in 2001 as an “insurrection” </w:t>
      </w:r>
      <w:r w:rsidR="00BA5862" w:rsidRPr="00D856FD">
        <w:rPr>
          <w:rFonts w:ascii="Times New Roman" w:eastAsia="Times New Roman" w:hAnsi="Times New Roman" w:cs="Times New Roman"/>
          <w:sz w:val="24"/>
          <w:szCs w:val="24"/>
          <w:lang w:val="en-GB" w:eastAsia="en-GB"/>
        </w:rPr>
        <w:t>that ended in a protesters death</w:t>
      </w:r>
      <w:r w:rsidRPr="00D856FD">
        <w:rPr>
          <w:rFonts w:ascii="Times New Roman" w:eastAsia="Times New Roman" w:hAnsi="Times New Roman" w:cs="Times New Roman"/>
          <w:sz w:val="24"/>
          <w:szCs w:val="24"/>
          <w:lang w:val="en-GB" w:eastAsia="en-GB"/>
        </w:rPr>
        <w:t xml:space="preserve"> (ibid</w:t>
      </w:r>
      <w:r w:rsidR="00E36C3F">
        <w:rPr>
          <w:rFonts w:ascii="Times New Roman" w:eastAsia="Times New Roman" w:hAnsi="Times New Roman" w:cs="Times New Roman"/>
          <w:sz w:val="24"/>
          <w:szCs w:val="24"/>
          <w:lang w:val="en-GB" w:eastAsia="en-GB"/>
        </w:rPr>
        <w:t xml:space="preserve">, </w:t>
      </w:r>
      <w:r w:rsidRPr="00D856FD">
        <w:rPr>
          <w:rFonts w:ascii="Times New Roman" w:eastAsia="Times New Roman" w:hAnsi="Times New Roman" w:cs="Times New Roman"/>
          <w:sz w:val="24"/>
          <w:szCs w:val="24"/>
          <w:lang w:val="en-GB" w:eastAsia="en-GB"/>
        </w:rPr>
        <w:t>24).</w:t>
      </w:r>
      <w:r w:rsidRPr="00D856FD">
        <w:rPr>
          <w:rFonts w:ascii="Times New Roman" w:hAnsi="Times New Roman" w:cs="Times New Roman"/>
          <w:sz w:val="24"/>
          <w:szCs w:val="24"/>
          <w:lang w:val="en-GB"/>
        </w:rPr>
        <w:t xml:space="preserve"> </w:t>
      </w:r>
      <w:r w:rsidR="00BA5862" w:rsidRPr="00D856FD">
        <w:rPr>
          <w:rFonts w:ascii="Times New Roman" w:hAnsi="Times New Roman" w:cs="Times New Roman"/>
          <w:sz w:val="24"/>
          <w:szCs w:val="24"/>
          <w:lang w:val="en-GB"/>
        </w:rPr>
        <w:t>These historical protests were often accompanied by the names of the groups involved, and in doing so further enhances the idea of activists</w:t>
      </w:r>
      <w:r w:rsidRPr="00D856FD">
        <w:rPr>
          <w:rFonts w:ascii="Times New Roman" w:hAnsi="Times New Roman" w:cs="Times New Roman"/>
          <w:sz w:val="24"/>
          <w:szCs w:val="24"/>
          <w:lang w:val="en-GB"/>
        </w:rPr>
        <w:t xml:space="preserve"> ‘coming out of retirement’ </w:t>
      </w:r>
      <w:r w:rsidR="007E7AC8" w:rsidRPr="00D856FD">
        <w:rPr>
          <w:rFonts w:ascii="Times New Roman" w:hAnsi="Times New Roman" w:cs="Times New Roman"/>
          <w:sz w:val="24"/>
          <w:szCs w:val="24"/>
          <w:lang w:val="en-GB"/>
        </w:rPr>
        <w:t>to</w:t>
      </w:r>
      <w:r w:rsidRPr="00D856FD">
        <w:rPr>
          <w:rFonts w:ascii="Times New Roman" w:hAnsi="Times New Roman" w:cs="Times New Roman"/>
          <w:sz w:val="24"/>
          <w:szCs w:val="24"/>
          <w:lang w:val="en-GB"/>
        </w:rPr>
        <w:t xml:space="preserve"> p</w:t>
      </w:r>
      <w:r w:rsidR="007E7AC8" w:rsidRPr="00D856FD">
        <w:rPr>
          <w:rFonts w:ascii="Times New Roman" w:hAnsi="Times New Roman" w:cs="Times New Roman"/>
          <w:sz w:val="24"/>
          <w:szCs w:val="24"/>
          <w:lang w:val="en-GB"/>
        </w:rPr>
        <w:t>rotest</w:t>
      </w:r>
      <w:r w:rsidRPr="00D856FD">
        <w:rPr>
          <w:rFonts w:ascii="Times New Roman" w:hAnsi="Times New Roman" w:cs="Times New Roman"/>
          <w:sz w:val="24"/>
          <w:szCs w:val="24"/>
          <w:lang w:val="en-GB"/>
        </w:rPr>
        <w:t xml:space="preserve">. The following quote from </w:t>
      </w:r>
      <w:r w:rsidR="00BA5862" w:rsidRPr="00D856FD">
        <w:rPr>
          <w:rFonts w:ascii="Times New Roman" w:hAnsi="Times New Roman" w:cs="Times New Roman"/>
          <w:sz w:val="24"/>
          <w:szCs w:val="24"/>
          <w:lang w:val="en-GB"/>
        </w:rPr>
        <w:t>the</w:t>
      </w:r>
      <w:r w:rsidRPr="00D856FD">
        <w:rPr>
          <w:rFonts w:ascii="Times New Roman" w:hAnsi="Times New Roman" w:cs="Times New Roman"/>
          <w:sz w:val="24"/>
          <w:szCs w:val="24"/>
          <w:lang w:val="en-GB"/>
        </w:rPr>
        <w:t xml:space="preserve"> </w:t>
      </w:r>
      <w:r w:rsidRPr="00D856FD">
        <w:rPr>
          <w:rFonts w:ascii="Times New Roman" w:hAnsi="Times New Roman" w:cs="Times New Roman"/>
          <w:i/>
          <w:sz w:val="24"/>
          <w:szCs w:val="24"/>
          <w:lang w:val="en-GB"/>
        </w:rPr>
        <w:t>Sunday Mirror</w:t>
      </w:r>
      <w:r w:rsidRPr="00D856FD">
        <w:rPr>
          <w:rFonts w:ascii="Times New Roman" w:hAnsi="Times New Roman" w:cs="Times New Roman"/>
          <w:sz w:val="24"/>
          <w:szCs w:val="24"/>
          <w:lang w:val="en-GB"/>
        </w:rPr>
        <w:t xml:space="preserve"> includes both historic protests and the groups involved to enhance </w:t>
      </w:r>
      <w:r w:rsidR="00BA5862" w:rsidRPr="00D856FD">
        <w:rPr>
          <w:rFonts w:ascii="Times New Roman" w:hAnsi="Times New Roman" w:cs="Times New Roman"/>
          <w:sz w:val="24"/>
          <w:szCs w:val="24"/>
          <w:lang w:val="en-GB"/>
        </w:rPr>
        <w:t>its storyline where “</w:t>
      </w:r>
      <w:r w:rsidRPr="00D856FD">
        <w:rPr>
          <w:rFonts w:ascii="Times New Roman" w:eastAsia="Times New Roman" w:hAnsi="Times New Roman" w:cs="Times New Roman"/>
          <w:sz w:val="24"/>
          <w:szCs w:val="24"/>
          <w:lang w:val="en-GB" w:eastAsia="en-GB"/>
        </w:rPr>
        <w:t>ANARCHISTS from the 1990 Poll Tax riots are coming out of retirement to plot mayhem</w:t>
      </w:r>
      <w:r w:rsidR="00BA5862" w:rsidRPr="00D856FD">
        <w:rPr>
          <w:rFonts w:ascii="Times New Roman" w:eastAsia="Times New Roman" w:hAnsi="Times New Roman" w:cs="Times New Roman"/>
          <w:sz w:val="24"/>
          <w:szCs w:val="24"/>
          <w:lang w:val="en-GB" w:eastAsia="en-GB"/>
        </w:rPr>
        <w:t>”</w:t>
      </w:r>
      <w:r w:rsidR="0087589A" w:rsidRPr="00D856FD">
        <w:rPr>
          <w:rFonts w:ascii="Times New Roman" w:eastAsia="Times New Roman" w:hAnsi="Times New Roman" w:cs="Times New Roman"/>
          <w:sz w:val="24"/>
          <w:szCs w:val="24"/>
          <w:lang w:val="en-GB" w:eastAsia="en-GB"/>
        </w:rPr>
        <w:t>,</w:t>
      </w:r>
      <w:r w:rsidR="00BA5862" w:rsidRPr="00D856FD">
        <w:rPr>
          <w:rFonts w:ascii="Times New Roman" w:eastAsia="Times New Roman" w:hAnsi="Times New Roman" w:cs="Times New Roman"/>
          <w:sz w:val="24"/>
          <w:szCs w:val="24"/>
          <w:lang w:val="en-GB" w:eastAsia="en-GB"/>
        </w:rPr>
        <w:t xml:space="preserve"> and “</w:t>
      </w:r>
      <w:r w:rsidRPr="00D856FD">
        <w:rPr>
          <w:rFonts w:ascii="Times New Roman" w:eastAsia="Times New Roman" w:hAnsi="Times New Roman" w:cs="Times New Roman"/>
          <w:sz w:val="24"/>
          <w:szCs w:val="24"/>
          <w:lang w:val="en-GB" w:eastAsia="en-GB"/>
        </w:rPr>
        <w:t>Notorious groups such as Class War, the Wombles and the Whitechapel Anarchis</w:t>
      </w:r>
      <w:r w:rsidR="007E7AC8" w:rsidRPr="00D856FD">
        <w:rPr>
          <w:rFonts w:ascii="Times New Roman" w:eastAsia="Times New Roman" w:hAnsi="Times New Roman" w:cs="Times New Roman"/>
          <w:sz w:val="24"/>
          <w:szCs w:val="24"/>
          <w:lang w:val="en-GB" w:eastAsia="en-GB"/>
        </w:rPr>
        <w:t>t Group have secretly ganged up</w:t>
      </w:r>
      <w:r w:rsidR="00C07242" w:rsidRPr="00D856FD">
        <w:rPr>
          <w:rFonts w:ascii="Times New Roman" w:eastAsia="Times New Roman" w:hAnsi="Times New Roman" w:cs="Times New Roman"/>
          <w:sz w:val="24"/>
          <w:szCs w:val="24"/>
          <w:lang w:val="en-GB" w:eastAsia="en-GB"/>
        </w:rPr>
        <w:t xml:space="preserve">” </w:t>
      </w:r>
      <w:r w:rsidR="00DF64B5" w:rsidRPr="00D856FD">
        <w:rPr>
          <w:rFonts w:ascii="Times New Roman" w:eastAsia="Times New Roman" w:hAnsi="Times New Roman" w:cs="Times New Roman"/>
          <w:sz w:val="24"/>
          <w:szCs w:val="24"/>
          <w:lang w:val="en-GB" w:eastAsia="en-GB"/>
        </w:rPr>
        <w:fldChar w:fldCharType="begin"/>
      </w:r>
      <w:r w:rsidR="00A40A48">
        <w:rPr>
          <w:rFonts w:ascii="Times New Roman" w:eastAsia="Times New Roman" w:hAnsi="Times New Roman" w:cs="Times New Roman"/>
          <w:sz w:val="24"/>
          <w:szCs w:val="24"/>
          <w:lang w:val="en-GB" w:eastAsia="en-GB"/>
        </w:rPr>
        <w:instrText xml:space="preserve"> ADDIN EN.CITE &lt;EndNote&gt;&lt;Cite&gt;&lt;Author&gt;Penrose&lt;/Author&gt;&lt;Year&gt;2009&lt;/Year&gt;&lt;RecNum&gt;248&lt;/RecNum&gt;&lt;Suffix&gt;`, 9&lt;/Suffix&gt;&lt;DisplayText&gt;(Penrose 2009, 9)&lt;/DisplayText&gt;&lt;record&gt;&lt;rec-number&gt;248&lt;/rec-number&gt;&lt;foreign-keys&gt;&lt;key app="EN" db-id="rfzprr9a9ws0zrevfe25avt9sdw22z00zrzw"&gt;248&lt;/key&gt;&lt;/foreign-keys&gt;&lt;ref-type name="Newspaper Article"&gt;23&lt;/ref-type&gt;&lt;contributors&gt;&lt;authors&gt;&lt;author&gt;Justin Penrose&lt;/author&gt;&lt;/authors&gt;&lt;/contributors&gt;&lt;titles&gt;&lt;title&gt;&amp;apos;ANARCHY BACK IN THE UK; EXCLUSIVE THE LONDON SUMMIT 2009 COUNTDOWN TO WORLD LEADERS&amp;apos; G20 SUMMIT MEETING RIOTERS COME OUT OF RETIREMENT SECRET PLANS TO &amp;apos;TAKE OVER&amp;apos; CITY&amp;apos;&lt;/title&gt;&lt;secondary-title&gt;Sunday Mirror&lt;/secondary-title&gt;&lt;/titles&gt;&lt;pages&gt;9&lt;/pages&gt;&lt;dates&gt;&lt;year&gt;2009&lt;/year&gt;&lt;pub-dates&gt;&lt;date&gt;29th March&lt;/date&gt;&lt;/pub-dates&gt;&lt;/dates&gt;&lt;urls&gt;&lt;/urls&gt;&lt;/record&gt;&lt;/Cite&gt;&lt;/EndNote&gt;</w:instrText>
      </w:r>
      <w:r w:rsidR="00DF64B5" w:rsidRPr="00D856FD">
        <w:rPr>
          <w:rFonts w:ascii="Times New Roman" w:eastAsia="Times New Roman" w:hAnsi="Times New Roman" w:cs="Times New Roman"/>
          <w:sz w:val="24"/>
          <w:szCs w:val="24"/>
          <w:lang w:val="en-GB" w:eastAsia="en-GB"/>
        </w:rPr>
        <w:fldChar w:fldCharType="separate"/>
      </w:r>
      <w:r w:rsidR="00A40A48">
        <w:rPr>
          <w:rFonts w:ascii="Times New Roman" w:eastAsia="Times New Roman" w:hAnsi="Times New Roman" w:cs="Times New Roman"/>
          <w:noProof/>
          <w:sz w:val="24"/>
          <w:szCs w:val="24"/>
          <w:lang w:val="en-GB" w:eastAsia="en-GB"/>
        </w:rPr>
        <w:t>(</w:t>
      </w:r>
      <w:hyperlink w:anchor="_ENREF_47" w:tooltip="Penrose, 2009 #248" w:history="1">
        <w:r w:rsidR="000273B6">
          <w:rPr>
            <w:rFonts w:ascii="Times New Roman" w:eastAsia="Times New Roman" w:hAnsi="Times New Roman" w:cs="Times New Roman"/>
            <w:noProof/>
            <w:sz w:val="24"/>
            <w:szCs w:val="24"/>
            <w:lang w:val="en-GB" w:eastAsia="en-GB"/>
          </w:rPr>
          <w:t>Penrose 2009, 9</w:t>
        </w:r>
      </w:hyperlink>
      <w:r w:rsidR="00A40A48">
        <w:rPr>
          <w:rFonts w:ascii="Times New Roman" w:eastAsia="Times New Roman" w:hAnsi="Times New Roman" w:cs="Times New Roman"/>
          <w:noProof/>
          <w:sz w:val="24"/>
          <w:szCs w:val="24"/>
          <w:lang w:val="en-GB" w:eastAsia="en-GB"/>
        </w:rPr>
        <w:t>)</w:t>
      </w:r>
      <w:r w:rsidR="00DF64B5" w:rsidRPr="00D856FD">
        <w:rPr>
          <w:rFonts w:ascii="Times New Roman" w:eastAsia="Times New Roman" w:hAnsi="Times New Roman" w:cs="Times New Roman"/>
          <w:sz w:val="24"/>
          <w:szCs w:val="24"/>
          <w:lang w:val="en-GB" w:eastAsia="en-GB"/>
        </w:rPr>
        <w:fldChar w:fldCharType="end"/>
      </w:r>
      <w:r w:rsidR="00C07242" w:rsidRPr="00D856FD">
        <w:rPr>
          <w:rFonts w:ascii="Times New Roman" w:eastAsia="Times New Roman" w:hAnsi="Times New Roman" w:cs="Times New Roman"/>
          <w:sz w:val="24"/>
          <w:szCs w:val="24"/>
          <w:lang w:val="en-GB" w:eastAsia="en-GB"/>
        </w:rPr>
        <w:t>.</w:t>
      </w:r>
      <w:r w:rsidR="009E65F6" w:rsidRPr="00D856FD">
        <w:rPr>
          <w:rFonts w:ascii="Times New Roman" w:eastAsia="Times New Roman" w:hAnsi="Times New Roman" w:cs="Times New Roman"/>
          <w:sz w:val="24"/>
          <w:szCs w:val="24"/>
          <w:lang w:val="en-GB" w:eastAsia="en-GB"/>
        </w:rPr>
        <w:t xml:space="preserve"> </w:t>
      </w:r>
    </w:p>
    <w:p w:rsidR="00AD4D34" w:rsidRPr="00D856FD" w:rsidRDefault="009E65F6" w:rsidP="00762A01">
      <w:pPr>
        <w:spacing w:after="0" w:line="240" w:lineRule="auto"/>
        <w:ind w:firstLine="284"/>
        <w:rPr>
          <w:rFonts w:ascii="Times New Roman" w:eastAsia="Times New Roman" w:hAnsi="Times New Roman" w:cs="Times New Roman"/>
          <w:sz w:val="24"/>
          <w:szCs w:val="24"/>
          <w:lang w:val="en-GB" w:eastAsia="en-GB"/>
        </w:rPr>
      </w:pPr>
      <w:r w:rsidRPr="00D856FD">
        <w:rPr>
          <w:rFonts w:ascii="Times New Roman" w:eastAsia="Times New Roman" w:hAnsi="Times New Roman" w:cs="Times New Roman"/>
          <w:sz w:val="24"/>
          <w:szCs w:val="24"/>
          <w:lang w:val="en-GB" w:eastAsia="en-GB"/>
        </w:rPr>
        <w:lastRenderedPageBreak/>
        <w:t xml:space="preserve">The consequence of the press’ depiction of protest from within this historical context does give the G20 protests a thematic context. This is further advanced by mentioning historically prominent groups and </w:t>
      </w:r>
      <w:r w:rsidR="0087589A" w:rsidRPr="00D856FD">
        <w:rPr>
          <w:rFonts w:ascii="Times New Roman" w:eastAsia="Times New Roman" w:hAnsi="Times New Roman" w:cs="Times New Roman"/>
          <w:sz w:val="24"/>
          <w:szCs w:val="24"/>
          <w:lang w:val="en-GB" w:eastAsia="en-GB"/>
        </w:rPr>
        <w:t>aids in placing</w:t>
      </w:r>
      <w:r w:rsidRPr="00D856FD">
        <w:rPr>
          <w:rFonts w:ascii="Times New Roman" w:eastAsia="Times New Roman" w:hAnsi="Times New Roman" w:cs="Times New Roman"/>
          <w:sz w:val="24"/>
          <w:szCs w:val="24"/>
          <w:lang w:val="en-GB" w:eastAsia="en-GB"/>
        </w:rPr>
        <w:t xml:space="preserve"> the protest </w:t>
      </w:r>
      <w:r w:rsidR="007E7AC8" w:rsidRPr="00D856FD">
        <w:rPr>
          <w:rFonts w:ascii="Times New Roman" w:eastAsia="Times New Roman" w:hAnsi="Times New Roman" w:cs="Times New Roman"/>
          <w:sz w:val="24"/>
          <w:szCs w:val="24"/>
          <w:lang w:val="en-GB" w:eastAsia="en-GB"/>
        </w:rPr>
        <w:t>into</w:t>
      </w:r>
      <w:r w:rsidRPr="00D856FD">
        <w:rPr>
          <w:rFonts w:ascii="Times New Roman" w:eastAsia="Times New Roman" w:hAnsi="Times New Roman" w:cs="Times New Roman"/>
          <w:sz w:val="24"/>
          <w:szCs w:val="24"/>
          <w:lang w:val="en-GB" w:eastAsia="en-GB"/>
        </w:rPr>
        <w:t xml:space="preserve"> a sequential narrative, but as already mention</w:t>
      </w:r>
      <w:r w:rsidR="007E7AC8" w:rsidRPr="00D856FD">
        <w:rPr>
          <w:rFonts w:ascii="Times New Roman" w:eastAsia="Times New Roman" w:hAnsi="Times New Roman" w:cs="Times New Roman"/>
          <w:sz w:val="24"/>
          <w:szCs w:val="24"/>
          <w:lang w:val="en-GB" w:eastAsia="en-GB"/>
        </w:rPr>
        <w:t>ed</w:t>
      </w:r>
      <w:r w:rsidRPr="00D856FD">
        <w:rPr>
          <w:rFonts w:ascii="Times New Roman" w:eastAsia="Times New Roman" w:hAnsi="Times New Roman" w:cs="Times New Roman"/>
          <w:sz w:val="24"/>
          <w:szCs w:val="24"/>
          <w:lang w:val="en-GB" w:eastAsia="en-GB"/>
        </w:rPr>
        <w:t xml:space="preserve"> this is from within the frame of </w:t>
      </w:r>
      <w:r w:rsidR="007E7AC8" w:rsidRPr="00D856FD">
        <w:rPr>
          <w:rFonts w:ascii="Times New Roman" w:eastAsia="Times New Roman" w:hAnsi="Times New Roman" w:cs="Times New Roman"/>
          <w:sz w:val="24"/>
          <w:szCs w:val="24"/>
          <w:lang w:val="en-GB" w:eastAsia="en-GB"/>
        </w:rPr>
        <w:t>disruptive and violent protest.</w:t>
      </w:r>
      <w:r w:rsidR="00C07242" w:rsidRPr="00D856FD">
        <w:rPr>
          <w:rFonts w:ascii="Times New Roman" w:eastAsia="Times New Roman" w:hAnsi="Times New Roman" w:cs="Times New Roman"/>
          <w:sz w:val="24"/>
          <w:szCs w:val="24"/>
          <w:lang w:val="en-GB" w:eastAsia="en-GB"/>
        </w:rPr>
        <w:t xml:space="preserve"> </w:t>
      </w:r>
      <w:r w:rsidR="007E7AC8" w:rsidRPr="00D856FD">
        <w:rPr>
          <w:rFonts w:ascii="Times New Roman" w:eastAsia="Times New Roman" w:hAnsi="Times New Roman" w:cs="Times New Roman"/>
          <w:sz w:val="24"/>
          <w:szCs w:val="24"/>
          <w:lang w:val="en-GB" w:eastAsia="en-GB"/>
        </w:rPr>
        <w:t>The violence of</w:t>
      </w:r>
      <w:r w:rsidRPr="00D856FD">
        <w:rPr>
          <w:rFonts w:ascii="Times New Roman" w:eastAsia="Times New Roman" w:hAnsi="Times New Roman" w:cs="Times New Roman"/>
          <w:sz w:val="24"/>
          <w:szCs w:val="24"/>
          <w:lang w:val="en-GB" w:eastAsia="en-GB"/>
        </w:rPr>
        <w:t xml:space="preserve"> previous protests in this case acted as a historical anchor for the press to attempt to contextualise the G20 protests. This dominant framing of an anticipation of violence and fe</w:t>
      </w:r>
      <w:r w:rsidR="00705DE3" w:rsidRPr="00D856FD">
        <w:rPr>
          <w:rFonts w:ascii="Times New Roman" w:eastAsia="Times New Roman" w:hAnsi="Times New Roman" w:cs="Times New Roman"/>
          <w:sz w:val="24"/>
          <w:szCs w:val="24"/>
          <w:lang w:val="en-GB" w:eastAsia="en-GB"/>
        </w:rPr>
        <w:t xml:space="preserve">ar meant that all of the </w:t>
      </w:r>
      <w:r w:rsidRPr="00D856FD">
        <w:rPr>
          <w:rFonts w:ascii="Times New Roman" w:eastAsia="Times New Roman" w:hAnsi="Times New Roman" w:cs="Times New Roman"/>
          <w:sz w:val="24"/>
          <w:szCs w:val="24"/>
          <w:lang w:val="en-GB" w:eastAsia="en-GB"/>
        </w:rPr>
        <w:t>demonst</w:t>
      </w:r>
      <w:r w:rsidR="00DC70A2" w:rsidRPr="00D856FD">
        <w:rPr>
          <w:rFonts w:ascii="Times New Roman" w:eastAsia="Times New Roman" w:hAnsi="Times New Roman" w:cs="Times New Roman"/>
          <w:sz w:val="24"/>
          <w:szCs w:val="24"/>
          <w:lang w:val="en-GB" w:eastAsia="en-GB"/>
        </w:rPr>
        <w:t>r</w:t>
      </w:r>
      <w:r w:rsidR="00705DE3" w:rsidRPr="00D856FD">
        <w:rPr>
          <w:rFonts w:ascii="Times New Roman" w:eastAsia="Times New Roman" w:hAnsi="Times New Roman" w:cs="Times New Roman"/>
          <w:sz w:val="24"/>
          <w:szCs w:val="24"/>
          <w:lang w:val="en-GB" w:eastAsia="en-GB"/>
        </w:rPr>
        <w:t xml:space="preserve">ators involved in the </w:t>
      </w:r>
      <w:r w:rsidRPr="00D856FD">
        <w:rPr>
          <w:rFonts w:ascii="Times New Roman" w:eastAsia="Times New Roman" w:hAnsi="Times New Roman" w:cs="Times New Roman"/>
          <w:sz w:val="24"/>
          <w:szCs w:val="24"/>
          <w:lang w:val="en-GB" w:eastAsia="en-GB"/>
        </w:rPr>
        <w:t>protests were</w:t>
      </w:r>
      <w:r w:rsidR="00DC70A2" w:rsidRPr="00D856FD">
        <w:rPr>
          <w:rFonts w:ascii="Times New Roman" w:eastAsia="Times New Roman" w:hAnsi="Times New Roman" w:cs="Times New Roman"/>
          <w:sz w:val="24"/>
          <w:szCs w:val="24"/>
          <w:lang w:val="en-GB" w:eastAsia="en-GB"/>
        </w:rPr>
        <w:t xml:space="preserve"> judged within this frame. The framing helped create a preconception of how the protests should be i</w:t>
      </w:r>
      <w:r w:rsidR="00705DE3" w:rsidRPr="00D856FD">
        <w:rPr>
          <w:rFonts w:ascii="Times New Roman" w:eastAsia="Times New Roman" w:hAnsi="Times New Roman" w:cs="Times New Roman"/>
          <w:sz w:val="24"/>
          <w:szCs w:val="24"/>
          <w:lang w:val="en-GB" w:eastAsia="en-GB"/>
        </w:rPr>
        <w:t xml:space="preserve">nterpreted before they had </w:t>
      </w:r>
      <w:r w:rsidR="00DC70A2" w:rsidRPr="00D856FD">
        <w:rPr>
          <w:rFonts w:ascii="Times New Roman" w:eastAsia="Times New Roman" w:hAnsi="Times New Roman" w:cs="Times New Roman"/>
          <w:sz w:val="24"/>
          <w:szCs w:val="24"/>
          <w:lang w:val="en-GB" w:eastAsia="en-GB"/>
        </w:rPr>
        <w:t xml:space="preserve">happened, and this in-turn distracted from the underlying issues and reasons for protest. This is not to say that G20Meltdown were completely blameless in this portrayal, because their choice of words in online communications and leaflets became part of </w:t>
      </w:r>
      <w:r w:rsidR="001B469D">
        <w:rPr>
          <w:rFonts w:ascii="Times New Roman" w:eastAsia="Times New Roman" w:hAnsi="Times New Roman" w:cs="Times New Roman"/>
          <w:sz w:val="24"/>
          <w:szCs w:val="24"/>
          <w:lang w:val="en-GB" w:eastAsia="en-GB"/>
        </w:rPr>
        <w:t>an</w:t>
      </w:r>
      <w:r w:rsidR="001B469D" w:rsidRPr="00D856FD">
        <w:rPr>
          <w:rFonts w:ascii="Times New Roman" w:eastAsia="Times New Roman" w:hAnsi="Times New Roman" w:cs="Times New Roman"/>
          <w:sz w:val="24"/>
          <w:szCs w:val="24"/>
          <w:lang w:val="en-GB" w:eastAsia="en-GB"/>
        </w:rPr>
        <w:t xml:space="preserve"> </w:t>
      </w:r>
      <w:r w:rsidR="00DC70A2" w:rsidRPr="00D856FD">
        <w:rPr>
          <w:rFonts w:ascii="Times New Roman" w:eastAsia="Times New Roman" w:hAnsi="Times New Roman" w:cs="Times New Roman"/>
          <w:sz w:val="24"/>
          <w:szCs w:val="24"/>
          <w:lang w:val="en-GB" w:eastAsia="en-GB"/>
        </w:rPr>
        <w:t xml:space="preserve">on-going </w:t>
      </w:r>
      <w:r w:rsidR="00705DE3" w:rsidRPr="00D856FD">
        <w:rPr>
          <w:rFonts w:ascii="Times New Roman" w:eastAsia="Times New Roman" w:hAnsi="Times New Roman" w:cs="Times New Roman"/>
          <w:sz w:val="24"/>
          <w:szCs w:val="24"/>
          <w:lang w:val="en-GB" w:eastAsia="en-GB"/>
        </w:rPr>
        <w:t xml:space="preserve">press </w:t>
      </w:r>
      <w:r w:rsidR="00DC70A2" w:rsidRPr="00D856FD">
        <w:rPr>
          <w:rFonts w:ascii="Times New Roman" w:eastAsia="Times New Roman" w:hAnsi="Times New Roman" w:cs="Times New Roman"/>
          <w:sz w:val="24"/>
          <w:szCs w:val="24"/>
          <w:lang w:val="en-GB" w:eastAsia="en-GB"/>
        </w:rPr>
        <w:t xml:space="preserve">narrative. Their communications had the second consequence of influencing </w:t>
      </w:r>
      <w:r w:rsidR="00705DE3" w:rsidRPr="00D856FD">
        <w:rPr>
          <w:rFonts w:ascii="Times New Roman" w:eastAsia="Times New Roman" w:hAnsi="Times New Roman" w:cs="Times New Roman"/>
          <w:sz w:val="24"/>
          <w:szCs w:val="24"/>
          <w:lang w:val="en-GB" w:eastAsia="en-GB"/>
        </w:rPr>
        <w:t xml:space="preserve">police intelligence gathering and the </w:t>
      </w:r>
      <w:r w:rsidR="00DC70A2" w:rsidRPr="00D856FD">
        <w:rPr>
          <w:rFonts w:ascii="Times New Roman" w:eastAsia="Times New Roman" w:hAnsi="Times New Roman" w:cs="Times New Roman"/>
          <w:sz w:val="24"/>
          <w:szCs w:val="24"/>
          <w:lang w:val="en-GB" w:eastAsia="en-GB"/>
        </w:rPr>
        <w:t>public order</w:t>
      </w:r>
      <w:r w:rsidR="00705DE3" w:rsidRPr="00D856FD">
        <w:rPr>
          <w:rFonts w:ascii="Times New Roman" w:eastAsia="Times New Roman" w:hAnsi="Times New Roman" w:cs="Times New Roman"/>
          <w:sz w:val="24"/>
          <w:szCs w:val="24"/>
          <w:lang w:val="en-GB" w:eastAsia="en-GB"/>
        </w:rPr>
        <w:t xml:space="preserve"> tactics deployed</w:t>
      </w:r>
      <w:r w:rsidR="00DC70A2" w:rsidRPr="00D856FD">
        <w:rPr>
          <w:rFonts w:ascii="Times New Roman" w:eastAsia="Times New Roman" w:hAnsi="Times New Roman" w:cs="Times New Roman"/>
          <w:sz w:val="24"/>
          <w:szCs w:val="24"/>
          <w:lang w:val="en-GB" w:eastAsia="en-GB"/>
        </w:rPr>
        <w:t xml:space="preserve">. </w:t>
      </w:r>
    </w:p>
    <w:p w:rsidR="00DC70A2" w:rsidRPr="00D856FD" w:rsidRDefault="00DC70A2" w:rsidP="00314458">
      <w:pPr>
        <w:spacing w:after="0" w:line="240" w:lineRule="auto"/>
        <w:rPr>
          <w:rFonts w:ascii="Times New Roman" w:eastAsia="Times New Roman" w:hAnsi="Times New Roman" w:cs="Times New Roman"/>
          <w:sz w:val="24"/>
          <w:szCs w:val="24"/>
          <w:lang w:val="en-GB" w:eastAsia="en-GB"/>
        </w:rPr>
      </w:pPr>
    </w:p>
    <w:p w:rsidR="00DC70A2" w:rsidRPr="00D856FD" w:rsidRDefault="008C02CD" w:rsidP="00314458">
      <w:pPr>
        <w:spacing w:after="0" w:line="240" w:lineRule="auto"/>
        <w:outlineLvl w:val="2"/>
        <w:rPr>
          <w:rFonts w:ascii="Times New Roman" w:eastAsiaTheme="majorEastAsia" w:hAnsi="Times New Roman" w:cs="Times New Roman"/>
          <w:b/>
          <w:bCs/>
          <w:sz w:val="24"/>
          <w:szCs w:val="24"/>
          <w:lang w:val="en-GB"/>
        </w:rPr>
      </w:pPr>
      <w:r>
        <w:rPr>
          <w:rFonts w:ascii="Times New Roman" w:eastAsiaTheme="majorEastAsia" w:hAnsi="Times New Roman" w:cs="Times New Roman"/>
          <w:b/>
          <w:bCs/>
          <w:sz w:val="24"/>
          <w:szCs w:val="24"/>
          <w:lang w:val="en-GB"/>
        </w:rPr>
        <w:t xml:space="preserve">4.3 </w:t>
      </w:r>
      <w:r w:rsidR="00DC70A2" w:rsidRPr="00D856FD">
        <w:rPr>
          <w:rFonts w:ascii="Times New Roman" w:eastAsiaTheme="majorEastAsia" w:hAnsi="Times New Roman" w:cs="Times New Roman"/>
          <w:b/>
          <w:bCs/>
          <w:sz w:val="24"/>
          <w:szCs w:val="24"/>
          <w:lang w:val="en-GB"/>
        </w:rPr>
        <w:t>Police Interpretation</w:t>
      </w:r>
      <w:r w:rsidR="008A1441" w:rsidRPr="00D856FD">
        <w:rPr>
          <w:rFonts w:ascii="Times New Roman" w:eastAsiaTheme="majorEastAsia" w:hAnsi="Times New Roman" w:cs="Times New Roman"/>
          <w:b/>
          <w:bCs/>
          <w:sz w:val="24"/>
          <w:szCs w:val="24"/>
          <w:lang w:val="en-GB"/>
        </w:rPr>
        <w:t>s</w:t>
      </w:r>
      <w:r w:rsidR="00DC70A2" w:rsidRPr="00D856FD">
        <w:rPr>
          <w:rFonts w:ascii="Times New Roman" w:eastAsiaTheme="majorEastAsia" w:hAnsi="Times New Roman" w:cs="Times New Roman"/>
          <w:b/>
          <w:bCs/>
          <w:sz w:val="24"/>
          <w:szCs w:val="24"/>
          <w:lang w:val="en-GB"/>
        </w:rPr>
        <w:t xml:space="preserve"> of G20Meltdown’s Messages</w:t>
      </w:r>
    </w:p>
    <w:p w:rsidR="00AD4D34" w:rsidRPr="00D856FD" w:rsidRDefault="00AD4D34" w:rsidP="00314458">
      <w:pPr>
        <w:spacing w:after="0" w:line="240" w:lineRule="auto"/>
        <w:rPr>
          <w:rFonts w:ascii="Times New Roman" w:hAnsi="Times New Roman" w:cs="Times New Roman"/>
          <w:bCs/>
          <w:color w:val="1F497D" w:themeColor="text2"/>
          <w:sz w:val="24"/>
          <w:szCs w:val="24"/>
          <w:lang w:val="en-GB"/>
        </w:rPr>
      </w:pPr>
    </w:p>
    <w:p w:rsidR="004B5183" w:rsidRPr="00D856FD" w:rsidRDefault="00DC70A2" w:rsidP="00314458">
      <w:pPr>
        <w:spacing w:after="0" w:line="240" w:lineRule="auto"/>
        <w:rPr>
          <w:rFonts w:ascii="Times New Roman" w:hAnsi="Times New Roman" w:cs="Times New Roman"/>
          <w:sz w:val="24"/>
          <w:szCs w:val="24"/>
          <w:lang w:val="en-GB"/>
        </w:rPr>
      </w:pPr>
      <w:r w:rsidRPr="00D856FD">
        <w:rPr>
          <w:rFonts w:ascii="Times New Roman" w:hAnsi="Times New Roman" w:cs="Times New Roman"/>
          <w:sz w:val="24"/>
          <w:szCs w:val="24"/>
          <w:lang w:val="en-GB"/>
        </w:rPr>
        <w:t xml:space="preserve">This section will examine the police intelligence of the demonstration to show that protesters’ online communications were used in a similar way to the press. </w:t>
      </w:r>
      <w:r w:rsidR="00C849FF" w:rsidRPr="00D856FD">
        <w:rPr>
          <w:rFonts w:ascii="Times New Roman" w:hAnsi="Times New Roman" w:cs="Times New Roman"/>
          <w:sz w:val="24"/>
          <w:szCs w:val="24"/>
          <w:lang w:val="en-GB"/>
        </w:rPr>
        <w:t>These similarities relate to anticipations of violence and situating</w:t>
      </w:r>
      <w:r w:rsidR="008A1441" w:rsidRPr="00D856FD">
        <w:rPr>
          <w:rFonts w:ascii="Times New Roman" w:hAnsi="Times New Roman" w:cs="Times New Roman"/>
          <w:sz w:val="24"/>
          <w:szCs w:val="24"/>
          <w:lang w:val="en-GB"/>
        </w:rPr>
        <w:t xml:space="preserve"> </w:t>
      </w:r>
      <w:r w:rsidR="00C849FF" w:rsidRPr="00D856FD">
        <w:rPr>
          <w:rFonts w:ascii="Times New Roman" w:hAnsi="Times New Roman" w:cs="Times New Roman"/>
          <w:sz w:val="24"/>
          <w:szCs w:val="24"/>
          <w:lang w:val="en-GB"/>
        </w:rPr>
        <w:t xml:space="preserve">the G20 protests into a historical context </w:t>
      </w:r>
      <w:r w:rsidR="00705DE3" w:rsidRPr="00D856FD">
        <w:rPr>
          <w:rFonts w:ascii="Times New Roman" w:hAnsi="Times New Roman" w:cs="Times New Roman"/>
          <w:sz w:val="24"/>
          <w:szCs w:val="24"/>
          <w:lang w:val="en-GB"/>
        </w:rPr>
        <w:t>of</w:t>
      </w:r>
      <w:r w:rsidR="00C849FF" w:rsidRPr="00D856FD">
        <w:rPr>
          <w:rFonts w:ascii="Times New Roman" w:hAnsi="Times New Roman" w:cs="Times New Roman"/>
          <w:sz w:val="24"/>
          <w:szCs w:val="24"/>
          <w:lang w:val="en-GB"/>
        </w:rPr>
        <w:t xml:space="preserve"> disruption and violence. </w:t>
      </w:r>
      <w:r w:rsidRPr="00D856FD">
        <w:rPr>
          <w:rFonts w:ascii="Times New Roman" w:hAnsi="Times New Roman" w:cs="Times New Roman"/>
          <w:sz w:val="24"/>
          <w:szCs w:val="24"/>
          <w:lang w:val="en-GB"/>
        </w:rPr>
        <w:t xml:space="preserve">The documents drawn upon for this section </w:t>
      </w:r>
      <w:r w:rsidR="00705DE3" w:rsidRPr="00D856FD">
        <w:rPr>
          <w:rFonts w:ascii="Times New Roman" w:hAnsi="Times New Roman" w:cs="Times New Roman"/>
          <w:sz w:val="24"/>
          <w:szCs w:val="24"/>
          <w:lang w:val="en-GB"/>
        </w:rPr>
        <w:t xml:space="preserve">were produced following the death of bystander Ian Tomlinson and the implications of his death to police public order tactics </w:t>
      </w:r>
      <w:r w:rsidR="00DF64B5" w:rsidRPr="00D856FD">
        <w:rPr>
          <w:rFonts w:ascii="Times New Roman" w:hAnsi="Times New Roman" w:cs="Times New Roman"/>
          <w:sz w:val="24"/>
          <w:szCs w:val="24"/>
          <w:lang w:val="en-GB"/>
        </w:rPr>
        <w:fldChar w:fldCharType="begin"/>
      </w:r>
      <w:r w:rsidR="00A40A48">
        <w:rPr>
          <w:rFonts w:ascii="Times New Roman" w:hAnsi="Times New Roman" w:cs="Times New Roman"/>
          <w:sz w:val="24"/>
          <w:szCs w:val="24"/>
          <w:lang w:val="en-GB"/>
        </w:rPr>
        <w:instrText xml:space="preserve"> ADDIN EN.CITE &lt;EndNote&gt;&lt;Cite&gt;&lt;Author&gt;Lewis&lt;/Author&gt;&lt;Year&gt;2009&lt;/Year&gt;&lt;RecNum&gt;285&lt;/RecNum&gt;&lt;Suffix&gt;`, 1&lt;/Suffix&gt;&lt;DisplayText&gt;(Lewis 2009b, 1)&lt;/DisplayText&gt;&lt;record&gt;&lt;rec-number&gt;285&lt;/rec-number&gt;&lt;foreign-keys&gt;&lt;key app="EN" db-id="rfzprr9a9ws0zrevfe25avt9sdw22z00zrzw"&gt;285&lt;/key&gt;&lt;/foreign-keys&gt;&lt;ref-type name="Newspaper Article"&gt;23&lt;/ref-type&gt;&lt;contributors&gt;&lt;authors&gt;&lt;author&gt;Paul Lewis&lt;/author&gt;&lt;/authors&gt;&lt;/contributors&gt;&lt;titles&gt;&lt;title&gt;&amp;apos;Revealed: video of police attack on man who died at G20 protest: Footage shows man thrown to ground by officer: Guardian hands dossier to police watchdog&amp;apos;&lt;/title&gt;&lt;secondary-title&gt;The Guardian&lt;/secondary-title&gt;&lt;/titles&gt;&lt;pages&gt;1&lt;/pages&gt;&lt;dates&gt;&lt;year&gt;2009&lt;/year&gt;&lt;pub-dates&gt;&lt;date&gt;8th April&lt;/date&gt;&lt;/pub-dates&gt;&lt;/dates&gt;&lt;urls&gt;&lt;/urls&gt;&lt;/record&gt;&lt;/Cite&gt;&lt;/EndNote&gt;</w:instrText>
      </w:r>
      <w:r w:rsidR="00DF64B5" w:rsidRPr="00D856FD">
        <w:rPr>
          <w:rFonts w:ascii="Times New Roman" w:hAnsi="Times New Roman" w:cs="Times New Roman"/>
          <w:sz w:val="24"/>
          <w:szCs w:val="24"/>
          <w:lang w:val="en-GB"/>
        </w:rPr>
        <w:fldChar w:fldCharType="separate"/>
      </w:r>
      <w:r w:rsidR="00A40A48">
        <w:rPr>
          <w:rFonts w:ascii="Times New Roman" w:hAnsi="Times New Roman" w:cs="Times New Roman"/>
          <w:noProof/>
          <w:sz w:val="24"/>
          <w:szCs w:val="24"/>
          <w:lang w:val="en-GB"/>
        </w:rPr>
        <w:t>(</w:t>
      </w:r>
      <w:hyperlink w:anchor="_ENREF_34" w:tooltip="Lewis, 2009 #285" w:history="1">
        <w:r w:rsidR="000273B6">
          <w:rPr>
            <w:rFonts w:ascii="Times New Roman" w:hAnsi="Times New Roman" w:cs="Times New Roman"/>
            <w:noProof/>
            <w:sz w:val="24"/>
            <w:szCs w:val="24"/>
            <w:lang w:val="en-GB"/>
          </w:rPr>
          <w:t>Lewis 2009b, 1</w:t>
        </w:r>
      </w:hyperlink>
      <w:r w:rsidR="00A40A48">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705DE3" w:rsidRPr="00D856FD">
        <w:rPr>
          <w:rFonts w:ascii="Times New Roman" w:hAnsi="Times New Roman" w:cs="Times New Roman"/>
          <w:sz w:val="24"/>
          <w:szCs w:val="24"/>
          <w:lang w:val="en-GB"/>
        </w:rPr>
        <w:t>. The</w:t>
      </w:r>
      <w:r w:rsidR="006B0366" w:rsidRPr="00D856FD">
        <w:rPr>
          <w:rFonts w:ascii="Times New Roman" w:hAnsi="Times New Roman" w:cs="Times New Roman"/>
          <w:sz w:val="24"/>
          <w:szCs w:val="24"/>
          <w:lang w:val="en-GB"/>
        </w:rPr>
        <w:t xml:space="preserve"> inquiries into public order tactics </w:t>
      </w:r>
      <w:r w:rsidR="00705DE3" w:rsidRPr="00D856FD">
        <w:rPr>
          <w:rFonts w:ascii="Times New Roman" w:hAnsi="Times New Roman" w:cs="Times New Roman"/>
          <w:sz w:val="24"/>
          <w:szCs w:val="24"/>
          <w:lang w:val="en-GB"/>
        </w:rPr>
        <w:t xml:space="preserve">were held by </w:t>
      </w:r>
      <w:r w:rsidR="006B0366" w:rsidRPr="00D856FD">
        <w:rPr>
          <w:rFonts w:ascii="Times New Roman" w:hAnsi="Times New Roman" w:cs="Times New Roman"/>
          <w:sz w:val="24"/>
          <w:szCs w:val="24"/>
          <w:lang w:val="en-GB"/>
        </w:rPr>
        <w:t xml:space="preserve">Her Majesty’s Inspectorate of Constabulary (HMIC), and the Joint Committee on Human Rights and the Home Affairs Committee. The official documents highlight the influence </w:t>
      </w:r>
      <w:r w:rsidR="008A1441" w:rsidRPr="00D856FD">
        <w:rPr>
          <w:rFonts w:ascii="Times New Roman" w:hAnsi="Times New Roman" w:cs="Times New Roman"/>
          <w:sz w:val="24"/>
          <w:szCs w:val="24"/>
          <w:lang w:val="en-GB"/>
        </w:rPr>
        <w:t>of</w:t>
      </w:r>
      <w:r w:rsidR="006B0366" w:rsidRPr="00D856FD">
        <w:rPr>
          <w:rFonts w:ascii="Times New Roman" w:hAnsi="Times New Roman" w:cs="Times New Roman"/>
          <w:sz w:val="24"/>
          <w:szCs w:val="24"/>
          <w:lang w:val="en-GB"/>
        </w:rPr>
        <w:t xml:space="preserve"> protester communications on the police, and the </w:t>
      </w:r>
      <w:r w:rsidR="00705DE3" w:rsidRPr="00D856FD">
        <w:rPr>
          <w:rFonts w:ascii="Times New Roman" w:hAnsi="Times New Roman" w:cs="Times New Roman"/>
          <w:sz w:val="24"/>
          <w:szCs w:val="24"/>
          <w:lang w:val="en-GB"/>
        </w:rPr>
        <w:t>briefing</w:t>
      </w:r>
      <w:r w:rsidR="006B0366" w:rsidRPr="00D856FD">
        <w:rPr>
          <w:rFonts w:ascii="Times New Roman" w:hAnsi="Times New Roman" w:cs="Times New Roman"/>
          <w:sz w:val="24"/>
          <w:szCs w:val="24"/>
          <w:lang w:val="en-GB"/>
        </w:rPr>
        <w:t xml:space="preserve"> of this intelligence to and by the press. The HMIC document “Adapting to Protest” states that activist websites were an important source of info</w:t>
      </w:r>
      <w:r w:rsidR="00705DE3" w:rsidRPr="00D856FD">
        <w:rPr>
          <w:rFonts w:ascii="Times New Roman" w:hAnsi="Times New Roman" w:cs="Times New Roman"/>
          <w:sz w:val="24"/>
          <w:szCs w:val="24"/>
          <w:lang w:val="en-GB"/>
        </w:rPr>
        <w:t>rmation for police intelligence</w:t>
      </w:r>
      <w:r w:rsidR="006B0366" w:rsidRPr="00D856FD">
        <w:rPr>
          <w:rFonts w:ascii="Times New Roman" w:hAnsi="Times New Roman" w:cs="Times New Roman"/>
          <w:sz w:val="24"/>
          <w:szCs w:val="24"/>
          <w:lang w:val="en-GB"/>
        </w:rPr>
        <w:t xml:space="preserve"> </w:t>
      </w:r>
      <w:r w:rsidR="00DF64B5" w:rsidRPr="00D856FD">
        <w:rPr>
          <w:rFonts w:ascii="Times New Roman" w:hAnsi="Times New Roman" w:cs="Times New Roman"/>
          <w:sz w:val="24"/>
          <w:szCs w:val="24"/>
          <w:lang w:val="en-GB"/>
        </w:rPr>
        <w:fldChar w:fldCharType="begin"/>
      </w:r>
      <w:r w:rsidR="00A40A48">
        <w:rPr>
          <w:rFonts w:ascii="Times New Roman" w:hAnsi="Times New Roman" w:cs="Times New Roman"/>
          <w:sz w:val="24"/>
          <w:szCs w:val="24"/>
          <w:lang w:val="en-GB"/>
        </w:rPr>
        <w:instrText xml:space="preserve"> ADDIN EN.CITE &lt;EndNote&gt;&lt;Cite&gt;&lt;Author&gt;HMIC&lt;/Author&gt;&lt;Year&gt;2009&lt;/Year&gt;&lt;RecNum&gt;288&lt;/RecNum&gt;&lt;Suffix&gt;`, 42&lt;/Suffix&gt;&lt;DisplayText&gt;(HMIC 2009, 42)&lt;/DisplayText&gt;&lt;record&gt;&lt;rec-number&gt;288&lt;/rec-number&gt;&lt;foreign-keys&gt;&lt;key app="EN" db-id="rfzprr9a9ws0zrevfe25avt9sdw22z00zrzw"&gt;288&lt;/key&gt;&lt;/foreign-keys&gt;&lt;ref-type name="Web Page"&gt;12&lt;/ref-type&gt;&lt;contributors&gt;&lt;authors&gt;&lt;author&gt;HMIC&lt;/author&gt;&lt;/authors&gt;&lt;/contributors&gt;&lt;titles&gt;&lt;title&gt;&amp;apos;Adapting to Protest&amp;apos;&lt;/title&gt;&lt;/titles&gt;&lt;number&gt;30th March 2013&lt;/number&gt;&lt;dates&gt;&lt;year&gt;2009&lt;/year&gt;&lt;pub-dates&gt;&lt;date&gt;5th July&lt;/date&gt;&lt;/pub-dates&gt;&lt;/dates&gt;&lt;publisher&gt;Her Majesty’s Inspectorate of Constabulary&lt;/publisher&gt;&lt;work-type&gt;pdf&lt;/work-type&gt;&lt;urls&gt;&lt;related-urls&gt;&lt;url&gt;http://www.hmic.gov.uk/media/adapting-to-protest-20090705.pdf&lt;/url&gt;&lt;/related-urls&gt;&lt;/urls&gt;&lt;/record&gt;&lt;/Cite&gt;&lt;/EndNote&gt;</w:instrText>
      </w:r>
      <w:r w:rsidR="00DF64B5" w:rsidRPr="00D856FD">
        <w:rPr>
          <w:rFonts w:ascii="Times New Roman" w:hAnsi="Times New Roman" w:cs="Times New Roman"/>
          <w:sz w:val="24"/>
          <w:szCs w:val="24"/>
          <w:lang w:val="en-GB"/>
        </w:rPr>
        <w:fldChar w:fldCharType="separate"/>
      </w:r>
      <w:r w:rsidR="00A40A48">
        <w:rPr>
          <w:rFonts w:ascii="Times New Roman" w:hAnsi="Times New Roman" w:cs="Times New Roman"/>
          <w:noProof/>
          <w:sz w:val="24"/>
          <w:szCs w:val="24"/>
          <w:lang w:val="en-GB"/>
        </w:rPr>
        <w:t>(</w:t>
      </w:r>
      <w:hyperlink w:anchor="_ENREF_31" w:tooltip="HMIC, 2009 #288" w:history="1">
        <w:r w:rsidR="000273B6">
          <w:rPr>
            <w:rFonts w:ascii="Times New Roman" w:hAnsi="Times New Roman" w:cs="Times New Roman"/>
            <w:noProof/>
            <w:sz w:val="24"/>
            <w:szCs w:val="24"/>
            <w:lang w:val="en-GB"/>
          </w:rPr>
          <w:t>HMIC 2009, 42</w:t>
        </w:r>
      </w:hyperlink>
      <w:r w:rsidR="00A40A48">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004B5183" w:rsidRPr="00D856FD">
        <w:rPr>
          <w:rFonts w:ascii="Times New Roman" w:hAnsi="Times New Roman" w:cs="Times New Roman"/>
          <w:sz w:val="24"/>
          <w:szCs w:val="24"/>
          <w:lang w:val="en-GB"/>
        </w:rPr>
        <w:t xml:space="preserve">. </w:t>
      </w:r>
      <w:r w:rsidR="006B0366" w:rsidRPr="00D856FD">
        <w:rPr>
          <w:rFonts w:ascii="Times New Roman" w:hAnsi="Times New Roman" w:cs="Times New Roman"/>
          <w:sz w:val="24"/>
          <w:szCs w:val="24"/>
          <w:lang w:val="en-GB"/>
        </w:rPr>
        <w:t xml:space="preserve">This echoes the press reporting of the demonstration where </w:t>
      </w:r>
      <w:r w:rsidR="008A1441" w:rsidRPr="00D856FD">
        <w:rPr>
          <w:rFonts w:ascii="Times New Roman" w:hAnsi="Times New Roman" w:cs="Times New Roman"/>
          <w:sz w:val="24"/>
          <w:szCs w:val="24"/>
          <w:lang w:val="en-GB"/>
        </w:rPr>
        <w:t>the</w:t>
      </w:r>
      <w:r w:rsidR="00705DE3" w:rsidRPr="00D856FD">
        <w:rPr>
          <w:rFonts w:ascii="Times New Roman" w:hAnsi="Times New Roman" w:cs="Times New Roman"/>
          <w:sz w:val="24"/>
          <w:szCs w:val="24"/>
          <w:lang w:val="en-GB"/>
        </w:rPr>
        <w:t xml:space="preserve"> </w:t>
      </w:r>
      <w:r w:rsidR="006B0366" w:rsidRPr="00D856FD">
        <w:rPr>
          <w:rFonts w:ascii="Times New Roman" w:hAnsi="Times New Roman" w:cs="Times New Roman"/>
          <w:sz w:val="24"/>
          <w:szCs w:val="24"/>
          <w:lang w:val="en-GB"/>
        </w:rPr>
        <w:t>aspirations</w:t>
      </w:r>
      <w:r w:rsidR="008A1441" w:rsidRPr="00D856FD">
        <w:rPr>
          <w:rFonts w:ascii="Times New Roman" w:hAnsi="Times New Roman" w:cs="Times New Roman"/>
          <w:sz w:val="24"/>
          <w:szCs w:val="24"/>
          <w:lang w:val="en-GB"/>
        </w:rPr>
        <w:t xml:space="preserve"> for the protest</w:t>
      </w:r>
      <w:r w:rsidR="006B0366" w:rsidRPr="00D856FD">
        <w:rPr>
          <w:rFonts w:ascii="Times New Roman" w:hAnsi="Times New Roman" w:cs="Times New Roman"/>
          <w:sz w:val="24"/>
          <w:szCs w:val="24"/>
          <w:lang w:val="en-GB"/>
        </w:rPr>
        <w:t xml:space="preserve"> were </w:t>
      </w:r>
      <w:r w:rsidR="008A1441" w:rsidRPr="00D856FD">
        <w:rPr>
          <w:rFonts w:ascii="Times New Roman" w:hAnsi="Times New Roman" w:cs="Times New Roman"/>
          <w:sz w:val="24"/>
          <w:szCs w:val="24"/>
          <w:lang w:val="en-GB"/>
        </w:rPr>
        <w:t>interpreted</w:t>
      </w:r>
      <w:r w:rsidR="006B0366" w:rsidRPr="00D856FD">
        <w:rPr>
          <w:rFonts w:ascii="Times New Roman" w:hAnsi="Times New Roman" w:cs="Times New Roman"/>
          <w:sz w:val="24"/>
          <w:szCs w:val="24"/>
          <w:lang w:val="en-GB"/>
        </w:rPr>
        <w:t xml:space="preserve"> from online materials. The police inte</w:t>
      </w:r>
      <w:r w:rsidR="00CE0451" w:rsidRPr="00D856FD">
        <w:rPr>
          <w:rFonts w:ascii="Times New Roman" w:hAnsi="Times New Roman" w:cs="Times New Roman"/>
          <w:sz w:val="24"/>
          <w:szCs w:val="24"/>
          <w:lang w:val="en-GB"/>
        </w:rPr>
        <w:t xml:space="preserve">lligence was therefore limited, and illustrates the potential influence protester communications can have </w:t>
      </w:r>
      <w:r w:rsidR="00705DE3" w:rsidRPr="00D856FD">
        <w:rPr>
          <w:rFonts w:ascii="Times New Roman" w:hAnsi="Times New Roman" w:cs="Times New Roman"/>
          <w:sz w:val="24"/>
          <w:szCs w:val="24"/>
          <w:lang w:val="en-GB"/>
        </w:rPr>
        <w:t>on</w:t>
      </w:r>
      <w:r w:rsidR="00CE0451" w:rsidRPr="00D856FD">
        <w:rPr>
          <w:rFonts w:ascii="Times New Roman" w:hAnsi="Times New Roman" w:cs="Times New Roman"/>
          <w:sz w:val="24"/>
          <w:szCs w:val="24"/>
          <w:lang w:val="en-GB"/>
        </w:rPr>
        <w:t xml:space="preserve"> police </w:t>
      </w:r>
      <w:r w:rsidR="00705DE3" w:rsidRPr="00D856FD">
        <w:rPr>
          <w:rFonts w:ascii="Times New Roman" w:hAnsi="Times New Roman" w:cs="Times New Roman"/>
          <w:sz w:val="24"/>
          <w:szCs w:val="24"/>
          <w:lang w:val="en-GB"/>
        </w:rPr>
        <w:t>tactics.</w:t>
      </w:r>
      <w:r w:rsidR="00CE0451" w:rsidRPr="00D856FD">
        <w:rPr>
          <w:rFonts w:ascii="Times New Roman" w:hAnsi="Times New Roman" w:cs="Times New Roman"/>
          <w:sz w:val="24"/>
          <w:szCs w:val="24"/>
          <w:lang w:val="en-GB"/>
        </w:rPr>
        <w:t xml:space="preserve"> The report states that police intelligence had revealed </w:t>
      </w:r>
      <w:r w:rsidR="004B5183" w:rsidRPr="00D856FD">
        <w:rPr>
          <w:rFonts w:ascii="Times New Roman" w:hAnsi="Times New Roman" w:cs="Times New Roman"/>
          <w:sz w:val="24"/>
          <w:szCs w:val="24"/>
          <w:lang w:val="en-GB"/>
        </w:rPr>
        <w:t>“unprecedented levels of communication between disparate protest groups” and “a large number of un-notified</w:t>
      </w:r>
      <w:r w:rsidR="008D1081" w:rsidRPr="00D856FD">
        <w:rPr>
          <w:rStyle w:val="FootnoteReference"/>
          <w:rFonts w:ascii="Times New Roman" w:hAnsi="Times New Roman" w:cs="Times New Roman"/>
          <w:sz w:val="24"/>
          <w:szCs w:val="24"/>
          <w:lang w:val="en-GB"/>
        </w:rPr>
        <w:footnoteReference w:id="6"/>
      </w:r>
      <w:r w:rsidR="004B5183" w:rsidRPr="00D856FD">
        <w:rPr>
          <w:rFonts w:ascii="Times New Roman" w:hAnsi="Times New Roman" w:cs="Times New Roman"/>
          <w:sz w:val="24"/>
          <w:szCs w:val="24"/>
          <w:lang w:val="en-GB"/>
        </w:rPr>
        <w:t xml:space="preserve"> protests were expected” (ibid</w:t>
      </w:r>
      <w:r w:rsidR="00BC0A7D">
        <w:rPr>
          <w:rFonts w:ascii="Times New Roman" w:hAnsi="Times New Roman" w:cs="Times New Roman"/>
          <w:sz w:val="24"/>
          <w:szCs w:val="24"/>
          <w:lang w:val="en-GB"/>
        </w:rPr>
        <w:t xml:space="preserve">, </w:t>
      </w:r>
      <w:r w:rsidR="004B5183" w:rsidRPr="00D856FD">
        <w:rPr>
          <w:rFonts w:ascii="Times New Roman" w:hAnsi="Times New Roman" w:cs="Times New Roman"/>
          <w:sz w:val="24"/>
          <w:szCs w:val="24"/>
          <w:lang w:val="en-GB"/>
        </w:rPr>
        <w:t>42).</w:t>
      </w:r>
      <w:r w:rsidR="00CE0451" w:rsidRPr="00D856FD">
        <w:rPr>
          <w:rFonts w:ascii="Times New Roman" w:hAnsi="Times New Roman" w:cs="Times New Roman"/>
          <w:sz w:val="24"/>
          <w:szCs w:val="24"/>
          <w:lang w:val="en-GB"/>
        </w:rPr>
        <w:t xml:space="preserve"> </w:t>
      </w:r>
      <w:r w:rsidR="008D1081" w:rsidRPr="00D856FD">
        <w:rPr>
          <w:rFonts w:ascii="Times New Roman" w:hAnsi="Times New Roman" w:cs="Times New Roman"/>
          <w:sz w:val="24"/>
          <w:szCs w:val="24"/>
          <w:lang w:val="en-GB"/>
        </w:rPr>
        <w:t xml:space="preserve">The police document goes on to explain that </w:t>
      </w:r>
      <w:r w:rsidR="00CE0451" w:rsidRPr="00D856FD">
        <w:rPr>
          <w:rFonts w:ascii="Times New Roman" w:hAnsi="Times New Roman" w:cs="Times New Roman"/>
          <w:sz w:val="24"/>
          <w:szCs w:val="24"/>
          <w:lang w:val="en-GB"/>
        </w:rPr>
        <w:t xml:space="preserve">the intelligence </w:t>
      </w:r>
      <w:r w:rsidR="008D1081" w:rsidRPr="00D856FD">
        <w:rPr>
          <w:rFonts w:ascii="Times New Roman" w:hAnsi="Times New Roman" w:cs="Times New Roman"/>
          <w:sz w:val="24"/>
          <w:szCs w:val="24"/>
          <w:lang w:val="en-GB"/>
        </w:rPr>
        <w:t>for any ‘un-notified’ protests was garnered from “open source materials” such as activi</w:t>
      </w:r>
      <w:r w:rsidR="000E2AF5" w:rsidRPr="00D856FD">
        <w:rPr>
          <w:rFonts w:ascii="Times New Roman" w:hAnsi="Times New Roman" w:cs="Times New Roman"/>
          <w:sz w:val="24"/>
          <w:szCs w:val="24"/>
          <w:lang w:val="en-GB"/>
        </w:rPr>
        <w:t>st websites and leaflets (ibid</w:t>
      </w:r>
      <w:r w:rsidR="00BC0A7D">
        <w:rPr>
          <w:rFonts w:ascii="Times New Roman" w:hAnsi="Times New Roman" w:cs="Times New Roman"/>
          <w:sz w:val="24"/>
          <w:szCs w:val="24"/>
          <w:lang w:val="en-GB"/>
        </w:rPr>
        <w:t xml:space="preserve">, </w:t>
      </w:r>
      <w:r w:rsidR="008D1081" w:rsidRPr="00D856FD">
        <w:rPr>
          <w:rFonts w:ascii="Times New Roman" w:hAnsi="Times New Roman" w:cs="Times New Roman"/>
          <w:sz w:val="24"/>
          <w:szCs w:val="24"/>
          <w:lang w:val="en-GB"/>
        </w:rPr>
        <w:t>101).</w:t>
      </w:r>
      <w:r w:rsidR="0027355F" w:rsidRPr="00D856FD">
        <w:rPr>
          <w:rFonts w:ascii="Times New Roman" w:hAnsi="Times New Roman" w:cs="Times New Roman"/>
          <w:sz w:val="24"/>
          <w:szCs w:val="24"/>
          <w:lang w:val="en-GB"/>
        </w:rPr>
        <w:t xml:space="preserve"> The use of online media by protest groups </w:t>
      </w:r>
      <w:r w:rsidR="00400239" w:rsidRPr="00D856FD">
        <w:rPr>
          <w:rFonts w:ascii="Times New Roman" w:hAnsi="Times New Roman" w:cs="Times New Roman"/>
          <w:sz w:val="24"/>
          <w:szCs w:val="24"/>
          <w:lang w:val="en-GB"/>
        </w:rPr>
        <w:t xml:space="preserve">does, </w:t>
      </w:r>
      <w:r w:rsidR="0027355F" w:rsidRPr="00D856FD">
        <w:rPr>
          <w:rFonts w:ascii="Times New Roman" w:hAnsi="Times New Roman" w:cs="Times New Roman"/>
          <w:sz w:val="24"/>
          <w:szCs w:val="24"/>
          <w:lang w:val="en-GB"/>
        </w:rPr>
        <w:t xml:space="preserve">perhaps, hand the tactical initiative to the police and removes the element of surprise. The maps that are publicised online, for instance, </w:t>
      </w:r>
      <w:r w:rsidR="00400239" w:rsidRPr="00D856FD">
        <w:rPr>
          <w:rFonts w:ascii="Times New Roman" w:hAnsi="Times New Roman" w:cs="Times New Roman"/>
          <w:sz w:val="24"/>
          <w:szCs w:val="24"/>
          <w:lang w:val="en-GB"/>
        </w:rPr>
        <w:t>allow</w:t>
      </w:r>
      <w:r w:rsidR="0027355F" w:rsidRPr="00D856FD">
        <w:rPr>
          <w:rFonts w:ascii="Times New Roman" w:hAnsi="Times New Roman" w:cs="Times New Roman"/>
          <w:sz w:val="24"/>
          <w:szCs w:val="24"/>
          <w:lang w:val="en-GB"/>
        </w:rPr>
        <w:t xml:space="preserve"> the police to plan according to the convergence points and routes detailed in protester communications. </w:t>
      </w:r>
    </w:p>
    <w:p w:rsidR="004B5183" w:rsidRPr="00D856FD" w:rsidRDefault="0039490E" w:rsidP="00762A01">
      <w:pPr>
        <w:spacing w:after="0" w:line="240" w:lineRule="auto"/>
        <w:ind w:firstLine="284"/>
        <w:rPr>
          <w:rFonts w:ascii="Times New Roman" w:hAnsi="Times New Roman" w:cs="Times New Roman"/>
          <w:sz w:val="24"/>
          <w:szCs w:val="24"/>
          <w:lang w:val="en-GB"/>
        </w:rPr>
      </w:pPr>
      <w:r w:rsidRPr="00D856FD">
        <w:rPr>
          <w:rFonts w:ascii="Times New Roman" w:hAnsi="Times New Roman" w:cs="Times New Roman"/>
          <w:sz w:val="24"/>
          <w:szCs w:val="24"/>
          <w:lang w:val="en-GB"/>
        </w:rPr>
        <w:t xml:space="preserve">Subsequently, when mentioning the intentions of the protesters the police estimated that only </w:t>
      </w:r>
      <w:r w:rsidR="004B5183" w:rsidRPr="00D856FD">
        <w:rPr>
          <w:rFonts w:ascii="Times New Roman" w:hAnsi="Times New Roman" w:cs="Times New Roman"/>
          <w:sz w:val="24"/>
          <w:szCs w:val="24"/>
          <w:lang w:val="en-GB"/>
        </w:rPr>
        <w:t xml:space="preserve">“a small number of extremists” </w:t>
      </w:r>
      <w:r w:rsidRPr="00D856FD">
        <w:rPr>
          <w:rFonts w:ascii="Times New Roman" w:hAnsi="Times New Roman" w:cs="Times New Roman"/>
          <w:sz w:val="24"/>
          <w:szCs w:val="24"/>
          <w:lang w:val="en-GB"/>
        </w:rPr>
        <w:t xml:space="preserve">were planning violence </w:t>
      </w:r>
      <w:r w:rsidR="004B5183" w:rsidRPr="00D856FD">
        <w:rPr>
          <w:rFonts w:ascii="Times New Roman" w:hAnsi="Times New Roman" w:cs="Times New Roman"/>
          <w:sz w:val="24"/>
          <w:szCs w:val="24"/>
          <w:lang w:val="en-GB"/>
        </w:rPr>
        <w:t>(ibid</w:t>
      </w:r>
      <w:proofErr w:type="gramStart"/>
      <w:r w:rsidR="004B5183" w:rsidRPr="00D856FD">
        <w:rPr>
          <w:rFonts w:ascii="Times New Roman" w:hAnsi="Times New Roman" w:cs="Times New Roman"/>
          <w:sz w:val="24"/>
          <w:szCs w:val="24"/>
          <w:lang w:val="en-GB"/>
        </w:rPr>
        <w:t>:42</w:t>
      </w:r>
      <w:proofErr w:type="gramEnd"/>
      <w:r w:rsidR="004B5183" w:rsidRPr="00D856FD">
        <w:rPr>
          <w:rFonts w:ascii="Times New Roman" w:hAnsi="Times New Roman" w:cs="Times New Roman"/>
          <w:sz w:val="24"/>
          <w:szCs w:val="24"/>
          <w:lang w:val="en-GB"/>
        </w:rPr>
        <w:t>).</w:t>
      </w:r>
      <w:r w:rsidRPr="00D856FD">
        <w:rPr>
          <w:rFonts w:ascii="Times New Roman" w:hAnsi="Times New Roman" w:cs="Times New Roman"/>
          <w:sz w:val="24"/>
          <w:szCs w:val="24"/>
          <w:lang w:val="en-GB"/>
        </w:rPr>
        <w:t xml:space="preserve"> </w:t>
      </w:r>
      <w:r w:rsidR="0082688B" w:rsidRPr="00D856FD">
        <w:rPr>
          <w:rFonts w:ascii="Times New Roman" w:hAnsi="Times New Roman" w:cs="Times New Roman"/>
          <w:sz w:val="24"/>
          <w:szCs w:val="24"/>
          <w:lang w:val="en-GB"/>
        </w:rPr>
        <w:t>T</w:t>
      </w:r>
      <w:r w:rsidRPr="00D856FD">
        <w:rPr>
          <w:rFonts w:ascii="Times New Roman" w:hAnsi="Times New Roman" w:cs="Times New Roman"/>
          <w:sz w:val="24"/>
          <w:szCs w:val="24"/>
          <w:lang w:val="en-GB"/>
        </w:rPr>
        <w:t xml:space="preserve">he report </w:t>
      </w:r>
      <w:r w:rsidR="0082688B" w:rsidRPr="00D856FD">
        <w:rPr>
          <w:rFonts w:ascii="Times New Roman" w:hAnsi="Times New Roman" w:cs="Times New Roman"/>
          <w:sz w:val="24"/>
          <w:szCs w:val="24"/>
          <w:lang w:val="en-GB"/>
        </w:rPr>
        <w:t xml:space="preserve">also </w:t>
      </w:r>
      <w:r w:rsidRPr="00D856FD">
        <w:rPr>
          <w:rFonts w:ascii="Times New Roman" w:hAnsi="Times New Roman" w:cs="Times New Roman"/>
          <w:sz w:val="24"/>
          <w:szCs w:val="24"/>
          <w:lang w:val="en-GB"/>
        </w:rPr>
        <w:t>talks of a “recurring theme” in the police intelligence which claims that protesters were aspiring to “bring the City to a halt” (</w:t>
      </w:r>
      <w:r w:rsidR="004B5183" w:rsidRPr="00D856FD">
        <w:rPr>
          <w:rFonts w:ascii="Times New Roman" w:hAnsi="Times New Roman" w:cs="Times New Roman"/>
          <w:sz w:val="24"/>
          <w:szCs w:val="24"/>
          <w:lang w:val="en-GB"/>
        </w:rPr>
        <w:t>bid</w:t>
      </w:r>
      <w:r w:rsidR="00BC0A7D">
        <w:rPr>
          <w:rFonts w:ascii="Times New Roman" w:hAnsi="Times New Roman" w:cs="Times New Roman"/>
          <w:sz w:val="24"/>
          <w:szCs w:val="24"/>
          <w:lang w:val="en-GB"/>
        </w:rPr>
        <w:t xml:space="preserve">, </w:t>
      </w:r>
      <w:r w:rsidR="004B5183" w:rsidRPr="00D856FD">
        <w:rPr>
          <w:rFonts w:ascii="Times New Roman" w:hAnsi="Times New Roman" w:cs="Times New Roman"/>
          <w:sz w:val="24"/>
          <w:szCs w:val="24"/>
          <w:lang w:val="en-GB"/>
        </w:rPr>
        <w:t>42).</w:t>
      </w:r>
      <w:r w:rsidR="0082688B" w:rsidRPr="00D856FD">
        <w:rPr>
          <w:rFonts w:ascii="Times New Roman" w:hAnsi="Times New Roman" w:cs="Times New Roman"/>
          <w:sz w:val="24"/>
          <w:szCs w:val="24"/>
          <w:lang w:val="en-GB"/>
        </w:rPr>
        <w:t xml:space="preserve"> The police </w:t>
      </w:r>
      <w:r w:rsidRPr="00D856FD">
        <w:rPr>
          <w:rFonts w:ascii="Times New Roman" w:hAnsi="Times New Roman" w:cs="Times New Roman"/>
          <w:sz w:val="24"/>
          <w:szCs w:val="24"/>
          <w:lang w:val="en-GB"/>
        </w:rPr>
        <w:t xml:space="preserve">did not know </w:t>
      </w:r>
      <w:r w:rsidR="0082688B" w:rsidRPr="00D856FD">
        <w:rPr>
          <w:rFonts w:ascii="Times New Roman" w:hAnsi="Times New Roman" w:cs="Times New Roman"/>
          <w:sz w:val="24"/>
          <w:szCs w:val="24"/>
          <w:lang w:val="en-GB"/>
        </w:rPr>
        <w:t xml:space="preserve">what </w:t>
      </w:r>
      <w:r w:rsidRPr="00D856FD">
        <w:rPr>
          <w:rFonts w:ascii="Times New Roman" w:hAnsi="Times New Roman" w:cs="Times New Roman"/>
          <w:sz w:val="24"/>
          <w:szCs w:val="24"/>
          <w:lang w:val="en-GB"/>
        </w:rPr>
        <w:t>the</w:t>
      </w:r>
      <w:r w:rsidR="00BF7722" w:rsidRPr="00D856FD">
        <w:rPr>
          <w:rFonts w:ascii="Times New Roman" w:hAnsi="Times New Roman" w:cs="Times New Roman"/>
          <w:sz w:val="24"/>
          <w:szCs w:val="24"/>
          <w:lang w:val="en-GB"/>
        </w:rPr>
        <w:t xml:space="preserve"> </w:t>
      </w:r>
      <w:r w:rsidRPr="00D856FD">
        <w:rPr>
          <w:rFonts w:ascii="Times New Roman" w:hAnsi="Times New Roman" w:cs="Times New Roman"/>
          <w:sz w:val="24"/>
          <w:szCs w:val="24"/>
          <w:lang w:val="en-GB"/>
        </w:rPr>
        <w:t>pr</w:t>
      </w:r>
      <w:r w:rsidR="0082688B" w:rsidRPr="00D856FD">
        <w:rPr>
          <w:rFonts w:ascii="Times New Roman" w:hAnsi="Times New Roman" w:cs="Times New Roman"/>
          <w:sz w:val="24"/>
          <w:szCs w:val="24"/>
          <w:lang w:val="en-GB"/>
        </w:rPr>
        <w:t xml:space="preserve">otest would </w:t>
      </w:r>
      <w:r w:rsidRPr="00D856FD">
        <w:rPr>
          <w:rFonts w:ascii="Times New Roman" w:hAnsi="Times New Roman" w:cs="Times New Roman"/>
          <w:sz w:val="24"/>
          <w:szCs w:val="24"/>
          <w:lang w:val="en-GB"/>
        </w:rPr>
        <w:t>be like</w:t>
      </w:r>
      <w:r w:rsidR="00BF7722" w:rsidRPr="00D856FD">
        <w:rPr>
          <w:rFonts w:ascii="Times New Roman" w:hAnsi="Times New Roman" w:cs="Times New Roman"/>
          <w:sz w:val="24"/>
          <w:szCs w:val="24"/>
          <w:lang w:val="en-GB"/>
        </w:rPr>
        <w:t xml:space="preserve"> or how many people would attend</w:t>
      </w:r>
      <w:r w:rsidRPr="00D856FD">
        <w:rPr>
          <w:rFonts w:ascii="Times New Roman" w:hAnsi="Times New Roman" w:cs="Times New Roman"/>
          <w:sz w:val="24"/>
          <w:szCs w:val="24"/>
          <w:lang w:val="en-GB"/>
        </w:rPr>
        <w:t>. The Metropolitan Police Commander Simon O’Brien admitted not know</w:t>
      </w:r>
      <w:r w:rsidR="0082688B" w:rsidRPr="00D856FD">
        <w:rPr>
          <w:rFonts w:ascii="Times New Roman" w:hAnsi="Times New Roman" w:cs="Times New Roman"/>
          <w:sz w:val="24"/>
          <w:szCs w:val="24"/>
          <w:lang w:val="en-GB"/>
        </w:rPr>
        <w:t>ing</w:t>
      </w:r>
      <w:r w:rsidRPr="00D856FD">
        <w:rPr>
          <w:rFonts w:ascii="Times New Roman" w:hAnsi="Times New Roman" w:cs="Times New Roman"/>
          <w:sz w:val="24"/>
          <w:szCs w:val="24"/>
          <w:lang w:val="en-GB"/>
        </w:rPr>
        <w:t xml:space="preserve"> how big the protest would be, but did acknowledge that police were “monitoring chatrooms, emails, and open sources of information”</w:t>
      </w:r>
      <w:r w:rsidR="005868A2" w:rsidRPr="00D856FD">
        <w:rPr>
          <w:rFonts w:ascii="Times New Roman" w:hAnsi="Times New Roman" w:cs="Times New Roman"/>
          <w:sz w:val="24"/>
          <w:szCs w:val="24"/>
          <w:lang w:val="en-GB"/>
        </w:rPr>
        <w:t xml:space="preserve"> </w:t>
      </w:r>
      <w:r w:rsidR="00DF64B5" w:rsidRPr="00D856FD">
        <w:rPr>
          <w:rFonts w:ascii="Times New Roman" w:hAnsi="Times New Roman" w:cs="Times New Roman"/>
          <w:sz w:val="24"/>
          <w:szCs w:val="24"/>
          <w:lang w:val="en-GB"/>
        </w:rPr>
        <w:fldChar w:fldCharType="begin"/>
      </w:r>
      <w:r w:rsidR="005868A2" w:rsidRPr="00D856FD">
        <w:rPr>
          <w:rFonts w:ascii="Times New Roman" w:hAnsi="Times New Roman" w:cs="Times New Roman"/>
          <w:sz w:val="24"/>
          <w:szCs w:val="24"/>
          <w:lang w:val="en-GB"/>
        </w:rPr>
        <w:instrText xml:space="preserve"> ADDIN EN.CITE &lt;EndNote&gt;&lt;Cite&gt;&lt;Author&gt;Metropolitan Police&lt;/Author&gt;&lt;Year&gt;2009&lt;/Year&gt;&lt;RecNum&gt;731&lt;/RecNum&gt;&lt;Prefix&gt;Quoted in &lt;/Prefix&gt;&lt;DisplayText&gt;(Quoted in Metropolitan Police 2009)&lt;/DisplayText&gt;&lt;record&gt;&lt;rec-number&gt;731&lt;/rec-number&gt;&lt;foreign-keys&gt;&lt;key app="EN" db-id="rfzprr9a9ws0zrevfe25avt9sdw22z00zrzw"&gt;731&lt;/key&gt;&lt;/foreign-keys&gt;&lt;ref-type name="Pamphlet"&gt;24&lt;/ref-type&gt;&lt;contributors&gt;&lt;authors&gt;&lt;author&gt;Metropolitan Police,&lt;/author&gt;&lt;/authors&gt;&lt;/contributors&gt;&lt;titles&gt;&lt;title&gt;&amp;apos;Operation Glencoe policing and security for the G20 London Summit&amp;apos;&lt;/title&gt;&lt;/titles&gt;&lt;dates&gt;&lt;year&gt;2009&lt;/year&gt;&lt;pub-dates&gt;&lt;date&gt;2nd April&lt;/date&gt;&lt;/pub-dates&gt;&lt;/dates&gt;&lt;publisher&gt;Metropolitan Police&lt;/publisher&gt;&lt;work-type&gt;press release&lt;/work-type&gt;&lt;urls&gt;&lt;/urls&gt;&lt;/record&gt;&lt;/Cite&gt;&lt;/EndNote&gt;</w:instrText>
      </w:r>
      <w:r w:rsidR="00DF64B5" w:rsidRPr="00D856FD">
        <w:rPr>
          <w:rFonts w:ascii="Times New Roman" w:hAnsi="Times New Roman" w:cs="Times New Roman"/>
          <w:sz w:val="24"/>
          <w:szCs w:val="24"/>
          <w:lang w:val="en-GB"/>
        </w:rPr>
        <w:fldChar w:fldCharType="separate"/>
      </w:r>
      <w:r w:rsidR="005868A2" w:rsidRPr="00D856FD">
        <w:rPr>
          <w:rFonts w:ascii="Times New Roman" w:hAnsi="Times New Roman" w:cs="Times New Roman"/>
          <w:noProof/>
          <w:sz w:val="24"/>
          <w:szCs w:val="24"/>
          <w:lang w:val="en-GB"/>
        </w:rPr>
        <w:t>(</w:t>
      </w:r>
      <w:hyperlink w:anchor="_ENREF_37" w:tooltip="Metropolitan Police, 2009 #731" w:history="1">
        <w:r w:rsidR="000273B6" w:rsidRPr="00D856FD">
          <w:rPr>
            <w:rFonts w:ascii="Times New Roman" w:hAnsi="Times New Roman" w:cs="Times New Roman"/>
            <w:noProof/>
            <w:sz w:val="24"/>
            <w:szCs w:val="24"/>
            <w:lang w:val="en-GB"/>
          </w:rPr>
          <w:t>Quoted in Metropolitan Police 2009</w:t>
        </w:r>
      </w:hyperlink>
      <w:r w:rsidR="005868A2" w:rsidRPr="00D856FD">
        <w:rPr>
          <w:rFonts w:ascii="Times New Roman" w:hAnsi="Times New Roman" w:cs="Times New Roman"/>
          <w:noProof/>
          <w:sz w:val="24"/>
          <w:szCs w:val="24"/>
          <w:lang w:val="en-GB"/>
        </w:rPr>
        <w:t>)</w:t>
      </w:r>
      <w:r w:rsidR="00DF64B5" w:rsidRPr="00D856FD">
        <w:rPr>
          <w:rFonts w:ascii="Times New Roman" w:hAnsi="Times New Roman" w:cs="Times New Roman"/>
          <w:sz w:val="24"/>
          <w:szCs w:val="24"/>
          <w:lang w:val="en-GB"/>
        </w:rPr>
        <w:fldChar w:fldCharType="end"/>
      </w:r>
      <w:r w:rsidRPr="00D856FD">
        <w:rPr>
          <w:rFonts w:ascii="Times New Roman" w:hAnsi="Times New Roman" w:cs="Times New Roman"/>
          <w:sz w:val="24"/>
          <w:szCs w:val="24"/>
          <w:lang w:val="en-GB"/>
        </w:rPr>
        <w:t xml:space="preserve">. </w:t>
      </w:r>
      <w:r w:rsidR="004B5183" w:rsidRPr="00D856FD">
        <w:rPr>
          <w:rFonts w:ascii="Times New Roman" w:hAnsi="Times New Roman" w:cs="Times New Roman"/>
          <w:sz w:val="24"/>
          <w:szCs w:val="24"/>
          <w:lang w:val="en-GB"/>
        </w:rPr>
        <w:t xml:space="preserve">The implication of the use of protest websites by police and press means the content of protesters’ online communications takes on increased </w:t>
      </w:r>
      <w:r w:rsidR="00BF7722" w:rsidRPr="00D856FD">
        <w:rPr>
          <w:rFonts w:ascii="Times New Roman" w:hAnsi="Times New Roman" w:cs="Times New Roman"/>
          <w:sz w:val="24"/>
          <w:szCs w:val="24"/>
          <w:lang w:val="en-GB"/>
        </w:rPr>
        <w:t xml:space="preserve">representational </w:t>
      </w:r>
      <w:r w:rsidR="004B5183" w:rsidRPr="00D856FD">
        <w:rPr>
          <w:rFonts w:ascii="Times New Roman" w:hAnsi="Times New Roman" w:cs="Times New Roman"/>
          <w:sz w:val="24"/>
          <w:szCs w:val="24"/>
          <w:lang w:val="en-GB"/>
        </w:rPr>
        <w:t xml:space="preserve">importance. </w:t>
      </w:r>
      <w:r w:rsidR="00C849FF" w:rsidRPr="00D856FD">
        <w:rPr>
          <w:rFonts w:ascii="Times New Roman" w:hAnsi="Times New Roman" w:cs="Times New Roman"/>
          <w:sz w:val="24"/>
          <w:szCs w:val="24"/>
          <w:lang w:val="en-GB"/>
        </w:rPr>
        <w:t xml:space="preserve">The </w:t>
      </w:r>
      <w:r w:rsidR="004B5183" w:rsidRPr="00D856FD">
        <w:rPr>
          <w:rFonts w:ascii="Times New Roman" w:hAnsi="Times New Roman" w:cs="Times New Roman"/>
          <w:sz w:val="24"/>
          <w:szCs w:val="24"/>
          <w:lang w:val="en-GB"/>
        </w:rPr>
        <w:t xml:space="preserve">protesters own communications are being taken and interpreted beyond their </w:t>
      </w:r>
      <w:r w:rsidR="00C849FF" w:rsidRPr="00D856FD">
        <w:rPr>
          <w:rFonts w:ascii="Times New Roman" w:hAnsi="Times New Roman" w:cs="Times New Roman"/>
          <w:sz w:val="24"/>
          <w:szCs w:val="24"/>
          <w:lang w:val="en-GB"/>
        </w:rPr>
        <w:t>control</w:t>
      </w:r>
      <w:r w:rsidR="004B5183" w:rsidRPr="00D856FD">
        <w:rPr>
          <w:rFonts w:ascii="Times New Roman" w:hAnsi="Times New Roman" w:cs="Times New Roman"/>
          <w:sz w:val="24"/>
          <w:szCs w:val="24"/>
          <w:lang w:val="en-GB"/>
        </w:rPr>
        <w:t xml:space="preserve">.   </w:t>
      </w:r>
    </w:p>
    <w:p w:rsidR="008B2360" w:rsidRPr="00762A01" w:rsidRDefault="008B2360" w:rsidP="00762A01">
      <w:pPr>
        <w:spacing w:after="0" w:line="240" w:lineRule="auto"/>
        <w:ind w:firstLine="284"/>
        <w:rPr>
          <w:rFonts w:ascii="Times New Roman" w:hAnsi="Times New Roman" w:cs="Times New Roman"/>
          <w:sz w:val="24"/>
          <w:szCs w:val="24"/>
          <w:lang w:val="en-GB"/>
        </w:rPr>
      </w:pPr>
      <w:r w:rsidRPr="00D856FD">
        <w:rPr>
          <w:rFonts w:ascii="Times New Roman" w:hAnsi="Times New Roman" w:cs="Times New Roman"/>
          <w:sz w:val="24"/>
          <w:szCs w:val="24"/>
          <w:lang w:val="en-GB"/>
        </w:rPr>
        <w:t xml:space="preserve">The final similarity between police and press perceptions of the G20 protests is </w:t>
      </w:r>
      <w:r w:rsidR="0082688B" w:rsidRPr="00D856FD">
        <w:rPr>
          <w:rFonts w:ascii="Times New Roman" w:hAnsi="Times New Roman" w:cs="Times New Roman"/>
          <w:sz w:val="24"/>
          <w:szCs w:val="24"/>
          <w:lang w:val="en-GB"/>
        </w:rPr>
        <w:t>the placing of</w:t>
      </w:r>
      <w:r w:rsidRPr="00D856FD">
        <w:rPr>
          <w:rFonts w:ascii="Times New Roman" w:hAnsi="Times New Roman" w:cs="Times New Roman"/>
          <w:sz w:val="24"/>
          <w:szCs w:val="24"/>
          <w:lang w:val="en-GB"/>
        </w:rPr>
        <w:t xml:space="preserve"> the protest into a hist</w:t>
      </w:r>
      <w:r w:rsidR="0082688B" w:rsidRPr="00D856FD">
        <w:rPr>
          <w:rFonts w:ascii="Times New Roman" w:hAnsi="Times New Roman" w:cs="Times New Roman"/>
          <w:sz w:val="24"/>
          <w:szCs w:val="24"/>
          <w:lang w:val="en-GB"/>
        </w:rPr>
        <w:t>orical context. The HMIC report</w:t>
      </w:r>
      <w:r w:rsidRPr="00D856FD">
        <w:rPr>
          <w:rFonts w:ascii="Times New Roman" w:hAnsi="Times New Roman" w:cs="Times New Roman"/>
          <w:sz w:val="24"/>
          <w:szCs w:val="24"/>
          <w:lang w:val="en-GB"/>
        </w:rPr>
        <w:t xml:space="preserve"> use</w:t>
      </w:r>
      <w:r w:rsidR="0082688B" w:rsidRPr="00D856FD">
        <w:rPr>
          <w:rFonts w:ascii="Times New Roman" w:hAnsi="Times New Roman" w:cs="Times New Roman"/>
          <w:sz w:val="24"/>
          <w:szCs w:val="24"/>
          <w:lang w:val="en-GB"/>
        </w:rPr>
        <w:t>s</w:t>
      </w:r>
      <w:r w:rsidRPr="00D856FD">
        <w:rPr>
          <w:rFonts w:ascii="Times New Roman" w:hAnsi="Times New Roman" w:cs="Times New Roman"/>
          <w:sz w:val="24"/>
          <w:szCs w:val="24"/>
          <w:lang w:val="en-GB"/>
        </w:rPr>
        <w:t xml:space="preserve"> historical protest </w:t>
      </w:r>
      <w:r w:rsidR="0082688B" w:rsidRPr="00D856FD">
        <w:rPr>
          <w:rFonts w:ascii="Times New Roman" w:hAnsi="Times New Roman" w:cs="Times New Roman"/>
          <w:sz w:val="24"/>
          <w:szCs w:val="24"/>
          <w:lang w:val="en-GB"/>
        </w:rPr>
        <w:t>in a</w:t>
      </w:r>
      <w:r w:rsidRPr="00D856FD">
        <w:rPr>
          <w:rFonts w:ascii="Times New Roman" w:hAnsi="Times New Roman" w:cs="Times New Roman"/>
          <w:sz w:val="24"/>
          <w:szCs w:val="24"/>
          <w:lang w:val="en-GB"/>
        </w:rPr>
        <w:t xml:space="preserve"> similar </w:t>
      </w:r>
      <w:r w:rsidR="0082688B" w:rsidRPr="00D856FD">
        <w:rPr>
          <w:rFonts w:ascii="Times New Roman" w:hAnsi="Times New Roman" w:cs="Times New Roman"/>
          <w:sz w:val="24"/>
          <w:szCs w:val="24"/>
          <w:lang w:val="en-GB"/>
        </w:rPr>
        <w:lastRenderedPageBreak/>
        <w:t xml:space="preserve">way </w:t>
      </w:r>
      <w:r w:rsidRPr="00D856FD">
        <w:rPr>
          <w:rFonts w:ascii="Times New Roman" w:hAnsi="Times New Roman" w:cs="Times New Roman"/>
          <w:sz w:val="24"/>
          <w:szCs w:val="24"/>
          <w:lang w:val="en-GB"/>
        </w:rPr>
        <w:t xml:space="preserve">to the press </w:t>
      </w:r>
      <w:r w:rsidR="00BF7722" w:rsidRPr="00D856FD">
        <w:rPr>
          <w:rFonts w:ascii="Times New Roman" w:hAnsi="Times New Roman" w:cs="Times New Roman"/>
          <w:sz w:val="24"/>
          <w:szCs w:val="24"/>
          <w:lang w:val="en-GB"/>
        </w:rPr>
        <w:t>by containing</w:t>
      </w:r>
      <w:r w:rsidRPr="00D856FD">
        <w:rPr>
          <w:rFonts w:ascii="Times New Roman" w:hAnsi="Times New Roman" w:cs="Times New Roman"/>
          <w:sz w:val="24"/>
          <w:szCs w:val="24"/>
          <w:lang w:val="en-GB"/>
        </w:rPr>
        <w:t xml:space="preserve"> a timeline of </w:t>
      </w:r>
      <w:r w:rsidR="0082688B" w:rsidRPr="00D856FD">
        <w:rPr>
          <w:rFonts w:ascii="Times New Roman" w:hAnsi="Times New Roman" w:cs="Times New Roman"/>
          <w:sz w:val="24"/>
          <w:szCs w:val="24"/>
          <w:lang w:val="en-GB"/>
        </w:rPr>
        <w:t xml:space="preserve">international </w:t>
      </w:r>
      <w:r w:rsidRPr="00D856FD">
        <w:rPr>
          <w:rFonts w:ascii="Times New Roman" w:hAnsi="Times New Roman" w:cs="Times New Roman"/>
          <w:sz w:val="24"/>
          <w:szCs w:val="24"/>
          <w:lang w:val="en-GB"/>
        </w:rPr>
        <w:t>summit protest</w:t>
      </w:r>
      <w:r w:rsidR="0082688B" w:rsidRPr="00D856FD">
        <w:rPr>
          <w:rFonts w:ascii="Times New Roman" w:hAnsi="Times New Roman" w:cs="Times New Roman"/>
          <w:sz w:val="24"/>
          <w:szCs w:val="24"/>
          <w:lang w:val="en-GB"/>
        </w:rPr>
        <w:t>s</w:t>
      </w:r>
      <w:r w:rsidRPr="00D856FD">
        <w:rPr>
          <w:rFonts w:ascii="Times New Roman" w:hAnsi="Times New Roman" w:cs="Times New Roman"/>
          <w:sz w:val="24"/>
          <w:szCs w:val="24"/>
          <w:lang w:val="en-GB"/>
        </w:rPr>
        <w:t xml:space="preserve"> </w:t>
      </w:r>
      <w:r w:rsidR="00BF7722" w:rsidRPr="00D856FD">
        <w:rPr>
          <w:rFonts w:ascii="Times New Roman" w:hAnsi="Times New Roman" w:cs="Times New Roman"/>
          <w:sz w:val="24"/>
          <w:szCs w:val="24"/>
          <w:lang w:val="en-GB"/>
        </w:rPr>
        <w:t xml:space="preserve">and </w:t>
      </w:r>
      <w:r w:rsidRPr="00D856FD">
        <w:rPr>
          <w:rFonts w:ascii="Times New Roman" w:hAnsi="Times New Roman" w:cs="Times New Roman"/>
          <w:sz w:val="24"/>
          <w:szCs w:val="24"/>
          <w:lang w:val="en-GB"/>
        </w:rPr>
        <w:t xml:space="preserve">noting details </w:t>
      </w:r>
      <w:r w:rsidR="00BF7722" w:rsidRPr="00D856FD">
        <w:rPr>
          <w:rFonts w:ascii="Times New Roman" w:hAnsi="Times New Roman" w:cs="Times New Roman"/>
          <w:sz w:val="24"/>
          <w:szCs w:val="24"/>
          <w:lang w:val="en-GB"/>
        </w:rPr>
        <w:t>of</w:t>
      </w:r>
      <w:r w:rsidRPr="00D856FD">
        <w:rPr>
          <w:rFonts w:ascii="Times New Roman" w:hAnsi="Times New Roman" w:cs="Times New Roman"/>
          <w:sz w:val="24"/>
          <w:szCs w:val="24"/>
          <w:lang w:val="en-GB"/>
        </w:rPr>
        <w:t xml:space="preserve"> the number of </w:t>
      </w:r>
      <w:r w:rsidRPr="00BC0A7D">
        <w:rPr>
          <w:rFonts w:ascii="Times New Roman" w:hAnsi="Times New Roman" w:cs="Times New Roman"/>
          <w:sz w:val="24"/>
          <w:szCs w:val="24"/>
          <w:lang w:val="en-GB"/>
        </w:rPr>
        <w:t>arrests, whether or not there was disorder, an</w:t>
      </w:r>
      <w:r w:rsidR="0082688B" w:rsidRPr="00BC0A7D">
        <w:rPr>
          <w:rFonts w:ascii="Times New Roman" w:hAnsi="Times New Roman" w:cs="Times New Roman"/>
          <w:sz w:val="24"/>
          <w:szCs w:val="24"/>
          <w:lang w:val="en-GB"/>
        </w:rPr>
        <w:t>d the structure of the protests (HMIC</w:t>
      </w:r>
      <w:r w:rsidR="004B5183" w:rsidRPr="00762A01">
        <w:rPr>
          <w:rFonts w:ascii="Times New Roman" w:hAnsi="Times New Roman" w:cs="Times New Roman"/>
          <w:sz w:val="24"/>
          <w:szCs w:val="24"/>
          <w:lang w:val="en-GB"/>
        </w:rPr>
        <w:t>:</w:t>
      </w:r>
      <w:r w:rsidR="0082688B" w:rsidRPr="00762A01">
        <w:rPr>
          <w:rFonts w:ascii="Times New Roman" w:hAnsi="Times New Roman" w:cs="Times New Roman"/>
          <w:sz w:val="24"/>
          <w:szCs w:val="24"/>
          <w:lang w:val="en-GB"/>
        </w:rPr>
        <w:t xml:space="preserve"> </w:t>
      </w:r>
      <w:r w:rsidR="004B5183" w:rsidRPr="00762A01">
        <w:rPr>
          <w:rFonts w:ascii="Times New Roman" w:hAnsi="Times New Roman" w:cs="Times New Roman"/>
          <w:sz w:val="24"/>
          <w:szCs w:val="24"/>
          <w:lang w:val="en-GB"/>
        </w:rPr>
        <w:t xml:space="preserve">Annex G). </w:t>
      </w:r>
      <w:r w:rsidR="00DA64E9" w:rsidRPr="00762A01">
        <w:rPr>
          <w:rFonts w:ascii="Times New Roman" w:hAnsi="Times New Roman" w:cs="Times New Roman"/>
          <w:sz w:val="24"/>
          <w:szCs w:val="24"/>
          <w:lang w:val="en-GB"/>
        </w:rPr>
        <w:t xml:space="preserve">Again, this use of protester communications and historical context creates an overriding preconception of what will happen at a protest. The </w:t>
      </w:r>
      <w:r w:rsidR="0082688B" w:rsidRPr="00762A01">
        <w:rPr>
          <w:rFonts w:ascii="Times New Roman" w:hAnsi="Times New Roman" w:cs="Times New Roman"/>
          <w:sz w:val="24"/>
          <w:szCs w:val="24"/>
          <w:lang w:val="en-GB"/>
        </w:rPr>
        <w:t xml:space="preserve">police </w:t>
      </w:r>
      <w:r w:rsidR="00DA64E9" w:rsidRPr="00762A01">
        <w:rPr>
          <w:rFonts w:ascii="Times New Roman" w:hAnsi="Times New Roman" w:cs="Times New Roman"/>
          <w:sz w:val="24"/>
          <w:szCs w:val="24"/>
          <w:lang w:val="en-GB"/>
        </w:rPr>
        <w:t xml:space="preserve">preparations </w:t>
      </w:r>
      <w:r w:rsidR="0082688B" w:rsidRPr="00762A01">
        <w:rPr>
          <w:rFonts w:ascii="Times New Roman" w:hAnsi="Times New Roman" w:cs="Times New Roman"/>
          <w:sz w:val="24"/>
          <w:szCs w:val="24"/>
          <w:lang w:val="en-GB"/>
        </w:rPr>
        <w:t xml:space="preserve">were geared towards </w:t>
      </w:r>
      <w:r w:rsidR="00BF7722" w:rsidRPr="00762A01">
        <w:rPr>
          <w:rFonts w:ascii="Times New Roman" w:hAnsi="Times New Roman" w:cs="Times New Roman"/>
          <w:sz w:val="24"/>
          <w:szCs w:val="24"/>
          <w:lang w:val="en-GB"/>
        </w:rPr>
        <w:t>an expectation of</w:t>
      </w:r>
      <w:r w:rsidR="00DA64E9" w:rsidRPr="00762A01">
        <w:rPr>
          <w:rFonts w:ascii="Times New Roman" w:hAnsi="Times New Roman" w:cs="Times New Roman"/>
          <w:sz w:val="24"/>
          <w:szCs w:val="24"/>
          <w:lang w:val="en-GB"/>
        </w:rPr>
        <w:t xml:space="preserve"> violence, and this</w:t>
      </w:r>
      <w:r w:rsidR="0082688B" w:rsidRPr="00762A01">
        <w:rPr>
          <w:rFonts w:ascii="Times New Roman" w:hAnsi="Times New Roman" w:cs="Times New Roman"/>
          <w:sz w:val="24"/>
          <w:szCs w:val="24"/>
          <w:lang w:val="en-GB"/>
        </w:rPr>
        <w:t xml:space="preserve"> perception</w:t>
      </w:r>
      <w:r w:rsidR="00DA64E9" w:rsidRPr="00762A01">
        <w:rPr>
          <w:rFonts w:ascii="Times New Roman" w:hAnsi="Times New Roman" w:cs="Times New Roman"/>
          <w:sz w:val="24"/>
          <w:szCs w:val="24"/>
          <w:lang w:val="en-GB"/>
        </w:rPr>
        <w:t xml:space="preserve"> is what they communicate</w:t>
      </w:r>
      <w:r w:rsidR="0082688B" w:rsidRPr="00762A01">
        <w:rPr>
          <w:rFonts w:ascii="Times New Roman" w:hAnsi="Times New Roman" w:cs="Times New Roman"/>
          <w:sz w:val="24"/>
          <w:szCs w:val="24"/>
          <w:lang w:val="en-GB"/>
        </w:rPr>
        <w:t>d</w:t>
      </w:r>
      <w:r w:rsidR="00DA64E9" w:rsidRPr="00762A01">
        <w:rPr>
          <w:rFonts w:ascii="Times New Roman" w:hAnsi="Times New Roman" w:cs="Times New Roman"/>
          <w:sz w:val="24"/>
          <w:szCs w:val="24"/>
          <w:lang w:val="en-GB"/>
        </w:rPr>
        <w:t xml:space="preserve"> to the press. </w:t>
      </w:r>
    </w:p>
    <w:p w:rsidR="004B5183" w:rsidRPr="00D856FD" w:rsidRDefault="004B5183" w:rsidP="00314458">
      <w:pPr>
        <w:spacing w:after="0" w:line="240" w:lineRule="auto"/>
        <w:rPr>
          <w:rFonts w:ascii="Times New Roman" w:hAnsi="Times New Roman" w:cs="Times New Roman"/>
          <w:bCs/>
          <w:color w:val="1F497D" w:themeColor="text2"/>
          <w:sz w:val="24"/>
          <w:szCs w:val="24"/>
          <w:lang w:val="en-GB"/>
        </w:rPr>
      </w:pPr>
    </w:p>
    <w:p w:rsidR="004B5183" w:rsidRPr="00D856FD" w:rsidRDefault="004B5183" w:rsidP="00314458">
      <w:pPr>
        <w:pStyle w:val="ListParagraph"/>
        <w:numPr>
          <w:ilvl w:val="0"/>
          <w:numId w:val="5"/>
        </w:numPr>
        <w:spacing w:after="0" w:line="240" w:lineRule="auto"/>
        <w:rPr>
          <w:rFonts w:ascii="Times New Roman" w:hAnsi="Times New Roman" w:cs="Times New Roman"/>
          <w:b/>
          <w:bCs/>
          <w:sz w:val="24"/>
          <w:szCs w:val="24"/>
          <w:lang w:val="en-GB"/>
        </w:rPr>
      </w:pPr>
      <w:r w:rsidRPr="00D856FD">
        <w:rPr>
          <w:rFonts w:ascii="Times New Roman" w:hAnsi="Times New Roman" w:cs="Times New Roman"/>
          <w:b/>
          <w:bCs/>
          <w:sz w:val="24"/>
          <w:szCs w:val="24"/>
          <w:lang w:val="en-GB"/>
        </w:rPr>
        <w:t>Conclusion</w:t>
      </w:r>
      <w:r w:rsidR="00370106" w:rsidRPr="00D856FD">
        <w:rPr>
          <w:rFonts w:ascii="Times New Roman" w:hAnsi="Times New Roman" w:cs="Times New Roman"/>
          <w:b/>
          <w:bCs/>
          <w:sz w:val="24"/>
          <w:szCs w:val="24"/>
          <w:lang w:val="en-GB"/>
        </w:rPr>
        <w:t xml:space="preserve"> </w:t>
      </w:r>
    </w:p>
    <w:p w:rsidR="004B5183" w:rsidRPr="00D856FD" w:rsidRDefault="004B5183" w:rsidP="00314458">
      <w:pPr>
        <w:spacing w:after="0" w:line="240" w:lineRule="auto"/>
        <w:rPr>
          <w:rFonts w:ascii="Times New Roman" w:hAnsi="Times New Roman" w:cs="Times New Roman"/>
          <w:bCs/>
          <w:sz w:val="24"/>
          <w:szCs w:val="24"/>
          <w:lang w:val="en-GB"/>
        </w:rPr>
      </w:pPr>
    </w:p>
    <w:p w:rsidR="004E692B" w:rsidRPr="00D856FD" w:rsidRDefault="000C3EF1" w:rsidP="000273B6">
      <w:pPr>
        <w:spacing w:after="0" w:line="240" w:lineRule="auto"/>
        <w:rPr>
          <w:rFonts w:ascii="Times New Roman" w:hAnsi="Times New Roman" w:cs="Times New Roman"/>
          <w:bCs/>
          <w:sz w:val="24"/>
          <w:szCs w:val="24"/>
          <w:lang w:val="en-GB"/>
        </w:rPr>
      </w:pPr>
      <w:r w:rsidRPr="00D856FD">
        <w:rPr>
          <w:rFonts w:ascii="Times New Roman" w:hAnsi="Times New Roman" w:cs="Times New Roman"/>
          <w:color w:val="000000" w:themeColor="text1"/>
          <w:sz w:val="24"/>
          <w:szCs w:val="24"/>
          <w:lang w:val="en-GB"/>
        </w:rPr>
        <w:t xml:space="preserve">The fundamental point to be made is </w:t>
      </w:r>
      <w:r w:rsidRPr="00D856FD">
        <w:rPr>
          <w:rFonts w:ascii="Times New Roman" w:hAnsi="Times New Roman" w:cs="Times New Roman"/>
          <w:sz w:val="24"/>
          <w:szCs w:val="24"/>
          <w:lang w:val="en-GB"/>
        </w:rPr>
        <w:t xml:space="preserve">that </w:t>
      </w:r>
      <w:r w:rsidRPr="00D856FD">
        <w:rPr>
          <w:rFonts w:ascii="Times New Roman" w:hAnsi="Times New Roman" w:cs="Times New Roman"/>
          <w:bCs/>
          <w:sz w:val="24"/>
          <w:szCs w:val="24"/>
          <w:lang w:val="en-GB"/>
        </w:rPr>
        <w:t xml:space="preserve">“Radical ideas require more space than events” </w:t>
      </w:r>
      <w:r w:rsidR="00DF64B5" w:rsidRPr="00D856FD">
        <w:rPr>
          <w:rFonts w:ascii="Times New Roman" w:hAnsi="Times New Roman" w:cs="Times New Roman"/>
          <w:bCs/>
          <w:sz w:val="24"/>
          <w:szCs w:val="24"/>
          <w:lang w:val="en-GB"/>
        </w:rPr>
        <w:fldChar w:fldCharType="begin"/>
      </w:r>
      <w:r w:rsidR="00A40A48">
        <w:rPr>
          <w:rFonts w:ascii="Times New Roman" w:hAnsi="Times New Roman" w:cs="Times New Roman"/>
          <w:bCs/>
          <w:sz w:val="24"/>
          <w:szCs w:val="24"/>
          <w:lang w:val="en-GB"/>
        </w:rPr>
        <w:instrText xml:space="preserve"> ADDIN EN.CITE &lt;EndNote&gt;&lt;Cite&gt;&lt;Author&gt;Doherty&lt;/Author&gt;&lt;Year&gt;2003&lt;/Year&gt;&lt;RecNum&gt;396&lt;/RecNum&gt;&lt;Suffix&gt;`, 675&lt;/Suffix&gt;&lt;DisplayText&gt;(Doherty et al. 2003, 675)&lt;/DisplayText&gt;&lt;record&gt;&lt;rec-number&gt;396&lt;/rec-number&gt;&lt;foreign-keys&gt;&lt;key app="EN" db-id="rfzprr9a9ws0zrevfe25avt9sdw22z00zrzw"&gt;396&lt;/key&gt;&lt;/foreign-keys&gt;&lt;ref-type name="Journal Article"&gt;17&lt;/ref-type&gt;&lt;contributors&gt;&lt;authors&gt;&lt;author&gt;Brian Doherty&lt;/author&gt;&lt;author&gt;Alexandra Plows&lt;/author&gt;&lt;author&gt;Derek Wall&lt;/author&gt;&lt;/authors&gt;&lt;/contributors&gt;&lt;titles&gt;&lt;title&gt;&amp;apos;&amp;apos;The preferred way of doing things&amp;apos;: The British direct action movement&amp;apos;&lt;/title&gt;&lt;secondary-title&gt;Parliamentary Affairs&lt;/secondary-title&gt;&lt;/titles&gt;&lt;periodical&gt;&lt;full-title&gt;Parliamentary Affairs&lt;/full-title&gt;&lt;/periodical&gt;&lt;pages&gt;669-686&lt;/pages&gt;&lt;volume&gt;Volume 56&lt;/volume&gt;&lt;number&gt;Number 4&lt;/number&gt;&lt;dates&gt;&lt;year&gt;2003&lt;/year&gt;&lt;/dates&gt;&lt;urls&gt;&lt;/urls&gt;&lt;/record&gt;&lt;/Cite&gt;&lt;/EndNote&gt;</w:instrText>
      </w:r>
      <w:r w:rsidR="00DF64B5" w:rsidRPr="00D856FD">
        <w:rPr>
          <w:rFonts w:ascii="Times New Roman" w:hAnsi="Times New Roman" w:cs="Times New Roman"/>
          <w:bCs/>
          <w:sz w:val="24"/>
          <w:szCs w:val="24"/>
          <w:lang w:val="en-GB"/>
        </w:rPr>
        <w:fldChar w:fldCharType="separate"/>
      </w:r>
      <w:r w:rsidR="00A40A48">
        <w:rPr>
          <w:rFonts w:ascii="Times New Roman" w:hAnsi="Times New Roman" w:cs="Times New Roman"/>
          <w:bCs/>
          <w:noProof/>
          <w:sz w:val="24"/>
          <w:szCs w:val="24"/>
          <w:lang w:val="en-GB"/>
        </w:rPr>
        <w:t>(</w:t>
      </w:r>
      <w:hyperlink w:anchor="_ENREF_8" w:tooltip="Doherty, 2003 #396" w:history="1">
        <w:r w:rsidR="000273B6">
          <w:rPr>
            <w:rFonts w:ascii="Times New Roman" w:hAnsi="Times New Roman" w:cs="Times New Roman"/>
            <w:bCs/>
            <w:noProof/>
            <w:sz w:val="24"/>
            <w:szCs w:val="24"/>
            <w:lang w:val="en-GB"/>
          </w:rPr>
          <w:t>Doherty et al. 2003, 675</w:t>
        </w:r>
      </w:hyperlink>
      <w:r w:rsidR="00A40A48">
        <w:rPr>
          <w:rFonts w:ascii="Times New Roman" w:hAnsi="Times New Roman" w:cs="Times New Roman"/>
          <w:bCs/>
          <w:noProof/>
          <w:sz w:val="24"/>
          <w:szCs w:val="24"/>
          <w:lang w:val="en-GB"/>
        </w:rPr>
        <w:t>)</w:t>
      </w:r>
      <w:r w:rsidR="00DF64B5" w:rsidRPr="00D856FD">
        <w:rPr>
          <w:rFonts w:ascii="Times New Roman" w:hAnsi="Times New Roman" w:cs="Times New Roman"/>
          <w:bCs/>
          <w:sz w:val="24"/>
          <w:szCs w:val="24"/>
          <w:lang w:val="en-GB"/>
        </w:rPr>
        <w:fldChar w:fldCharType="end"/>
      </w:r>
      <w:r w:rsidRPr="00D856FD">
        <w:rPr>
          <w:rFonts w:ascii="Times New Roman" w:hAnsi="Times New Roman" w:cs="Times New Roman"/>
          <w:bCs/>
          <w:sz w:val="24"/>
          <w:szCs w:val="24"/>
          <w:lang w:val="en-GB"/>
        </w:rPr>
        <w:t xml:space="preserve">, and that G20Meltdown attempted to open this space through the use of a mass demonstration. </w:t>
      </w:r>
      <w:r w:rsidR="00773742" w:rsidRPr="00D856FD">
        <w:rPr>
          <w:rFonts w:ascii="Times New Roman" w:hAnsi="Times New Roman" w:cs="Times New Roman"/>
          <w:bCs/>
          <w:sz w:val="24"/>
          <w:szCs w:val="24"/>
          <w:lang w:val="en-GB"/>
        </w:rPr>
        <w:t xml:space="preserve">Although the use of the </w:t>
      </w:r>
      <w:r w:rsidRPr="00D856FD">
        <w:rPr>
          <w:rFonts w:ascii="Times New Roman" w:hAnsi="Times New Roman" w:cs="Times New Roman"/>
          <w:bCs/>
          <w:sz w:val="24"/>
          <w:szCs w:val="24"/>
          <w:lang w:val="en-GB"/>
        </w:rPr>
        <w:t xml:space="preserve">spectacle by </w:t>
      </w:r>
      <w:r w:rsidR="000E731A" w:rsidRPr="00D856FD">
        <w:rPr>
          <w:rFonts w:ascii="Times New Roman" w:hAnsi="Times New Roman" w:cs="Times New Roman"/>
          <w:bCs/>
          <w:sz w:val="24"/>
          <w:szCs w:val="24"/>
          <w:lang w:val="en-GB"/>
        </w:rPr>
        <w:t xml:space="preserve">a </w:t>
      </w:r>
      <w:r w:rsidRPr="00D856FD">
        <w:rPr>
          <w:rFonts w:ascii="Times New Roman" w:hAnsi="Times New Roman" w:cs="Times New Roman"/>
          <w:bCs/>
          <w:sz w:val="24"/>
          <w:szCs w:val="24"/>
          <w:lang w:val="en-GB"/>
        </w:rPr>
        <w:t xml:space="preserve">protest group plays into what Gamson argues is the press’ need for drama and entertainment </w:t>
      </w:r>
      <w:r w:rsidR="00DF64B5" w:rsidRPr="00D856FD">
        <w:rPr>
          <w:rFonts w:ascii="Times New Roman" w:eastAsia="Calibri" w:hAnsi="Times New Roman" w:cs="Times New Roman"/>
          <w:bCs/>
          <w:sz w:val="24"/>
          <w:szCs w:val="24"/>
          <w:lang w:val="en-GB" w:bidi="ar-SA"/>
        </w:rPr>
        <w:fldChar w:fldCharType="begin"/>
      </w:r>
      <w:r w:rsidR="00A40A48">
        <w:rPr>
          <w:rFonts w:ascii="Times New Roman" w:eastAsia="Calibri" w:hAnsi="Times New Roman" w:cs="Times New Roman"/>
          <w:bCs/>
          <w:sz w:val="24"/>
          <w:szCs w:val="24"/>
          <w:lang w:val="en-GB" w:bidi="ar-SA"/>
        </w:rPr>
        <w:instrText xml:space="preserve"> ADDIN EN.CITE &lt;EndNote&gt;&lt;Cite ExcludeAuth="1"&gt;&lt;Year&gt;2003&lt;/Year&gt;&lt;RecNum&gt;383&lt;/RecNum&gt;&lt;Suffix&gt;`, para 69&lt;/Suffix&gt;&lt;DisplayText&gt;(2003, para 69)&lt;/DisplayText&gt;&lt;record&gt;&lt;rec-number&gt;383&lt;/rec-number&gt;&lt;foreign-keys&gt;&lt;key app="EN" db-id="rfzprr9a9ws0zrevfe25avt9sdw22z00zrzw"&gt;383&lt;/key&gt;&lt;/foreign-keys&gt;&lt;ref-type name="Electronic Book"&gt;44&lt;/ref-type&gt;&lt;contributors&gt;&lt;authors&gt;&lt;author&gt;Gamson, William A.&lt;/author&gt;&lt;/authors&gt;&lt;secondary-authors&gt;&lt;author&gt;Snow, David A., &lt;/author&gt;&lt;author&gt;Sarah A. Soule &lt;/author&gt;&lt;/secondary-authors&gt;&lt;/contributors&gt;&lt;titles&gt;&lt;title&gt;&amp;apos;Bystanders, public opinion, and the media&amp;apos;&lt;/title&gt;&lt;secondary-title&gt;The Blackwell Companion to Social Movements&lt;/secondary-title&gt;&lt;/titles&gt;&lt;dates&gt;&lt;year&gt;2003&lt;/year&gt;&lt;pub-dates&gt;&lt;date&gt;21 April 2009&lt;/date&gt;&lt;/pub-dates&gt;&lt;/dates&gt;&lt;publisher&gt;Blackwell Publishing&lt;/publisher&gt;&lt;work-type&gt;online&lt;/work-type&gt;&lt;urls&gt;&lt;related-urls&gt;&lt;url&gt;http://www.blackwellreference.com/subscriber/tocnode?id=g9780631226697_chunk_g978063122669712&lt;/url&gt;&lt;/related-urls&gt;&lt;/urls&gt;&lt;/record&gt;&lt;/Cite&gt;&lt;/EndNote&gt;</w:instrText>
      </w:r>
      <w:r w:rsidR="00DF64B5" w:rsidRPr="00D856FD">
        <w:rPr>
          <w:rFonts w:ascii="Times New Roman" w:eastAsia="Calibri" w:hAnsi="Times New Roman" w:cs="Times New Roman"/>
          <w:bCs/>
          <w:sz w:val="24"/>
          <w:szCs w:val="24"/>
          <w:lang w:val="en-GB" w:bidi="ar-SA"/>
        </w:rPr>
        <w:fldChar w:fldCharType="separate"/>
      </w:r>
      <w:r w:rsidR="00A40A48">
        <w:rPr>
          <w:rFonts w:ascii="Times New Roman" w:eastAsia="Calibri" w:hAnsi="Times New Roman" w:cs="Times New Roman"/>
          <w:bCs/>
          <w:noProof/>
          <w:sz w:val="24"/>
          <w:szCs w:val="24"/>
          <w:lang w:val="en-GB" w:bidi="ar-SA"/>
        </w:rPr>
        <w:t>(</w:t>
      </w:r>
      <w:hyperlink w:anchor="_ENREF_27" w:tooltip="Gamson, 2003 #383" w:history="1">
        <w:r w:rsidR="000273B6">
          <w:rPr>
            <w:rFonts w:ascii="Times New Roman" w:eastAsia="Calibri" w:hAnsi="Times New Roman" w:cs="Times New Roman"/>
            <w:bCs/>
            <w:noProof/>
            <w:sz w:val="24"/>
            <w:szCs w:val="24"/>
            <w:lang w:val="en-GB" w:bidi="ar-SA"/>
          </w:rPr>
          <w:t>2003, para 69</w:t>
        </w:r>
      </w:hyperlink>
      <w:r w:rsidR="00A40A48">
        <w:rPr>
          <w:rFonts w:ascii="Times New Roman" w:eastAsia="Calibri" w:hAnsi="Times New Roman" w:cs="Times New Roman"/>
          <w:bCs/>
          <w:noProof/>
          <w:sz w:val="24"/>
          <w:szCs w:val="24"/>
          <w:lang w:val="en-GB" w:bidi="ar-SA"/>
        </w:rPr>
        <w:t>)</w:t>
      </w:r>
      <w:r w:rsidR="00DF64B5" w:rsidRPr="00D856FD">
        <w:rPr>
          <w:rFonts w:ascii="Times New Roman" w:eastAsia="Calibri" w:hAnsi="Times New Roman" w:cs="Times New Roman"/>
          <w:bCs/>
          <w:sz w:val="24"/>
          <w:szCs w:val="24"/>
          <w:lang w:val="en-GB" w:bidi="ar-SA"/>
        </w:rPr>
        <w:fldChar w:fldCharType="end"/>
      </w:r>
      <w:r w:rsidRPr="00D856FD">
        <w:rPr>
          <w:rFonts w:ascii="Times New Roman" w:eastAsia="Calibri" w:hAnsi="Times New Roman" w:cs="Times New Roman"/>
          <w:bCs/>
          <w:sz w:val="24"/>
          <w:szCs w:val="24"/>
          <w:lang w:val="en-GB" w:bidi="ar-SA"/>
        </w:rPr>
        <w:t xml:space="preserve">. </w:t>
      </w:r>
      <w:r w:rsidR="00773742" w:rsidRPr="00D856FD">
        <w:rPr>
          <w:rFonts w:ascii="Times New Roman" w:eastAsia="Calibri" w:hAnsi="Times New Roman" w:cs="Times New Roman"/>
          <w:bCs/>
          <w:sz w:val="24"/>
          <w:szCs w:val="24"/>
          <w:lang w:val="en-GB" w:bidi="ar-SA"/>
        </w:rPr>
        <w:t>What the</w:t>
      </w:r>
      <w:r w:rsidRPr="00D856FD">
        <w:rPr>
          <w:rFonts w:ascii="Times New Roman" w:eastAsia="Calibri" w:hAnsi="Times New Roman" w:cs="Times New Roman"/>
          <w:bCs/>
          <w:sz w:val="24"/>
          <w:szCs w:val="24"/>
          <w:lang w:val="en-GB" w:bidi="ar-SA"/>
        </w:rPr>
        <w:t xml:space="preserve"> G20 protests turned into meant that </w:t>
      </w:r>
      <w:r w:rsidR="00773742" w:rsidRPr="00D856FD">
        <w:rPr>
          <w:rFonts w:ascii="Times New Roman" w:eastAsiaTheme="minorHAnsi" w:hAnsi="Times New Roman" w:cs="Times New Roman"/>
          <w:sz w:val="24"/>
          <w:szCs w:val="24"/>
          <w:lang w:val="en-GB" w:bidi="ar-SA"/>
        </w:rPr>
        <w:t xml:space="preserve">scenes of violence and </w:t>
      </w:r>
      <w:r w:rsidRPr="00D856FD">
        <w:rPr>
          <w:rFonts w:ascii="Times New Roman" w:eastAsiaTheme="minorHAnsi" w:hAnsi="Times New Roman" w:cs="Times New Roman"/>
          <w:sz w:val="24"/>
          <w:szCs w:val="24"/>
          <w:lang w:val="en-GB" w:bidi="ar-SA"/>
        </w:rPr>
        <w:t>property damage</w:t>
      </w:r>
      <w:r w:rsidR="00773742" w:rsidRPr="00D856FD">
        <w:rPr>
          <w:rFonts w:ascii="Times New Roman" w:eastAsiaTheme="minorHAnsi" w:hAnsi="Times New Roman" w:cs="Times New Roman"/>
          <w:sz w:val="24"/>
          <w:szCs w:val="24"/>
          <w:lang w:val="en-GB" w:bidi="ar-SA"/>
        </w:rPr>
        <w:t xml:space="preserve"> came to dominate the </w:t>
      </w:r>
      <w:r w:rsidRPr="00D856FD">
        <w:rPr>
          <w:rFonts w:ascii="Times New Roman" w:eastAsiaTheme="minorHAnsi" w:hAnsi="Times New Roman" w:cs="Times New Roman"/>
          <w:sz w:val="24"/>
          <w:szCs w:val="24"/>
          <w:lang w:val="en-GB" w:bidi="ar-SA"/>
        </w:rPr>
        <w:t>press</w:t>
      </w:r>
      <w:r w:rsidR="00773742" w:rsidRPr="00D856FD">
        <w:rPr>
          <w:rFonts w:ascii="Times New Roman" w:eastAsiaTheme="minorHAnsi" w:hAnsi="Times New Roman" w:cs="Times New Roman"/>
          <w:sz w:val="24"/>
          <w:szCs w:val="24"/>
          <w:lang w:val="en-GB" w:bidi="ar-SA"/>
        </w:rPr>
        <w:t xml:space="preserve"> reports</w:t>
      </w:r>
      <w:r w:rsidRPr="00D856FD">
        <w:rPr>
          <w:rFonts w:ascii="Times New Roman" w:eastAsiaTheme="minorHAnsi" w:hAnsi="Times New Roman" w:cs="Times New Roman"/>
          <w:sz w:val="24"/>
          <w:szCs w:val="24"/>
          <w:lang w:val="en-GB" w:bidi="ar-SA"/>
        </w:rPr>
        <w:t xml:space="preserve">. </w:t>
      </w:r>
      <w:r w:rsidR="00773742" w:rsidRPr="00D856FD">
        <w:rPr>
          <w:rFonts w:ascii="Times New Roman" w:hAnsi="Times New Roman" w:cs="Times New Roman"/>
          <w:bCs/>
          <w:sz w:val="24"/>
          <w:szCs w:val="24"/>
          <w:lang w:val="en-GB"/>
        </w:rPr>
        <w:t>The press pre-frame of anticipating violence, fear, and historical context</w:t>
      </w:r>
      <w:r w:rsidRPr="00D856FD">
        <w:rPr>
          <w:rFonts w:ascii="Times New Roman" w:hAnsi="Times New Roman" w:cs="Times New Roman"/>
          <w:bCs/>
          <w:sz w:val="24"/>
          <w:szCs w:val="24"/>
          <w:lang w:val="en-GB"/>
        </w:rPr>
        <w:t xml:space="preserve"> are difficult for protest groups to overcome. A secondary issue </w:t>
      </w:r>
      <w:r w:rsidR="00773742" w:rsidRPr="00D856FD">
        <w:rPr>
          <w:rFonts w:ascii="Times New Roman" w:hAnsi="Times New Roman" w:cs="Times New Roman"/>
          <w:bCs/>
          <w:sz w:val="24"/>
          <w:szCs w:val="24"/>
          <w:lang w:val="en-GB"/>
        </w:rPr>
        <w:t>is the timing of protest</w:t>
      </w:r>
      <w:r w:rsidR="000E731A" w:rsidRPr="00D856FD">
        <w:rPr>
          <w:rFonts w:ascii="Times New Roman" w:hAnsi="Times New Roman" w:cs="Times New Roman"/>
          <w:bCs/>
          <w:sz w:val="24"/>
          <w:szCs w:val="24"/>
          <w:lang w:val="en-GB"/>
        </w:rPr>
        <w:t>. T</w:t>
      </w:r>
      <w:r w:rsidR="00773742" w:rsidRPr="00D856FD">
        <w:rPr>
          <w:rFonts w:ascii="Times New Roman" w:hAnsi="Times New Roman" w:cs="Times New Roman"/>
          <w:bCs/>
          <w:sz w:val="24"/>
          <w:szCs w:val="24"/>
          <w:lang w:val="en-GB"/>
        </w:rPr>
        <w:t>he date of the summit</w:t>
      </w:r>
      <w:r w:rsidR="000E731A" w:rsidRPr="00D856FD">
        <w:rPr>
          <w:rFonts w:ascii="Times New Roman" w:hAnsi="Times New Roman" w:cs="Times New Roman"/>
          <w:bCs/>
          <w:sz w:val="24"/>
          <w:szCs w:val="24"/>
          <w:lang w:val="en-GB"/>
        </w:rPr>
        <w:t>,</w:t>
      </w:r>
      <w:r w:rsidR="00773742" w:rsidRPr="00D856FD">
        <w:rPr>
          <w:rFonts w:ascii="Times New Roman" w:hAnsi="Times New Roman" w:cs="Times New Roman"/>
          <w:bCs/>
          <w:sz w:val="24"/>
          <w:szCs w:val="24"/>
          <w:lang w:val="en-GB"/>
        </w:rPr>
        <w:t xml:space="preserve"> and consequently the demonstration were known</w:t>
      </w:r>
      <w:r w:rsidR="000E731A" w:rsidRPr="00D856FD">
        <w:rPr>
          <w:rFonts w:ascii="Times New Roman" w:hAnsi="Times New Roman" w:cs="Times New Roman"/>
          <w:bCs/>
          <w:sz w:val="24"/>
          <w:szCs w:val="24"/>
          <w:lang w:val="en-GB"/>
        </w:rPr>
        <w:t xml:space="preserve"> well</w:t>
      </w:r>
      <w:r w:rsidR="00773742" w:rsidRPr="00D856FD">
        <w:rPr>
          <w:rFonts w:ascii="Times New Roman" w:hAnsi="Times New Roman" w:cs="Times New Roman"/>
          <w:bCs/>
          <w:sz w:val="24"/>
          <w:szCs w:val="24"/>
          <w:lang w:val="en-GB"/>
        </w:rPr>
        <w:t xml:space="preserve"> in advance. This creates a ‘news hole’ between the announcement of a summit and w</w:t>
      </w:r>
      <w:r w:rsidR="00B91963" w:rsidRPr="00D856FD">
        <w:rPr>
          <w:rFonts w:ascii="Times New Roman" w:hAnsi="Times New Roman" w:cs="Times New Roman"/>
          <w:bCs/>
          <w:sz w:val="24"/>
          <w:szCs w:val="24"/>
          <w:lang w:val="en-GB"/>
        </w:rPr>
        <w:t>hen the protest will occur. The</w:t>
      </w:r>
      <w:r w:rsidR="00773742" w:rsidRPr="00D856FD">
        <w:rPr>
          <w:rFonts w:ascii="Times New Roman" w:hAnsi="Times New Roman" w:cs="Times New Roman"/>
          <w:bCs/>
          <w:sz w:val="24"/>
          <w:szCs w:val="24"/>
          <w:lang w:val="en-GB"/>
        </w:rPr>
        <w:t xml:space="preserve"> hole is then filled by the press’ expectations of how a protest will unfold and this creates the frame from which a protest will be perceived and reported on. </w:t>
      </w:r>
      <w:r w:rsidR="004E692B" w:rsidRPr="00D856FD">
        <w:rPr>
          <w:rFonts w:ascii="Times New Roman" w:hAnsi="Times New Roman" w:cs="Times New Roman"/>
          <w:bCs/>
          <w:sz w:val="24"/>
          <w:szCs w:val="24"/>
          <w:lang w:val="en-GB"/>
        </w:rPr>
        <w:t xml:space="preserve">To illustrate this point </w:t>
      </w:r>
      <w:r w:rsidR="00773742" w:rsidRPr="00D856FD">
        <w:rPr>
          <w:rFonts w:ascii="Times New Roman" w:hAnsi="Times New Roman" w:cs="Times New Roman"/>
          <w:sz w:val="24"/>
          <w:szCs w:val="24"/>
          <w:lang w:val="en-GB"/>
        </w:rPr>
        <w:t xml:space="preserve">there was a month </w:t>
      </w:r>
      <w:r w:rsidR="004E692B" w:rsidRPr="00D856FD">
        <w:rPr>
          <w:rFonts w:ascii="Times New Roman" w:hAnsi="Times New Roman" w:cs="Times New Roman"/>
          <w:sz w:val="24"/>
          <w:szCs w:val="24"/>
          <w:lang w:val="en-GB"/>
        </w:rPr>
        <w:t>between the printing of the police</w:t>
      </w:r>
      <w:r w:rsidR="00B91963" w:rsidRPr="00D856FD">
        <w:rPr>
          <w:rFonts w:ascii="Times New Roman" w:hAnsi="Times New Roman" w:cs="Times New Roman"/>
          <w:sz w:val="24"/>
          <w:szCs w:val="24"/>
          <w:lang w:val="en-GB"/>
        </w:rPr>
        <w:t>’s press</w:t>
      </w:r>
      <w:r w:rsidR="004E692B" w:rsidRPr="00D856FD">
        <w:rPr>
          <w:rFonts w:ascii="Times New Roman" w:hAnsi="Times New Roman" w:cs="Times New Roman"/>
          <w:sz w:val="24"/>
          <w:szCs w:val="24"/>
          <w:lang w:val="en-GB"/>
        </w:rPr>
        <w:t xml:space="preserve"> statement in the </w:t>
      </w:r>
      <w:r w:rsidR="004E692B" w:rsidRPr="00D856FD">
        <w:rPr>
          <w:rFonts w:ascii="Times New Roman" w:hAnsi="Times New Roman" w:cs="Times New Roman"/>
          <w:i/>
          <w:sz w:val="24"/>
          <w:szCs w:val="24"/>
          <w:lang w:val="en-GB"/>
        </w:rPr>
        <w:t>Guardian</w:t>
      </w:r>
      <w:r w:rsidR="004E692B" w:rsidRPr="00D856FD">
        <w:rPr>
          <w:rFonts w:ascii="Times New Roman" w:hAnsi="Times New Roman" w:cs="Times New Roman"/>
          <w:sz w:val="24"/>
          <w:szCs w:val="24"/>
          <w:lang w:val="en-GB"/>
        </w:rPr>
        <w:t xml:space="preserve"> and when the protest </w:t>
      </w:r>
      <w:r w:rsidR="00773742" w:rsidRPr="00D856FD">
        <w:rPr>
          <w:rFonts w:ascii="Times New Roman" w:hAnsi="Times New Roman" w:cs="Times New Roman"/>
          <w:sz w:val="24"/>
          <w:szCs w:val="24"/>
          <w:lang w:val="en-GB"/>
        </w:rPr>
        <w:t xml:space="preserve">took </w:t>
      </w:r>
      <w:r w:rsidR="004E692B" w:rsidRPr="00D856FD">
        <w:rPr>
          <w:rFonts w:ascii="Times New Roman" w:hAnsi="Times New Roman" w:cs="Times New Roman"/>
          <w:color w:val="000000" w:themeColor="text1"/>
          <w:sz w:val="24"/>
          <w:szCs w:val="24"/>
          <w:lang w:val="en-GB"/>
        </w:rPr>
        <w:t xml:space="preserve">place. </w:t>
      </w:r>
      <w:r w:rsidR="00773742" w:rsidRPr="00D856FD">
        <w:rPr>
          <w:rFonts w:ascii="Times New Roman" w:eastAsia="Times New Roman" w:hAnsi="Times New Roman" w:cs="Times New Roman"/>
          <w:bCs/>
          <w:color w:val="000000" w:themeColor="text1"/>
          <w:sz w:val="24"/>
          <w:szCs w:val="24"/>
          <w:lang w:val="en-GB"/>
        </w:rPr>
        <w:t xml:space="preserve">The impact of the pre-coverage of protest is what Rosie and Gorringe state is “if anything more important than how an event itself is reported” </w:t>
      </w:r>
      <w:r w:rsidR="00DF64B5" w:rsidRPr="00D856FD">
        <w:rPr>
          <w:rFonts w:ascii="Times New Roman" w:eastAsia="Times New Roman" w:hAnsi="Times New Roman" w:cs="Times New Roman"/>
          <w:bCs/>
          <w:color w:val="000000" w:themeColor="text1"/>
          <w:sz w:val="24"/>
          <w:szCs w:val="24"/>
          <w:lang w:val="en-GB"/>
        </w:rPr>
        <w:fldChar w:fldCharType="begin"/>
      </w:r>
      <w:r w:rsidR="00A40A48">
        <w:rPr>
          <w:rFonts w:ascii="Times New Roman" w:eastAsia="Times New Roman" w:hAnsi="Times New Roman" w:cs="Times New Roman"/>
          <w:bCs/>
          <w:color w:val="000000" w:themeColor="text1"/>
          <w:sz w:val="24"/>
          <w:szCs w:val="24"/>
          <w:lang w:val="en-GB"/>
        </w:rPr>
        <w:instrText xml:space="preserve"> ADDIN EN.CITE &lt;EndNote&gt;&lt;Cite ExcludeAuth="1"&gt;&lt;Year&gt;2009&lt;/Year&gt;&lt;RecNum&gt;439&lt;/RecNum&gt;&lt;Suffix&gt;`, 2.9&lt;/Suffix&gt;&lt;DisplayText&gt;(2009b, 2.9)&lt;/DisplayText&gt;&lt;record&gt;&lt;rec-number&gt;439&lt;/rec-number&gt;&lt;foreign-keys&gt;&lt;key app="EN" db-id="rfzprr9a9ws0zrevfe25avt9sdw22z00zrzw"&gt;439&lt;/key&gt;&lt;/foreign-keys&gt;&lt;ref-type name="Journal Article"&gt;17&lt;/ref-type&gt;&lt;contributors&gt;&lt;authors&gt;&lt;author&gt;Rosie, Michael&lt;/author&gt;&lt;author&gt;Gorringe, Hugo&lt;/author&gt;&lt;/authors&gt;&lt;/contributors&gt;&lt;titles&gt;&lt;title&gt;&amp;apos;What a difference a death makes: Protest, policing and the press at the G20&amp;apos;&lt;/title&gt;&lt;secondary-title&gt;Sociological Research Online&lt;/secondary-title&gt;&lt;/titles&gt;&lt;periodical&gt;&lt;full-title&gt;Sociological Research Online&lt;/full-title&gt;&lt;/periodical&gt;&lt;volume&gt;Volume 14&lt;/volume&gt;&lt;number&gt;Number 5&lt;/number&gt;&lt;dates&gt;&lt;year&gt;2009&lt;/year&gt;&lt;/dates&gt;&lt;urls&gt;&lt;related-urls&gt;&lt;url&gt;http://www.socresonline.org.uk/14/5/4.html&lt;/url&gt;&lt;/related-urls&gt;&lt;/urls&gt;&lt;/record&gt;&lt;/Cite&gt;&lt;/EndNote&gt;</w:instrText>
      </w:r>
      <w:r w:rsidR="00DF64B5" w:rsidRPr="00D856FD">
        <w:rPr>
          <w:rFonts w:ascii="Times New Roman" w:eastAsia="Times New Roman" w:hAnsi="Times New Roman" w:cs="Times New Roman"/>
          <w:bCs/>
          <w:color w:val="000000" w:themeColor="text1"/>
          <w:sz w:val="24"/>
          <w:szCs w:val="24"/>
          <w:lang w:val="en-GB"/>
        </w:rPr>
        <w:fldChar w:fldCharType="separate"/>
      </w:r>
      <w:r w:rsidR="00A40A48">
        <w:rPr>
          <w:rFonts w:ascii="Times New Roman" w:eastAsia="Times New Roman" w:hAnsi="Times New Roman" w:cs="Times New Roman"/>
          <w:bCs/>
          <w:noProof/>
          <w:color w:val="000000" w:themeColor="text1"/>
          <w:sz w:val="24"/>
          <w:szCs w:val="24"/>
          <w:lang w:val="en-GB"/>
        </w:rPr>
        <w:t>(</w:t>
      </w:r>
      <w:hyperlink w:anchor="_ENREF_52" w:tooltip="Rosie, 2009 #439" w:history="1">
        <w:r w:rsidR="000273B6">
          <w:rPr>
            <w:rFonts w:ascii="Times New Roman" w:eastAsia="Times New Roman" w:hAnsi="Times New Roman" w:cs="Times New Roman"/>
            <w:bCs/>
            <w:noProof/>
            <w:color w:val="000000" w:themeColor="text1"/>
            <w:sz w:val="24"/>
            <w:szCs w:val="24"/>
            <w:lang w:val="en-GB"/>
          </w:rPr>
          <w:t>2009b, 2.9</w:t>
        </w:r>
      </w:hyperlink>
      <w:r w:rsidR="00A40A48">
        <w:rPr>
          <w:rFonts w:ascii="Times New Roman" w:eastAsia="Times New Roman" w:hAnsi="Times New Roman" w:cs="Times New Roman"/>
          <w:bCs/>
          <w:noProof/>
          <w:color w:val="000000" w:themeColor="text1"/>
          <w:sz w:val="24"/>
          <w:szCs w:val="24"/>
          <w:lang w:val="en-GB"/>
        </w:rPr>
        <w:t>)</w:t>
      </w:r>
      <w:r w:rsidR="00DF64B5" w:rsidRPr="00D856FD">
        <w:rPr>
          <w:rFonts w:ascii="Times New Roman" w:eastAsia="Times New Roman" w:hAnsi="Times New Roman" w:cs="Times New Roman"/>
          <w:bCs/>
          <w:color w:val="000000" w:themeColor="text1"/>
          <w:sz w:val="24"/>
          <w:szCs w:val="24"/>
          <w:lang w:val="en-GB"/>
        </w:rPr>
        <w:fldChar w:fldCharType="end"/>
      </w:r>
      <w:r w:rsidR="00773742" w:rsidRPr="00D856FD">
        <w:rPr>
          <w:rFonts w:ascii="Times New Roman" w:eastAsia="Times New Roman" w:hAnsi="Times New Roman" w:cs="Times New Roman"/>
          <w:bCs/>
          <w:color w:val="000000" w:themeColor="text1"/>
          <w:sz w:val="24"/>
          <w:szCs w:val="24"/>
          <w:lang w:val="en-GB"/>
        </w:rPr>
        <w:t>. The anticipatory coverage of protest helps to create the media context which is “essential to a full understandi</w:t>
      </w:r>
      <w:r w:rsidR="00120744" w:rsidRPr="00D856FD">
        <w:rPr>
          <w:rFonts w:ascii="Times New Roman" w:eastAsia="Times New Roman" w:hAnsi="Times New Roman" w:cs="Times New Roman"/>
          <w:bCs/>
          <w:color w:val="000000" w:themeColor="text1"/>
          <w:sz w:val="24"/>
          <w:szCs w:val="24"/>
          <w:lang w:val="en-GB"/>
        </w:rPr>
        <w:t>ng of any given protest” (ibid</w:t>
      </w:r>
      <w:r w:rsidR="00BC0A7D">
        <w:rPr>
          <w:rFonts w:ascii="Times New Roman" w:eastAsia="Times New Roman" w:hAnsi="Times New Roman" w:cs="Times New Roman"/>
          <w:bCs/>
          <w:color w:val="000000" w:themeColor="text1"/>
          <w:sz w:val="24"/>
          <w:szCs w:val="24"/>
          <w:lang w:val="en-GB"/>
        </w:rPr>
        <w:t xml:space="preserve">, </w:t>
      </w:r>
      <w:r w:rsidR="00773742" w:rsidRPr="00D856FD">
        <w:rPr>
          <w:rFonts w:ascii="Times New Roman" w:eastAsia="Times New Roman" w:hAnsi="Times New Roman" w:cs="Times New Roman"/>
          <w:bCs/>
          <w:color w:val="000000" w:themeColor="text1"/>
          <w:sz w:val="24"/>
          <w:szCs w:val="24"/>
          <w:lang w:val="en-GB"/>
        </w:rPr>
        <w:t xml:space="preserve">2.9). </w:t>
      </w:r>
      <w:r w:rsidR="004E692B" w:rsidRPr="00D856FD">
        <w:rPr>
          <w:rFonts w:ascii="Times New Roman" w:hAnsi="Times New Roman" w:cs="Times New Roman"/>
          <w:bCs/>
          <w:sz w:val="24"/>
          <w:szCs w:val="24"/>
          <w:lang w:val="en-GB"/>
        </w:rPr>
        <w:t xml:space="preserve">The influence </w:t>
      </w:r>
      <w:r w:rsidR="00D766DC" w:rsidRPr="00D856FD">
        <w:rPr>
          <w:rFonts w:ascii="Times New Roman" w:hAnsi="Times New Roman" w:cs="Times New Roman"/>
          <w:bCs/>
          <w:sz w:val="24"/>
          <w:szCs w:val="24"/>
          <w:lang w:val="en-GB"/>
        </w:rPr>
        <w:t>of</w:t>
      </w:r>
      <w:r w:rsidR="004E692B" w:rsidRPr="00D856FD">
        <w:rPr>
          <w:rFonts w:ascii="Times New Roman" w:hAnsi="Times New Roman" w:cs="Times New Roman"/>
          <w:bCs/>
          <w:sz w:val="24"/>
          <w:szCs w:val="24"/>
          <w:lang w:val="en-GB"/>
        </w:rPr>
        <w:t xml:space="preserve"> G20Meltdown’s communications is particularly </w:t>
      </w:r>
      <w:r w:rsidR="00D766DC" w:rsidRPr="00D856FD">
        <w:rPr>
          <w:rFonts w:ascii="Times New Roman" w:hAnsi="Times New Roman" w:cs="Times New Roman"/>
          <w:bCs/>
          <w:sz w:val="24"/>
          <w:szCs w:val="24"/>
          <w:lang w:val="en-GB"/>
        </w:rPr>
        <w:t>evident in this respect</w:t>
      </w:r>
      <w:r w:rsidR="004E692B" w:rsidRPr="00D856FD">
        <w:rPr>
          <w:rFonts w:ascii="Times New Roman" w:hAnsi="Times New Roman" w:cs="Times New Roman"/>
          <w:bCs/>
          <w:sz w:val="24"/>
          <w:szCs w:val="24"/>
          <w:lang w:val="en-GB"/>
        </w:rPr>
        <w:t xml:space="preserve"> beca</w:t>
      </w:r>
      <w:r w:rsidR="00882CFF" w:rsidRPr="00D856FD">
        <w:rPr>
          <w:rFonts w:ascii="Times New Roman" w:hAnsi="Times New Roman" w:cs="Times New Roman"/>
          <w:bCs/>
          <w:sz w:val="24"/>
          <w:szCs w:val="24"/>
          <w:lang w:val="en-GB"/>
        </w:rPr>
        <w:t xml:space="preserve">use their aspirations, slogans and </w:t>
      </w:r>
      <w:r w:rsidR="004E692B" w:rsidRPr="00D856FD">
        <w:rPr>
          <w:rFonts w:ascii="Times New Roman" w:hAnsi="Times New Roman" w:cs="Times New Roman"/>
          <w:bCs/>
          <w:sz w:val="24"/>
          <w:szCs w:val="24"/>
          <w:lang w:val="en-GB"/>
        </w:rPr>
        <w:t xml:space="preserve">images were taken out of context and placed into an overriding </w:t>
      </w:r>
      <w:r w:rsidR="00D766DC" w:rsidRPr="00D856FD">
        <w:rPr>
          <w:rFonts w:ascii="Times New Roman" w:hAnsi="Times New Roman" w:cs="Times New Roman"/>
          <w:bCs/>
          <w:sz w:val="24"/>
          <w:szCs w:val="24"/>
          <w:lang w:val="en-GB"/>
        </w:rPr>
        <w:t>frame</w:t>
      </w:r>
      <w:r w:rsidR="004E692B" w:rsidRPr="00D856FD">
        <w:rPr>
          <w:rFonts w:ascii="Times New Roman" w:hAnsi="Times New Roman" w:cs="Times New Roman"/>
          <w:bCs/>
          <w:sz w:val="24"/>
          <w:szCs w:val="24"/>
          <w:lang w:val="en-GB"/>
        </w:rPr>
        <w:t xml:space="preserve"> </w:t>
      </w:r>
      <w:r w:rsidR="00B91963" w:rsidRPr="00D856FD">
        <w:rPr>
          <w:rFonts w:ascii="Times New Roman" w:hAnsi="Times New Roman" w:cs="Times New Roman"/>
          <w:bCs/>
          <w:sz w:val="24"/>
          <w:szCs w:val="24"/>
          <w:lang w:val="en-GB"/>
        </w:rPr>
        <w:t>of</w:t>
      </w:r>
      <w:r w:rsidR="004E692B" w:rsidRPr="00D856FD">
        <w:rPr>
          <w:rFonts w:ascii="Times New Roman" w:hAnsi="Times New Roman" w:cs="Times New Roman"/>
          <w:bCs/>
          <w:sz w:val="24"/>
          <w:szCs w:val="24"/>
          <w:lang w:val="en-GB"/>
        </w:rPr>
        <w:t xml:space="preserve"> fear, and predictions of violence. The impact of the protesters own communications only added</w:t>
      </w:r>
      <w:r w:rsidR="00882CFF" w:rsidRPr="00D856FD">
        <w:rPr>
          <w:rFonts w:ascii="Times New Roman" w:hAnsi="Times New Roman" w:cs="Times New Roman"/>
          <w:bCs/>
          <w:sz w:val="24"/>
          <w:szCs w:val="24"/>
          <w:lang w:val="en-GB"/>
        </w:rPr>
        <w:t xml:space="preserve"> to the press’</w:t>
      </w:r>
      <w:r w:rsidR="004E692B" w:rsidRPr="00D856FD">
        <w:rPr>
          <w:rFonts w:ascii="Times New Roman" w:hAnsi="Times New Roman" w:cs="Times New Roman"/>
          <w:bCs/>
          <w:sz w:val="24"/>
          <w:szCs w:val="24"/>
          <w:lang w:val="en-GB"/>
        </w:rPr>
        <w:t xml:space="preserve"> sense of </w:t>
      </w:r>
      <w:r w:rsidR="00882CFF" w:rsidRPr="00D856FD">
        <w:rPr>
          <w:rFonts w:ascii="Times New Roman" w:hAnsi="Times New Roman" w:cs="Times New Roman"/>
          <w:bCs/>
          <w:sz w:val="24"/>
          <w:szCs w:val="24"/>
          <w:lang w:val="en-GB"/>
        </w:rPr>
        <w:t xml:space="preserve">fear and impact on police tactics </w:t>
      </w:r>
      <w:r w:rsidR="004E692B" w:rsidRPr="00D856FD">
        <w:rPr>
          <w:rFonts w:ascii="Times New Roman" w:hAnsi="Times New Roman" w:cs="Times New Roman"/>
          <w:bCs/>
          <w:sz w:val="24"/>
          <w:szCs w:val="24"/>
          <w:lang w:val="en-GB"/>
        </w:rPr>
        <w:t xml:space="preserve">as their intentions were interpreted as being inherently violent. </w:t>
      </w:r>
    </w:p>
    <w:p w:rsidR="009550BB" w:rsidRPr="00D856FD" w:rsidRDefault="00C40ED9" w:rsidP="00762A01">
      <w:pPr>
        <w:spacing w:after="0" w:line="240" w:lineRule="auto"/>
        <w:ind w:firstLine="284"/>
        <w:rPr>
          <w:rFonts w:ascii="Times New Roman" w:hAnsi="Times New Roman" w:cs="Times New Roman"/>
          <w:color w:val="000000" w:themeColor="text1"/>
          <w:sz w:val="24"/>
          <w:szCs w:val="24"/>
          <w:lang w:val="en-GB"/>
        </w:rPr>
      </w:pPr>
      <w:r w:rsidRPr="00D856FD">
        <w:rPr>
          <w:rFonts w:ascii="Times New Roman" w:hAnsi="Times New Roman" w:cs="Times New Roman"/>
          <w:color w:val="000000" w:themeColor="text1"/>
          <w:sz w:val="24"/>
          <w:szCs w:val="24"/>
          <w:lang w:val="en-GB"/>
        </w:rPr>
        <w:t xml:space="preserve">The use of the internet by </w:t>
      </w:r>
      <w:r w:rsidR="004E692B" w:rsidRPr="00D856FD">
        <w:rPr>
          <w:rFonts w:ascii="Times New Roman" w:hAnsi="Times New Roman" w:cs="Times New Roman"/>
          <w:color w:val="000000" w:themeColor="text1"/>
          <w:sz w:val="24"/>
          <w:szCs w:val="24"/>
          <w:lang w:val="en-GB"/>
        </w:rPr>
        <w:t>G20Meltdown is</w:t>
      </w:r>
      <w:r w:rsidR="00882CFF" w:rsidRPr="00D856FD">
        <w:rPr>
          <w:rFonts w:ascii="Times New Roman" w:hAnsi="Times New Roman" w:cs="Times New Roman"/>
          <w:color w:val="000000" w:themeColor="text1"/>
          <w:sz w:val="24"/>
          <w:szCs w:val="24"/>
          <w:lang w:val="en-GB"/>
        </w:rPr>
        <w:t xml:space="preserve"> </w:t>
      </w:r>
      <w:r w:rsidR="004E692B" w:rsidRPr="00D856FD">
        <w:rPr>
          <w:rFonts w:ascii="Times New Roman" w:hAnsi="Times New Roman" w:cs="Times New Roman"/>
          <w:color w:val="000000" w:themeColor="text1"/>
          <w:sz w:val="24"/>
          <w:szCs w:val="24"/>
          <w:lang w:val="en-GB"/>
        </w:rPr>
        <w:t xml:space="preserve">more than </w:t>
      </w:r>
      <w:r w:rsidR="003F5263" w:rsidRPr="00D856FD">
        <w:rPr>
          <w:rFonts w:ascii="Times New Roman" w:hAnsi="Times New Roman" w:cs="Times New Roman"/>
          <w:color w:val="000000" w:themeColor="text1"/>
          <w:sz w:val="24"/>
          <w:szCs w:val="24"/>
          <w:lang w:val="en-GB"/>
        </w:rPr>
        <w:t>j</w:t>
      </w:r>
      <w:r w:rsidRPr="00D856FD">
        <w:rPr>
          <w:rFonts w:ascii="Times New Roman" w:hAnsi="Times New Roman" w:cs="Times New Roman"/>
          <w:color w:val="000000" w:themeColor="text1"/>
          <w:sz w:val="24"/>
          <w:szCs w:val="24"/>
          <w:lang w:val="en-GB"/>
        </w:rPr>
        <w:t xml:space="preserve">ust a question of pessimism/optimism because there are mixed implications for protesters, the press, and police. The internet does allow activists a </w:t>
      </w:r>
      <w:r w:rsidR="008304AD" w:rsidRPr="00D856FD">
        <w:rPr>
          <w:rFonts w:ascii="Times New Roman" w:hAnsi="Times New Roman" w:cs="Times New Roman"/>
          <w:color w:val="000000" w:themeColor="text1"/>
          <w:sz w:val="24"/>
          <w:szCs w:val="24"/>
          <w:lang w:val="en-GB"/>
        </w:rPr>
        <w:t xml:space="preserve">media opportunity on a </w:t>
      </w:r>
      <w:r w:rsidRPr="00D856FD">
        <w:rPr>
          <w:rFonts w:ascii="Times New Roman" w:hAnsi="Times New Roman" w:cs="Times New Roman"/>
          <w:color w:val="000000" w:themeColor="text1"/>
          <w:sz w:val="24"/>
          <w:szCs w:val="24"/>
          <w:lang w:val="en-GB"/>
        </w:rPr>
        <w:t>potentially global reaching platform to connect with likeminded people, but this should be tempered by the fact that the internet’s openness means anyone can view publically available information. There are two main concerns</w:t>
      </w:r>
      <w:r w:rsidR="00882CFF" w:rsidRPr="00D856FD">
        <w:rPr>
          <w:rFonts w:ascii="Times New Roman" w:hAnsi="Times New Roman" w:cs="Times New Roman"/>
          <w:color w:val="000000" w:themeColor="text1"/>
          <w:sz w:val="24"/>
          <w:szCs w:val="24"/>
          <w:lang w:val="en-GB"/>
        </w:rPr>
        <w:t xml:space="preserve"> that stem from this</w:t>
      </w:r>
      <w:r w:rsidR="00D766DC" w:rsidRPr="00D856FD">
        <w:rPr>
          <w:rFonts w:ascii="Times New Roman" w:hAnsi="Times New Roman" w:cs="Times New Roman"/>
          <w:color w:val="000000" w:themeColor="text1"/>
          <w:sz w:val="24"/>
          <w:szCs w:val="24"/>
          <w:lang w:val="en-GB"/>
        </w:rPr>
        <w:t>;</w:t>
      </w:r>
      <w:r w:rsidRPr="00D856FD">
        <w:rPr>
          <w:rFonts w:ascii="Times New Roman" w:hAnsi="Times New Roman" w:cs="Times New Roman"/>
          <w:color w:val="000000" w:themeColor="text1"/>
          <w:sz w:val="24"/>
          <w:szCs w:val="24"/>
          <w:lang w:val="en-GB"/>
        </w:rPr>
        <w:t xml:space="preserve"> the first centres on the </w:t>
      </w:r>
      <w:r w:rsidR="00BC0A7D">
        <w:rPr>
          <w:rFonts w:ascii="Times New Roman" w:hAnsi="Times New Roman" w:cs="Times New Roman"/>
          <w:color w:val="000000" w:themeColor="text1"/>
          <w:sz w:val="24"/>
          <w:szCs w:val="24"/>
          <w:lang w:val="en-GB"/>
        </w:rPr>
        <w:t xml:space="preserve">power of activists to </w:t>
      </w:r>
      <w:r w:rsidRPr="00D856FD">
        <w:rPr>
          <w:rFonts w:ascii="Times New Roman" w:hAnsi="Times New Roman" w:cs="Times New Roman"/>
          <w:color w:val="000000" w:themeColor="text1"/>
          <w:sz w:val="24"/>
          <w:szCs w:val="24"/>
          <w:lang w:val="en-GB"/>
        </w:rPr>
        <w:t xml:space="preserve">control </w:t>
      </w:r>
      <w:r w:rsidR="00882CFF" w:rsidRPr="00D856FD">
        <w:rPr>
          <w:rFonts w:ascii="Times New Roman" w:hAnsi="Times New Roman" w:cs="Times New Roman"/>
          <w:color w:val="000000" w:themeColor="text1"/>
          <w:sz w:val="24"/>
          <w:szCs w:val="24"/>
          <w:lang w:val="en-GB"/>
        </w:rPr>
        <w:t>their messages and representation</w:t>
      </w:r>
      <w:r w:rsidRPr="00D856FD">
        <w:rPr>
          <w:rFonts w:ascii="Times New Roman" w:hAnsi="Times New Roman" w:cs="Times New Roman"/>
          <w:color w:val="000000" w:themeColor="text1"/>
          <w:sz w:val="24"/>
          <w:szCs w:val="24"/>
          <w:lang w:val="en-GB"/>
        </w:rPr>
        <w:t>. The public nature of G20Meltdown’s communications meant that both the press and the police seemingly took and re-interpreted these messages to either fit a news narrative</w:t>
      </w:r>
      <w:r w:rsidR="009F6AA1" w:rsidRPr="00D856FD">
        <w:rPr>
          <w:rFonts w:ascii="Times New Roman" w:hAnsi="Times New Roman" w:cs="Times New Roman"/>
          <w:color w:val="000000" w:themeColor="text1"/>
          <w:sz w:val="24"/>
          <w:szCs w:val="24"/>
          <w:lang w:val="en-GB"/>
        </w:rPr>
        <w:t xml:space="preserve"> or</w:t>
      </w:r>
      <w:r w:rsidRPr="00D856FD">
        <w:rPr>
          <w:rFonts w:ascii="Times New Roman" w:hAnsi="Times New Roman" w:cs="Times New Roman"/>
          <w:color w:val="000000" w:themeColor="text1"/>
          <w:sz w:val="24"/>
          <w:szCs w:val="24"/>
          <w:lang w:val="en-GB"/>
        </w:rPr>
        <w:t xml:space="preserve"> dictate police tactics. </w:t>
      </w:r>
      <w:r w:rsidR="00816A1C" w:rsidRPr="00D856FD">
        <w:rPr>
          <w:rFonts w:ascii="Times New Roman" w:hAnsi="Times New Roman" w:cs="Times New Roman"/>
          <w:color w:val="000000" w:themeColor="text1"/>
          <w:sz w:val="24"/>
          <w:szCs w:val="24"/>
          <w:lang w:val="en-GB"/>
        </w:rPr>
        <w:t>The second concern originates from the perspective of activist media strategies where information published online has become a</w:t>
      </w:r>
      <w:r w:rsidR="00882CFF" w:rsidRPr="00D856FD">
        <w:rPr>
          <w:rFonts w:ascii="Times New Roman" w:hAnsi="Times New Roman" w:cs="Times New Roman"/>
          <w:color w:val="000000" w:themeColor="text1"/>
          <w:sz w:val="24"/>
          <w:szCs w:val="24"/>
          <w:lang w:val="en-GB"/>
        </w:rPr>
        <w:t>n easily accessible</w:t>
      </w:r>
      <w:r w:rsidR="00816A1C" w:rsidRPr="00D856FD">
        <w:rPr>
          <w:rFonts w:ascii="Times New Roman" w:hAnsi="Times New Roman" w:cs="Times New Roman"/>
          <w:color w:val="000000" w:themeColor="text1"/>
          <w:sz w:val="24"/>
          <w:szCs w:val="24"/>
          <w:lang w:val="en-GB"/>
        </w:rPr>
        <w:t xml:space="preserve"> source of information for press</w:t>
      </w:r>
      <w:r w:rsidR="00882CFF" w:rsidRPr="00D856FD">
        <w:rPr>
          <w:rFonts w:ascii="Times New Roman" w:hAnsi="Times New Roman" w:cs="Times New Roman"/>
          <w:color w:val="000000" w:themeColor="text1"/>
          <w:sz w:val="24"/>
          <w:szCs w:val="24"/>
          <w:lang w:val="en-GB"/>
        </w:rPr>
        <w:t xml:space="preserve"> and police</w:t>
      </w:r>
      <w:r w:rsidR="00816A1C" w:rsidRPr="00D856FD">
        <w:rPr>
          <w:rFonts w:ascii="Times New Roman" w:hAnsi="Times New Roman" w:cs="Times New Roman"/>
          <w:color w:val="000000" w:themeColor="text1"/>
          <w:sz w:val="24"/>
          <w:szCs w:val="24"/>
          <w:lang w:val="en-GB"/>
        </w:rPr>
        <w:t xml:space="preserve">. </w:t>
      </w:r>
      <w:r w:rsidR="00882CFF" w:rsidRPr="00D856FD">
        <w:rPr>
          <w:rFonts w:ascii="Times New Roman" w:hAnsi="Times New Roman" w:cs="Times New Roman"/>
          <w:color w:val="000000" w:themeColor="text1"/>
          <w:sz w:val="24"/>
          <w:szCs w:val="24"/>
          <w:lang w:val="en-GB"/>
        </w:rPr>
        <w:t xml:space="preserve">This </w:t>
      </w:r>
      <w:r w:rsidR="00816A1C" w:rsidRPr="00D856FD">
        <w:rPr>
          <w:rFonts w:ascii="Times New Roman" w:hAnsi="Times New Roman" w:cs="Times New Roman"/>
          <w:color w:val="000000" w:themeColor="text1"/>
          <w:sz w:val="24"/>
          <w:szCs w:val="24"/>
          <w:lang w:val="en-GB"/>
        </w:rPr>
        <w:t xml:space="preserve">use of activist online communications </w:t>
      </w:r>
      <w:r w:rsidR="00882CFF" w:rsidRPr="00D856FD">
        <w:rPr>
          <w:rFonts w:ascii="Times New Roman" w:hAnsi="Times New Roman" w:cs="Times New Roman"/>
          <w:color w:val="000000" w:themeColor="text1"/>
          <w:sz w:val="24"/>
          <w:szCs w:val="24"/>
          <w:lang w:val="en-GB"/>
        </w:rPr>
        <w:t xml:space="preserve">diminishes the effectiveness of </w:t>
      </w:r>
      <w:r w:rsidR="00816A1C" w:rsidRPr="00D856FD">
        <w:rPr>
          <w:rFonts w:ascii="Times New Roman" w:hAnsi="Times New Roman" w:cs="Times New Roman"/>
          <w:color w:val="000000" w:themeColor="text1"/>
          <w:sz w:val="24"/>
          <w:szCs w:val="24"/>
          <w:lang w:val="en-GB"/>
        </w:rPr>
        <w:t xml:space="preserve">protesters to become more integral to the news story because the information required has been taken from other sources. The case of G20Meltdown demonstrates </w:t>
      </w:r>
      <w:r w:rsidR="00D766DC" w:rsidRPr="00D856FD">
        <w:rPr>
          <w:rFonts w:ascii="Times New Roman" w:hAnsi="Times New Roman" w:cs="Times New Roman"/>
          <w:color w:val="000000" w:themeColor="text1"/>
          <w:sz w:val="24"/>
          <w:szCs w:val="24"/>
          <w:lang w:val="en-GB"/>
        </w:rPr>
        <w:t xml:space="preserve">the limitless potential </w:t>
      </w:r>
      <w:r w:rsidR="00816A1C" w:rsidRPr="00D856FD">
        <w:rPr>
          <w:rFonts w:ascii="Times New Roman" w:hAnsi="Times New Roman" w:cs="Times New Roman"/>
          <w:color w:val="000000" w:themeColor="text1"/>
          <w:sz w:val="24"/>
          <w:szCs w:val="24"/>
          <w:lang w:val="en-GB"/>
        </w:rPr>
        <w:t xml:space="preserve">the internet </w:t>
      </w:r>
      <w:r w:rsidR="00D766DC" w:rsidRPr="00D856FD">
        <w:rPr>
          <w:rFonts w:ascii="Times New Roman" w:hAnsi="Times New Roman" w:cs="Times New Roman"/>
          <w:color w:val="000000" w:themeColor="text1"/>
          <w:sz w:val="24"/>
          <w:szCs w:val="24"/>
          <w:lang w:val="en-GB"/>
        </w:rPr>
        <w:t>gives</w:t>
      </w:r>
      <w:r w:rsidR="00816A1C" w:rsidRPr="00D856FD">
        <w:rPr>
          <w:rFonts w:ascii="Times New Roman" w:hAnsi="Times New Roman" w:cs="Times New Roman"/>
          <w:color w:val="000000" w:themeColor="text1"/>
          <w:sz w:val="24"/>
          <w:szCs w:val="24"/>
          <w:lang w:val="en-GB"/>
        </w:rPr>
        <w:t xml:space="preserve"> groups to publicise their concerns and actions, but these same groups must be aware that online communications exist as a readily available source</w:t>
      </w:r>
      <w:r w:rsidR="000C3EF1" w:rsidRPr="00D856FD">
        <w:rPr>
          <w:rFonts w:ascii="Times New Roman" w:hAnsi="Times New Roman" w:cs="Times New Roman"/>
          <w:color w:val="000000" w:themeColor="text1"/>
          <w:sz w:val="24"/>
          <w:szCs w:val="24"/>
          <w:lang w:val="en-GB"/>
        </w:rPr>
        <w:t xml:space="preserve"> for the press and police intelligence. </w:t>
      </w:r>
      <w:r w:rsidR="00816A1C" w:rsidRPr="00D856FD">
        <w:rPr>
          <w:rFonts w:ascii="Times New Roman" w:hAnsi="Times New Roman" w:cs="Times New Roman"/>
          <w:color w:val="000000" w:themeColor="text1"/>
          <w:sz w:val="24"/>
          <w:szCs w:val="24"/>
          <w:lang w:val="en-GB"/>
        </w:rPr>
        <w:t xml:space="preserve">  </w:t>
      </w:r>
      <w:r w:rsidR="009550BB" w:rsidRPr="00D856FD">
        <w:rPr>
          <w:rFonts w:ascii="Times New Roman" w:hAnsi="Times New Roman" w:cs="Times New Roman"/>
          <w:color w:val="000000" w:themeColor="text1"/>
          <w:sz w:val="24"/>
          <w:szCs w:val="24"/>
          <w:lang w:val="en-GB"/>
        </w:rPr>
        <w:br w:type="page"/>
      </w:r>
    </w:p>
    <w:p w:rsidR="000E2AF5" w:rsidRPr="00D856FD" w:rsidRDefault="000E2AF5" w:rsidP="00314458">
      <w:pPr>
        <w:spacing w:after="0" w:line="240" w:lineRule="auto"/>
        <w:rPr>
          <w:rFonts w:ascii="Times New Roman" w:hAnsi="Times New Roman" w:cs="Times New Roman"/>
          <w:b/>
          <w:color w:val="000000" w:themeColor="text1"/>
          <w:sz w:val="24"/>
          <w:szCs w:val="24"/>
          <w:lang w:val="en-GB"/>
        </w:rPr>
      </w:pPr>
      <w:r w:rsidRPr="00D856FD">
        <w:rPr>
          <w:rFonts w:ascii="Times New Roman" w:hAnsi="Times New Roman" w:cs="Times New Roman"/>
          <w:b/>
          <w:color w:val="000000" w:themeColor="text1"/>
          <w:sz w:val="24"/>
          <w:szCs w:val="24"/>
          <w:lang w:val="en-GB"/>
        </w:rPr>
        <w:lastRenderedPageBreak/>
        <w:t>References</w:t>
      </w:r>
    </w:p>
    <w:p w:rsidR="000E2AF5" w:rsidRPr="00D856FD" w:rsidRDefault="000E2AF5" w:rsidP="00314458">
      <w:pPr>
        <w:spacing w:after="0" w:line="240" w:lineRule="auto"/>
        <w:rPr>
          <w:rFonts w:ascii="Times New Roman" w:hAnsi="Times New Roman" w:cs="Times New Roman"/>
          <w:color w:val="000000" w:themeColor="text1"/>
          <w:sz w:val="24"/>
          <w:szCs w:val="24"/>
          <w:lang w:val="en-GB"/>
        </w:rPr>
      </w:pPr>
    </w:p>
    <w:p w:rsidR="000273B6" w:rsidRDefault="00DF64B5" w:rsidP="000273B6">
      <w:pPr>
        <w:spacing w:after="0" w:line="240" w:lineRule="auto"/>
        <w:ind w:left="280" w:hanging="280"/>
        <w:rPr>
          <w:rFonts w:ascii="Times New Roman" w:hAnsi="Times New Roman" w:cs="Times New Roman"/>
          <w:noProof/>
          <w:color w:val="000000" w:themeColor="text1"/>
          <w:sz w:val="24"/>
          <w:szCs w:val="24"/>
          <w:lang w:val="en-GB"/>
        </w:rPr>
      </w:pPr>
      <w:r w:rsidRPr="00D856FD">
        <w:rPr>
          <w:rFonts w:ascii="Times New Roman" w:hAnsi="Times New Roman" w:cs="Times New Roman"/>
          <w:color w:val="000000" w:themeColor="text1"/>
          <w:sz w:val="24"/>
          <w:szCs w:val="24"/>
          <w:lang w:val="en-GB"/>
        </w:rPr>
        <w:fldChar w:fldCharType="begin"/>
      </w:r>
      <w:r w:rsidR="009550BB" w:rsidRPr="00D856FD">
        <w:rPr>
          <w:rFonts w:ascii="Times New Roman" w:hAnsi="Times New Roman" w:cs="Times New Roman"/>
          <w:color w:val="000000" w:themeColor="text1"/>
          <w:sz w:val="24"/>
          <w:szCs w:val="24"/>
          <w:lang w:val="en-GB"/>
        </w:rPr>
        <w:instrText xml:space="preserve"> ADDIN EN.REFLIST </w:instrText>
      </w:r>
      <w:r w:rsidRPr="00D856FD">
        <w:rPr>
          <w:rFonts w:ascii="Times New Roman" w:hAnsi="Times New Roman" w:cs="Times New Roman"/>
          <w:color w:val="000000" w:themeColor="text1"/>
          <w:sz w:val="24"/>
          <w:szCs w:val="24"/>
          <w:lang w:val="en-GB"/>
        </w:rPr>
        <w:fldChar w:fldCharType="separate"/>
      </w:r>
      <w:bookmarkStart w:id="1" w:name="_ENREF_1"/>
      <w:r w:rsidR="000273B6">
        <w:rPr>
          <w:rFonts w:ascii="Times New Roman" w:hAnsi="Times New Roman" w:cs="Times New Roman"/>
          <w:noProof/>
          <w:color w:val="000000" w:themeColor="text1"/>
          <w:sz w:val="24"/>
          <w:szCs w:val="24"/>
          <w:lang w:val="en-GB"/>
        </w:rPr>
        <w:t xml:space="preserve">Anon. 2009. 'COUNTDOWN TO CHAOS; ANARCHISTS' WARNING AS WE TRACK DOWN FRED THE SHRED AFTER ATTACK ON HIS HOME'. </w:t>
      </w:r>
      <w:r w:rsidR="000273B6" w:rsidRPr="000273B6">
        <w:rPr>
          <w:rFonts w:ascii="Times New Roman" w:hAnsi="Times New Roman" w:cs="Times New Roman"/>
          <w:i/>
          <w:noProof/>
          <w:color w:val="000000" w:themeColor="text1"/>
          <w:sz w:val="24"/>
          <w:szCs w:val="24"/>
          <w:lang w:val="en-GB"/>
        </w:rPr>
        <w:t>Daily Mirror</w:t>
      </w:r>
      <w:r w:rsidR="000273B6">
        <w:rPr>
          <w:rFonts w:ascii="Times New Roman" w:hAnsi="Times New Roman" w:cs="Times New Roman"/>
          <w:noProof/>
          <w:color w:val="000000" w:themeColor="text1"/>
          <w:sz w:val="24"/>
          <w:szCs w:val="24"/>
          <w:lang w:val="en-GB"/>
        </w:rPr>
        <w:t>. 26th March. p. 5.</w:t>
      </w:r>
      <w:bookmarkEnd w:id="1"/>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2" w:name="_ENREF_2"/>
      <w:r>
        <w:rPr>
          <w:rFonts w:ascii="Times New Roman" w:hAnsi="Times New Roman" w:cs="Times New Roman"/>
          <w:noProof/>
          <w:color w:val="000000" w:themeColor="text1"/>
          <w:sz w:val="24"/>
          <w:szCs w:val="24"/>
          <w:lang w:val="en-GB"/>
        </w:rPr>
        <w:t>Barrett, M. 2009. 'G20 Meltdown movement calls for ‘very English revolution’ to start debate for new future'</w:t>
      </w:r>
      <w:r w:rsidRPr="000273B6">
        <w:rPr>
          <w:rFonts w:ascii="Times New Roman" w:hAnsi="Times New Roman" w:cs="Times New Roman"/>
          <w:i/>
          <w:noProof/>
          <w:color w:val="000000" w:themeColor="text1"/>
          <w:sz w:val="24"/>
          <w:szCs w:val="24"/>
          <w:lang w:val="en-GB"/>
        </w:rPr>
        <w:t xml:space="preserve"> </w:t>
      </w:r>
      <w:r>
        <w:rPr>
          <w:rFonts w:ascii="Times New Roman" w:hAnsi="Times New Roman" w:cs="Times New Roman"/>
          <w:noProof/>
          <w:color w:val="000000" w:themeColor="text1"/>
          <w:sz w:val="24"/>
          <w:szCs w:val="24"/>
          <w:lang w:val="en-GB"/>
        </w:rPr>
        <w:t xml:space="preserve">[press release]. </w:t>
      </w:r>
      <w:r w:rsidRPr="000273B6">
        <w:rPr>
          <w:rFonts w:ascii="Times New Roman" w:hAnsi="Times New Roman" w:cs="Times New Roman"/>
          <w:i/>
          <w:noProof/>
          <w:color w:val="000000" w:themeColor="text1"/>
          <w:sz w:val="24"/>
          <w:szCs w:val="24"/>
          <w:lang w:val="en-GB"/>
        </w:rPr>
        <w:t>Google groups</w:t>
      </w:r>
      <w:r>
        <w:rPr>
          <w:rFonts w:ascii="Times New Roman" w:hAnsi="Times New Roman" w:cs="Times New Roman"/>
          <w:noProof/>
          <w:color w:val="000000" w:themeColor="text1"/>
          <w:sz w:val="24"/>
          <w:szCs w:val="24"/>
          <w:lang w:val="en-GB"/>
        </w:rPr>
        <w:t xml:space="preserve">. Available at: &lt;URL: </w:t>
      </w:r>
      <w:hyperlink r:id="rId8" w:history="1">
        <w:r w:rsidRPr="000273B6">
          <w:rPr>
            <w:rStyle w:val="Hyperlink"/>
            <w:rFonts w:ascii="Times New Roman" w:hAnsi="Times New Roman" w:cs="Times New Roman"/>
            <w:noProof/>
            <w:sz w:val="24"/>
            <w:szCs w:val="24"/>
            <w:lang w:val="en-GB"/>
          </w:rPr>
          <w:t>http://groups.google.com/group/21st-century-network/browse_thread/thread/f829ef334d3c3f9b/8739430126d0ed49?q&amp;hl=en</w:t>
        </w:r>
      </w:hyperlink>
      <w:r>
        <w:rPr>
          <w:rFonts w:ascii="Times New Roman" w:hAnsi="Times New Roman" w:cs="Times New Roman"/>
          <w:noProof/>
          <w:color w:val="000000" w:themeColor="text1"/>
          <w:sz w:val="24"/>
          <w:szCs w:val="24"/>
          <w:lang w:val="en-GB"/>
        </w:rPr>
        <w:t>&gt; [Accessed: 30th March 2013]</w:t>
      </w:r>
      <w:bookmarkEnd w:id="2"/>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3" w:name="_ENREF_3"/>
      <w:r>
        <w:rPr>
          <w:rFonts w:ascii="Times New Roman" w:hAnsi="Times New Roman" w:cs="Times New Roman"/>
          <w:noProof/>
          <w:color w:val="000000" w:themeColor="text1"/>
          <w:sz w:val="24"/>
          <w:szCs w:val="24"/>
          <w:lang w:val="en-GB"/>
        </w:rPr>
        <w:t xml:space="preserve">Behr, R. L. and Iyengar, S. 1985. 'Television news, real-world cues, and changes in the public agenda'. </w:t>
      </w:r>
      <w:r w:rsidRPr="000273B6">
        <w:rPr>
          <w:rFonts w:ascii="Times New Roman" w:hAnsi="Times New Roman" w:cs="Times New Roman"/>
          <w:i/>
          <w:noProof/>
          <w:color w:val="000000" w:themeColor="text1"/>
          <w:sz w:val="24"/>
          <w:szCs w:val="24"/>
          <w:lang w:val="en-GB"/>
        </w:rPr>
        <w:t>Public Opinion Quarterly</w:t>
      </w:r>
      <w:r>
        <w:rPr>
          <w:rFonts w:ascii="Times New Roman" w:hAnsi="Times New Roman" w:cs="Times New Roman"/>
          <w:noProof/>
          <w:color w:val="000000" w:themeColor="text1"/>
          <w:sz w:val="24"/>
          <w:szCs w:val="24"/>
          <w:lang w:val="en-GB"/>
        </w:rPr>
        <w:t>, Volume 49(Number 1), pp. 38-57.</w:t>
      </w:r>
      <w:bookmarkEnd w:id="3"/>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4" w:name="_ENREF_4"/>
      <w:r>
        <w:rPr>
          <w:rFonts w:ascii="Times New Roman" w:hAnsi="Times New Roman" w:cs="Times New Roman"/>
          <w:noProof/>
          <w:color w:val="000000" w:themeColor="text1"/>
          <w:sz w:val="24"/>
          <w:szCs w:val="24"/>
          <w:lang w:val="en-GB"/>
        </w:rPr>
        <w:t xml:space="preserve">Curtice, J. and Park, A. 2010. 'A tale of two crises: banks, MPs' expenses and public opinion'. In: </w:t>
      </w:r>
      <w:r w:rsidRPr="000273B6">
        <w:rPr>
          <w:rFonts w:ascii="Times New Roman" w:hAnsi="Times New Roman" w:cs="Times New Roman"/>
          <w:i/>
          <w:noProof/>
          <w:color w:val="000000" w:themeColor="text1"/>
          <w:sz w:val="24"/>
          <w:szCs w:val="24"/>
          <w:lang w:val="en-GB"/>
        </w:rPr>
        <w:t>British Social Attitudes: the 27th report: exploring Labours legacy</w:t>
      </w:r>
      <w:r>
        <w:rPr>
          <w:rFonts w:ascii="Times New Roman" w:hAnsi="Times New Roman" w:cs="Times New Roman"/>
          <w:noProof/>
          <w:color w:val="000000" w:themeColor="text1"/>
          <w:sz w:val="24"/>
          <w:szCs w:val="24"/>
          <w:lang w:val="en-GB"/>
        </w:rPr>
        <w:t>. A. Park ed. London: Sage Publications Ltd, pp. 131-152.</w:t>
      </w:r>
      <w:bookmarkEnd w:id="4"/>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5" w:name="_ENREF_5"/>
      <w:r>
        <w:rPr>
          <w:rFonts w:ascii="Times New Roman" w:hAnsi="Times New Roman" w:cs="Times New Roman"/>
          <w:noProof/>
          <w:color w:val="000000" w:themeColor="text1"/>
          <w:sz w:val="24"/>
          <w:szCs w:val="24"/>
          <w:lang w:val="en-GB"/>
        </w:rPr>
        <w:t xml:space="preserve">DeLuca, K. M. 1999. </w:t>
      </w:r>
      <w:r w:rsidRPr="000273B6">
        <w:rPr>
          <w:rFonts w:ascii="Times New Roman" w:hAnsi="Times New Roman" w:cs="Times New Roman"/>
          <w:i/>
          <w:noProof/>
          <w:color w:val="000000" w:themeColor="text1"/>
          <w:sz w:val="24"/>
          <w:szCs w:val="24"/>
          <w:lang w:val="en-GB"/>
        </w:rPr>
        <w:t>Image Politics: The New Rhetoric of Environmental Activism</w:t>
      </w:r>
      <w:r>
        <w:rPr>
          <w:rFonts w:ascii="Times New Roman" w:hAnsi="Times New Roman" w:cs="Times New Roman"/>
          <w:noProof/>
          <w:color w:val="000000" w:themeColor="text1"/>
          <w:sz w:val="24"/>
          <w:szCs w:val="24"/>
          <w:lang w:val="en-GB"/>
        </w:rPr>
        <w:t>. New York: The Guilford Press.</w:t>
      </w:r>
      <w:bookmarkEnd w:id="5"/>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6" w:name="_ENREF_6"/>
      <w:r>
        <w:rPr>
          <w:rFonts w:ascii="Times New Roman" w:hAnsi="Times New Roman" w:cs="Times New Roman"/>
          <w:noProof/>
          <w:color w:val="000000" w:themeColor="text1"/>
          <w:sz w:val="24"/>
          <w:szCs w:val="24"/>
          <w:lang w:val="en-GB"/>
        </w:rPr>
        <w:t xml:space="preserve">DeLuca, K. M. and Peeples, J. 2002. 'From public sphere to public screen: Democracy, activism, and the "violence" of Seattle'. </w:t>
      </w:r>
      <w:r w:rsidRPr="000273B6">
        <w:rPr>
          <w:rFonts w:ascii="Times New Roman" w:hAnsi="Times New Roman" w:cs="Times New Roman"/>
          <w:i/>
          <w:noProof/>
          <w:color w:val="000000" w:themeColor="text1"/>
          <w:sz w:val="24"/>
          <w:szCs w:val="24"/>
          <w:lang w:val="en-GB"/>
        </w:rPr>
        <w:t>Critical Studies in Media Communications</w:t>
      </w:r>
      <w:r>
        <w:rPr>
          <w:rFonts w:ascii="Times New Roman" w:hAnsi="Times New Roman" w:cs="Times New Roman"/>
          <w:noProof/>
          <w:color w:val="000000" w:themeColor="text1"/>
          <w:sz w:val="24"/>
          <w:szCs w:val="24"/>
          <w:lang w:val="en-GB"/>
        </w:rPr>
        <w:t>, Volume 19(Number 2), pp. 125-151.</w:t>
      </w:r>
      <w:bookmarkEnd w:id="6"/>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7" w:name="_ENREF_7"/>
      <w:r>
        <w:rPr>
          <w:rFonts w:ascii="Times New Roman" w:hAnsi="Times New Roman" w:cs="Times New Roman"/>
          <w:noProof/>
          <w:color w:val="000000" w:themeColor="text1"/>
          <w:sz w:val="24"/>
          <w:szCs w:val="24"/>
          <w:lang w:val="en-GB"/>
        </w:rPr>
        <w:t xml:space="preserve">Diani, M. 1996. 'Linking mobilization frames and political opportunities: Insights from regional populism in Italy'. </w:t>
      </w:r>
      <w:r w:rsidRPr="000273B6">
        <w:rPr>
          <w:rFonts w:ascii="Times New Roman" w:hAnsi="Times New Roman" w:cs="Times New Roman"/>
          <w:i/>
          <w:noProof/>
          <w:color w:val="000000" w:themeColor="text1"/>
          <w:sz w:val="24"/>
          <w:szCs w:val="24"/>
          <w:lang w:val="en-GB"/>
        </w:rPr>
        <w:t>American Sociological Review</w:t>
      </w:r>
      <w:r>
        <w:rPr>
          <w:rFonts w:ascii="Times New Roman" w:hAnsi="Times New Roman" w:cs="Times New Roman"/>
          <w:noProof/>
          <w:color w:val="000000" w:themeColor="text1"/>
          <w:sz w:val="24"/>
          <w:szCs w:val="24"/>
          <w:lang w:val="en-GB"/>
        </w:rPr>
        <w:t>, Volume 61(Number 6), pp. 1053-1069.</w:t>
      </w:r>
      <w:bookmarkEnd w:id="7"/>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8" w:name="_ENREF_8"/>
      <w:r>
        <w:rPr>
          <w:rFonts w:ascii="Times New Roman" w:hAnsi="Times New Roman" w:cs="Times New Roman"/>
          <w:noProof/>
          <w:color w:val="000000" w:themeColor="text1"/>
          <w:sz w:val="24"/>
          <w:szCs w:val="24"/>
          <w:lang w:val="en-GB"/>
        </w:rPr>
        <w:t xml:space="preserve">Doherty, B. et al. 2003. ''The preferred way of doing things': The British direct action movement'. </w:t>
      </w:r>
      <w:r w:rsidRPr="000273B6">
        <w:rPr>
          <w:rFonts w:ascii="Times New Roman" w:hAnsi="Times New Roman" w:cs="Times New Roman"/>
          <w:i/>
          <w:noProof/>
          <w:color w:val="000000" w:themeColor="text1"/>
          <w:sz w:val="24"/>
          <w:szCs w:val="24"/>
          <w:lang w:val="en-GB"/>
        </w:rPr>
        <w:t>Parliamentary Affairs</w:t>
      </w:r>
      <w:r>
        <w:rPr>
          <w:rFonts w:ascii="Times New Roman" w:hAnsi="Times New Roman" w:cs="Times New Roman"/>
          <w:noProof/>
          <w:color w:val="000000" w:themeColor="text1"/>
          <w:sz w:val="24"/>
          <w:szCs w:val="24"/>
          <w:lang w:val="en-GB"/>
        </w:rPr>
        <w:t>, Volume 56(Number 4), pp. 669-686.</w:t>
      </w:r>
      <w:bookmarkEnd w:id="8"/>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9" w:name="_ENREF_9"/>
      <w:r>
        <w:rPr>
          <w:rFonts w:ascii="Times New Roman" w:hAnsi="Times New Roman" w:cs="Times New Roman"/>
          <w:noProof/>
          <w:color w:val="000000" w:themeColor="text1"/>
          <w:sz w:val="24"/>
          <w:szCs w:val="24"/>
          <w:lang w:val="en-GB"/>
        </w:rPr>
        <w:t xml:space="preserve">Edwards, R. and Gammell, C. 2009. 'DEMONSTRATORS'. </w:t>
      </w:r>
      <w:r w:rsidRPr="000273B6">
        <w:rPr>
          <w:rFonts w:ascii="Times New Roman" w:hAnsi="Times New Roman" w:cs="Times New Roman"/>
          <w:i/>
          <w:noProof/>
          <w:color w:val="000000" w:themeColor="text1"/>
          <w:sz w:val="24"/>
          <w:szCs w:val="24"/>
          <w:lang w:val="en-GB"/>
        </w:rPr>
        <w:t>Daily Telegraph</w:t>
      </w:r>
      <w:r>
        <w:rPr>
          <w:rFonts w:ascii="Times New Roman" w:hAnsi="Times New Roman" w:cs="Times New Roman"/>
          <w:noProof/>
          <w:color w:val="000000" w:themeColor="text1"/>
          <w:sz w:val="24"/>
          <w:szCs w:val="24"/>
          <w:lang w:val="en-GB"/>
        </w:rPr>
        <w:t>. 1st April. p. 5.</w:t>
      </w:r>
      <w:bookmarkEnd w:id="9"/>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10" w:name="_ENREF_10"/>
      <w:r>
        <w:rPr>
          <w:rFonts w:ascii="Times New Roman" w:hAnsi="Times New Roman" w:cs="Times New Roman"/>
          <w:noProof/>
          <w:color w:val="000000" w:themeColor="text1"/>
          <w:sz w:val="24"/>
          <w:szCs w:val="24"/>
          <w:lang w:val="en-GB"/>
        </w:rPr>
        <w:t xml:space="preserve">Eisinger, P. K. 1973. 'The conditions of protest behaviour in American cities'. </w:t>
      </w:r>
      <w:r w:rsidRPr="000273B6">
        <w:rPr>
          <w:rFonts w:ascii="Times New Roman" w:hAnsi="Times New Roman" w:cs="Times New Roman"/>
          <w:i/>
          <w:noProof/>
          <w:color w:val="000000" w:themeColor="text1"/>
          <w:sz w:val="24"/>
          <w:szCs w:val="24"/>
          <w:lang w:val="en-GB"/>
        </w:rPr>
        <w:t>The American Political Science Review</w:t>
      </w:r>
      <w:r>
        <w:rPr>
          <w:rFonts w:ascii="Times New Roman" w:hAnsi="Times New Roman" w:cs="Times New Roman"/>
          <w:noProof/>
          <w:color w:val="000000" w:themeColor="text1"/>
          <w:sz w:val="24"/>
          <w:szCs w:val="24"/>
          <w:lang w:val="en-GB"/>
        </w:rPr>
        <w:t>, Volume 67(Number 1), pp. 11-28.</w:t>
      </w:r>
      <w:bookmarkEnd w:id="10"/>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11" w:name="_ENREF_11"/>
      <w:r>
        <w:rPr>
          <w:rFonts w:ascii="Times New Roman" w:hAnsi="Times New Roman" w:cs="Times New Roman"/>
          <w:noProof/>
          <w:color w:val="000000" w:themeColor="text1"/>
          <w:sz w:val="24"/>
          <w:szCs w:val="24"/>
          <w:lang w:val="en-GB"/>
        </w:rPr>
        <w:t xml:space="preserve">Entman, R. M. 1993. 'Framing: Toward clarification of a fractured paradigm'. </w:t>
      </w:r>
      <w:r w:rsidRPr="000273B6">
        <w:rPr>
          <w:rFonts w:ascii="Times New Roman" w:hAnsi="Times New Roman" w:cs="Times New Roman"/>
          <w:i/>
          <w:noProof/>
          <w:color w:val="000000" w:themeColor="text1"/>
          <w:sz w:val="24"/>
          <w:szCs w:val="24"/>
          <w:lang w:val="en-GB"/>
        </w:rPr>
        <w:t>Journal of Communication</w:t>
      </w:r>
      <w:r>
        <w:rPr>
          <w:rFonts w:ascii="Times New Roman" w:hAnsi="Times New Roman" w:cs="Times New Roman"/>
          <w:noProof/>
          <w:color w:val="000000" w:themeColor="text1"/>
          <w:sz w:val="24"/>
          <w:szCs w:val="24"/>
          <w:lang w:val="en-GB"/>
        </w:rPr>
        <w:t>, Volume 43(Number 4), pp. 51-58.</w:t>
      </w:r>
      <w:bookmarkEnd w:id="11"/>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12" w:name="_ENREF_12"/>
      <w:r>
        <w:rPr>
          <w:rFonts w:ascii="Times New Roman" w:hAnsi="Times New Roman" w:cs="Times New Roman"/>
          <w:noProof/>
          <w:color w:val="000000" w:themeColor="text1"/>
          <w:sz w:val="24"/>
          <w:szCs w:val="24"/>
          <w:lang w:val="en-GB"/>
        </w:rPr>
        <w:t>G20Meltdown. 2009a. '100s have gathered outside the Old Exchange at the Bank of England. Come down and join us. Chants of shame on you to the police. Someone ...'</w:t>
      </w:r>
      <w:r w:rsidRPr="000273B6">
        <w:rPr>
          <w:rFonts w:ascii="Times New Roman" w:hAnsi="Times New Roman" w:cs="Times New Roman"/>
          <w:i/>
          <w:noProof/>
          <w:color w:val="000000" w:themeColor="text1"/>
          <w:sz w:val="24"/>
          <w:szCs w:val="24"/>
          <w:lang w:val="en-GB"/>
        </w:rPr>
        <w:t xml:space="preserve"> </w:t>
      </w:r>
      <w:r>
        <w:rPr>
          <w:rFonts w:ascii="Times New Roman" w:hAnsi="Times New Roman" w:cs="Times New Roman"/>
          <w:noProof/>
          <w:color w:val="000000" w:themeColor="text1"/>
          <w:sz w:val="24"/>
          <w:szCs w:val="24"/>
          <w:lang w:val="en-GB"/>
        </w:rPr>
        <w:t xml:space="preserve">[online]. </w:t>
      </w:r>
      <w:r w:rsidRPr="000273B6">
        <w:rPr>
          <w:rFonts w:ascii="Times New Roman" w:hAnsi="Times New Roman" w:cs="Times New Roman"/>
          <w:i/>
          <w:noProof/>
          <w:color w:val="000000" w:themeColor="text1"/>
          <w:sz w:val="24"/>
          <w:szCs w:val="24"/>
          <w:lang w:val="en-GB"/>
        </w:rPr>
        <w:t>Twitter</w:t>
      </w:r>
      <w:r>
        <w:rPr>
          <w:rFonts w:ascii="Times New Roman" w:hAnsi="Times New Roman" w:cs="Times New Roman"/>
          <w:noProof/>
          <w:color w:val="000000" w:themeColor="text1"/>
          <w:sz w:val="24"/>
          <w:szCs w:val="24"/>
          <w:lang w:val="en-GB"/>
        </w:rPr>
        <w:t xml:space="preserve">. Posted 2nd April. Available at: &lt;URL: </w:t>
      </w:r>
      <w:hyperlink r:id="rId9" w:anchor="!/Meltdown2010/status/1438094602" w:history="1">
        <w:r w:rsidRPr="000273B6">
          <w:rPr>
            <w:rStyle w:val="Hyperlink"/>
            <w:rFonts w:ascii="Times New Roman" w:hAnsi="Times New Roman" w:cs="Times New Roman"/>
            <w:noProof/>
            <w:sz w:val="24"/>
            <w:szCs w:val="24"/>
            <w:lang w:val="en-GB"/>
          </w:rPr>
          <w:t>http://twitter.com/#!/Meltdown2010/status/1438094602</w:t>
        </w:r>
      </w:hyperlink>
      <w:r>
        <w:rPr>
          <w:rFonts w:ascii="Times New Roman" w:hAnsi="Times New Roman" w:cs="Times New Roman"/>
          <w:noProof/>
          <w:color w:val="000000" w:themeColor="text1"/>
          <w:sz w:val="24"/>
          <w:szCs w:val="24"/>
          <w:lang w:val="en-GB"/>
        </w:rPr>
        <w:t>&gt; [Accessed: 30th March 2013]</w:t>
      </w:r>
      <w:bookmarkEnd w:id="12"/>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13" w:name="_ENREF_13"/>
      <w:r w:rsidRPr="00D43C21">
        <w:rPr>
          <w:noProof/>
          <w:sz w:val="20"/>
          <w:lang w:val="en-GB"/>
        </w:rPr>
        <w:t>———</w:t>
      </w:r>
      <w:r w:rsidR="000273B6">
        <w:rPr>
          <w:rFonts w:ascii="Times New Roman" w:hAnsi="Times New Roman" w:cs="Times New Roman"/>
          <w:noProof/>
          <w:color w:val="000000" w:themeColor="text1"/>
          <w:sz w:val="24"/>
          <w:szCs w:val="24"/>
          <w:lang w:val="en-GB"/>
        </w:rPr>
        <w:t>. 2009b. 'Conspirators are everywhere....who tells the truth? Which is genuine warning? What scare tactics? Who are these armchair generals?'</w:t>
      </w:r>
      <w:r w:rsidR="000273B6" w:rsidRPr="000273B6">
        <w:rPr>
          <w:rFonts w:ascii="Times New Roman" w:hAnsi="Times New Roman" w:cs="Times New Roman"/>
          <w:i/>
          <w:noProof/>
          <w:color w:val="000000" w:themeColor="text1"/>
          <w:sz w:val="24"/>
          <w:szCs w:val="24"/>
          <w:lang w:val="en-GB"/>
        </w:rPr>
        <w:t xml:space="preserve"> </w:t>
      </w:r>
      <w:r w:rsidR="000273B6">
        <w:rPr>
          <w:rFonts w:ascii="Times New Roman" w:hAnsi="Times New Roman" w:cs="Times New Roman"/>
          <w:noProof/>
          <w:color w:val="000000" w:themeColor="text1"/>
          <w:sz w:val="24"/>
          <w:szCs w:val="24"/>
          <w:lang w:val="en-GB"/>
        </w:rPr>
        <w:t xml:space="preserve">[online]. </w:t>
      </w:r>
      <w:r w:rsidR="000273B6" w:rsidRPr="000273B6">
        <w:rPr>
          <w:rFonts w:ascii="Times New Roman" w:hAnsi="Times New Roman" w:cs="Times New Roman"/>
          <w:i/>
          <w:noProof/>
          <w:color w:val="000000" w:themeColor="text1"/>
          <w:sz w:val="24"/>
          <w:szCs w:val="24"/>
          <w:lang w:val="en-GB"/>
        </w:rPr>
        <w:t>Twitter</w:t>
      </w:r>
      <w:r w:rsidR="000273B6">
        <w:rPr>
          <w:rFonts w:ascii="Times New Roman" w:hAnsi="Times New Roman" w:cs="Times New Roman"/>
          <w:noProof/>
          <w:color w:val="000000" w:themeColor="text1"/>
          <w:sz w:val="24"/>
          <w:szCs w:val="24"/>
          <w:lang w:val="en-GB"/>
        </w:rPr>
        <w:t xml:space="preserve">. Posted 19th March. Available at: &lt;URL: </w:t>
      </w:r>
      <w:hyperlink r:id="rId10" w:anchor="!/Meltdown2010/status/1351739785" w:history="1">
        <w:r w:rsidR="000273B6" w:rsidRPr="000273B6">
          <w:rPr>
            <w:rStyle w:val="Hyperlink"/>
            <w:rFonts w:ascii="Times New Roman" w:hAnsi="Times New Roman" w:cs="Times New Roman"/>
            <w:noProof/>
            <w:sz w:val="24"/>
            <w:szCs w:val="24"/>
            <w:lang w:val="en-GB"/>
          </w:rPr>
          <w:t>http://twitter.com/#!/Meltdown2010/status/1351739785</w:t>
        </w:r>
      </w:hyperlink>
      <w:r w:rsidR="000273B6">
        <w:rPr>
          <w:rFonts w:ascii="Times New Roman" w:hAnsi="Times New Roman" w:cs="Times New Roman"/>
          <w:noProof/>
          <w:color w:val="000000" w:themeColor="text1"/>
          <w:sz w:val="24"/>
          <w:szCs w:val="24"/>
          <w:lang w:val="en-GB"/>
        </w:rPr>
        <w:t>&gt; [Accessed: 30th March 2013]</w:t>
      </w:r>
      <w:bookmarkEnd w:id="13"/>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14" w:name="_ENREF_14"/>
      <w:r w:rsidRPr="00D43C21">
        <w:rPr>
          <w:noProof/>
          <w:sz w:val="20"/>
          <w:lang w:val="en-GB"/>
        </w:rPr>
        <w:t>———</w:t>
      </w:r>
      <w:r w:rsidR="000273B6">
        <w:rPr>
          <w:rFonts w:ascii="Times New Roman" w:hAnsi="Times New Roman" w:cs="Times New Roman"/>
          <w:noProof/>
          <w:color w:val="000000" w:themeColor="text1"/>
          <w:sz w:val="24"/>
          <w:szCs w:val="24"/>
          <w:lang w:val="en-GB"/>
        </w:rPr>
        <w:t>. 2009c. 'G20 Meltdown in the City'</w:t>
      </w:r>
      <w:r w:rsidR="000273B6" w:rsidRPr="000273B6">
        <w:rPr>
          <w:rFonts w:ascii="Times New Roman" w:hAnsi="Times New Roman" w:cs="Times New Roman"/>
          <w:i/>
          <w:noProof/>
          <w:color w:val="000000" w:themeColor="text1"/>
          <w:sz w:val="24"/>
          <w:szCs w:val="24"/>
          <w:lang w:val="en-GB"/>
        </w:rPr>
        <w:t xml:space="preserve"> </w:t>
      </w:r>
      <w:r w:rsidR="000273B6">
        <w:rPr>
          <w:rFonts w:ascii="Times New Roman" w:hAnsi="Times New Roman" w:cs="Times New Roman"/>
          <w:noProof/>
          <w:color w:val="000000" w:themeColor="text1"/>
          <w:sz w:val="24"/>
          <w:szCs w:val="24"/>
          <w:lang w:val="en-GB"/>
        </w:rPr>
        <w:t xml:space="preserve">[leaflet]. </w:t>
      </w:r>
      <w:bookmarkEnd w:id="14"/>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15" w:name="_ENREF_15"/>
      <w:r w:rsidRPr="00D43C21">
        <w:rPr>
          <w:noProof/>
          <w:sz w:val="20"/>
          <w:lang w:val="en-GB"/>
        </w:rPr>
        <w:t>———</w:t>
      </w:r>
      <w:r w:rsidR="000273B6">
        <w:rPr>
          <w:rFonts w:ascii="Times New Roman" w:hAnsi="Times New Roman" w:cs="Times New Roman"/>
          <w:noProof/>
          <w:color w:val="000000" w:themeColor="text1"/>
          <w:sz w:val="24"/>
          <w:szCs w:val="24"/>
          <w:lang w:val="en-GB"/>
        </w:rPr>
        <w:t>. 2009d. 'G20 Meltdown Party 1st &amp; 2nd April'</w:t>
      </w:r>
      <w:r w:rsidR="000273B6" w:rsidRPr="000273B6">
        <w:rPr>
          <w:rFonts w:ascii="Times New Roman" w:hAnsi="Times New Roman" w:cs="Times New Roman"/>
          <w:i/>
          <w:noProof/>
          <w:color w:val="000000" w:themeColor="text1"/>
          <w:sz w:val="24"/>
          <w:szCs w:val="24"/>
          <w:lang w:val="en-GB"/>
        </w:rPr>
        <w:t xml:space="preserve"> </w:t>
      </w:r>
      <w:r w:rsidR="000273B6">
        <w:rPr>
          <w:rFonts w:ascii="Times New Roman" w:hAnsi="Times New Roman" w:cs="Times New Roman"/>
          <w:noProof/>
          <w:color w:val="000000" w:themeColor="text1"/>
          <w:sz w:val="24"/>
          <w:szCs w:val="24"/>
          <w:lang w:val="en-GB"/>
        </w:rPr>
        <w:t xml:space="preserve">[online]. </w:t>
      </w:r>
      <w:r w:rsidR="000273B6" w:rsidRPr="000273B6">
        <w:rPr>
          <w:rFonts w:ascii="Times New Roman" w:hAnsi="Times New Roman" w:cs="Times New Roman"/>
          <w:i/>
          <w:noProof/>
          <w:color w:val="000000" w:themeColor="text1"/>
          <w:sz w:val="24"/>
          <w:szCs w:val="24"/>
          <w:lang w:val="en-GB"/>
        </w:rPr>
        <w:t>Facebook</w:t>
      </w:r>
      <w:r w:rsidR="000273B6">
        <w:rPr>
          <w:rFonts w:ascii="Times New Roman" w:hAnsi="Times New Roman" w:cs="Times New Roman"/>
          <w:noProof/>
          <w:color w:val="000000" w:themeColor="text1"/>
          <w:sz w:val="24"/>
          <w:szCs w:val="24"/>
          <w:lang w:val="en-GB"/>
        </w:rPr>
        <w:t xml:space="preserve">. 1st April. Available at: &lt;URL: </w:t>
      </w:r>
      <w:hyperlink r:id="rId11" w:history="1">
        <w:r w:rsidR="000273B6" w:rsidRPr="000273B6">
          <w:rPr>
            <w:rStyle w:val="Hyperlink"/>
            <w:rFonts w:ascii="Times New Roman" w:hAnsi="Times New Roman" w:cs="Times New Roman"/>
            <w:noProof/>
            <w:sz w:val="24"/>
            <w:szCs w:val="24"/>
            <w:lang w:val="en-GB"/>
          </w:rPr>
          <w:t>http://www.facebook.com/events/69116968752/</w:t>
        </w:r>
      </w:hyperlink>
      <w:r w:rsidR="000273B6">
        <w:rPr>
          <w:rFonts w:ascii="Times New Roman" w:hAnsi="Times New Roman" w:cs="Times New Roman"/>
          <w:noProof/>
          <w:color w:val="000000" w:themeColor="text1"/>
          <w:sz w:val="24"/>
          <w:szCs w:val="24"/>
          <w:lang w:val="en-GB"/>
        </w:rPr>
        <w:t>&gt; [Accessed: 30th March 2013]</w:t>
      </w:r>
      <w:bookmarkEnd w:id="15"/>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16" w:name="_ENREF_16"/>
      <w:r w:rsidRPr="00D43C21">
        <w:rPr>
          <w:noProof/>
          <w:sz w:val="20"/>
          <w:lang w:val="en-GB"/>
        </w:rPr>
        <w:t>———</w:t>
      </w:r>
      <w:r w:rsidR="000273B6">
        <w:rPr>
          <w:rFonts w:ascii="Times New Roman" w:hAnsi="Times New Roman" w:cs="Times New Roman"/>
          <w:noProof/>
          <w:color w:val="000000" w:themeColor="text1"/>
          <w:sz w:val="24"/>
          <w:szCs w:val="24"/>
          <w:lang w:val="en-GB"/>
        </w:rPr>
        <w:t>. 2009e. 'Home - On April 1st, we'll show the G20 what meltdown means.'</w:t>
      </w:r>
      <w:r w:rsidR="000273B6" w:rsidRPr="000273B6">
        <w:rPr>
          <w:rFonts w:ascii="Times New Roman" w:hAnsi="Times New Roman" w:cs="Times New Roman"/>
          <w:i/>
          <w:noProof/>
          <w:color w:val="000000" w:themeColor="text1"/>
          <w:sz w:val="24"/>
          <w:szCs w:val="24"/>
          <w:lang w:val="en-GB"/>
        </w:rPr>
        <w:t xml:space="preserve"> </w:t>
      </w:r>
      <w:r w:rsidR="000273B6">
        <w:rPr>
          <w:rFonts w:ascii="Times New Roman" w:hAnsi="Times New Roman" w:cs="Times New Roman"/>
          <w:noProof/>
          <w:color w:val="000000" w:themeColor="text1"/>
          <w:sz w:val="24"/>
          <w:szCs w:val="24"/>
          <w:lang w:val="en-GB"/>
        </w:rPr>
        <w:t xml:space="preserve">[online]. </w:t>
      </w:r>
      <w:r w:rsidR="000273B6" w:rsidRPr="000273B6">
        <w:rPr>
          <w:rFonts w:ascii="Times New Roman" w:hAnsi="Times New Roman" w:cs="Times New Roman"/>
          <w:i/>
          <w:noProof/>
          <w:color w:val="000000" w:themeColor="text1"/>
          <w:sz w:val="24"/>
          <w:szCs w:val="24"/>
          <w:lang w:val="en-GB"/>
        </w:rPr>
        <w:t>G20Meltdown</w:t>
      </w:r>
      <w:r w:rsidR="000273B6">
        <w:rPr>
          <w:rFonts w:ascii="Times New Roman" w:hAnsi="Times New Roman" w:cs="Times New Roman"/>
          <w:noProof/>
          <w:color w:val="000000" w:themeColor="text1"/>
          <w:sz w:val="24"/>
          <w:szCs w:val="24"/>
          <w:lang w:val="en-GB"/>
        </w:rPr>
        <w:t xml:space="preserve">. Available at: &lt;URL: </w:t>
      </w:r>
      <w:hyperlink r:id="rId12" w:history="1">
        <w:r w:rsidR="000273B6" w:rsidRPr="000273B6">
          <w:rPr>
            <w:rStyle w:val="Hyperlink"/>
            <w:rFonts w:ascii="Times New Roman" w:hAnsi="Times New Roman" w:cs="Times New Roman"/>
            <w:noProof/>
            <w:sz w:val="24"/>
            <w:szCs w:val="24"/>
            <w:lang w:val="en-GB"/>
          </w:rPr>
          <w:t>http://web.archive.org/web/20090325233413/http://www.g-20meltdown.org/</w:t>
        </w:r>
      </w:hyperlink>
      <w:r w:rsidR="000273B6">
        <w:rPr>
          <w:rFonts w:ascii="Times New Roman" w:hAnsi="Times New Roman" w:cs="Times New Roman"/>
          <w:noProof/>
          <w:color w:val="000000" w:themeColor="text1"/>
          <w:sz w:val="24"/>
          <w:szCs w:val="24"/>
          <w:lang w:val="en-GB"/>
        </w:rPr>
        <w:t>&gt; [Accessed: 30th March 2013]</w:t>
      </w:r>
      <w:bookmarkEnd w:id="16"/>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17" w:name="_ENREF_17"/>
      <w:r w:rsidRPr="00D43C21">
        <w:rPr>
          <w:noProof/>
          <w:sz w:val="20"/>
          <w:lang w:val="en-GB"/>
        </w:rPr>
        <w:t>———</w:t>
      </w:r>
      <w:r w:rsidR="000273B6">
        <w:rPr>
          <w:rFonts w:ascii="Times New Roman" w:hAnsi="Times New Roman" w:cs="Times New Roman"/>
          <w:noProof/>
          <w:color w:val="000000" w:themeColor="text1"/>
          <w:sz w:val="24"/>
          <w:szCs w:val="24"/>
          <w:lang w:val="en-GB"/>
        </w:rPr>
        <w:t>. 2009f. 'Home - SUMMER OF RAGE HOTS UP!'</w:t>
      </w:r>
      <w:r w:rsidR="000273B6" w:rsidRPr="000273B6">
        <w:rPr>
          <w:rFonts w:ascii="Times New Roman" w:hAnsi="Times New Roman" w:cs="Times New Roman"/>
          <w:i/>
          <w:noProof/>
          <w:color w:val="000000" w:themeColor="text1"/>
          <w:sz w:val="24"/>
          <w:szCs w:val="24"/>
          <w:lang w:val="en-GB"/>
        </w:rPr>
        <w:t xml:space="preserve"> </w:t>
      </w:r>
      <w:r w:rsidR="000273B6">
        <w:rPr>
          <w:rFonts w:ascii="Times New Roman" w:hAnsi="Times New Roman" w:cs="Times New Roman"/>
          <w:noProof/>
          <w:color w:val="000000" w:themeColor="text1"/>
          <w:sz w:val="24"/>
          <w:szCs w:val="24"/>
          <w:lang w:val="en-GB"/>
        </w:rPr>
        <w:t xml:space="preserve">[online]. </w:t>
      </w:r>
      <w:r w:rsidR="000273B6" w:rsidRPr="000273B6">
        <w:rPr>
          <w:rFonts w:ascii="Times New Roman" w:hAnsi="Times New Roman" w:cs="Times New Roman"/>
          <w:i/>
          <w:noProof/>
          <w:color w:val="000000" w:themeColor="text1"/>
          <w:sz w:val="24"/>
          <w:szCs w:val="24"/>
          <w:lang w:val="en-GB"/>
        </w:rPr>
        <w:t>G20Meltdown</w:t>
      </w:r>
      <w:r w:rsidR="000273B6">
        <w:rPr>
          <w:rFonts w:ascii="Times New Roman" w:hAnsi="Times New Roman" w:cs="Times New Roman"/>
          <w:noProof/>
          <w:color w:val="000000" w:themeColor="text1"/>
          <w:sz w:val="24"/>
          <w:szCs w:val="24"/>
          <w:lang w:val="en-GB"/>
        </w:rPr>
        <w:t xml:space="preserve">. Available at: &lt;URL: </w:t>
      </w:r>
      <w:hyperlink r:id="rId13" w:history="1">
        <w:r w:rsidR="000273B6" w:rsidRPr="000273B6">
          <w:rPr>
            <w:rStyle w:val="Hyperlink"/>
            <w:rFonts w:ascii="Times New Roman" w:hAnsi="Times New Roman" w:cs="Times New Roman"/>
            <w:noProof/>
            <w:sz w:val="24"/>
            <w:szCs w:val="24"/>
            <w:lang w:val="en-GB"/>
          </w:rPr>
          <w:t>http://web.archive.org/web/20100124044929/http://www.g-20meltdown.org/</w:t>
        </w:r>
      </w:hyperlink>
      <w:r w:rsidR="000273B6">
        <w:rPr>
          <w:rFonts w:ascii="Times New Roman" w:hAnsi="Times New Roman" w:cs="Times New Roman"/>
          <w:noProof/>
          <w:color w:val="000000" w:themeColor="text1"/>
          <w:sz w:val="24"/>
          <w:szCs w:val="24"/>
          <w:lang w:val="en-GB"/>
        </w:rPr>
        <w:t>&gt; [Accessed: 30th March 2013]</w:t>
      </w:r>
      <w:bookmarkEnd w:id="17"/>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18" w:name="_ENREF_18"/>
      <w:r w:rsidRPr="00D43C21">
        <w:rPr>
          <w:noProof/>
          <w:sz w:val="20"/>
          <w:lang w:val="en-GB"/>
        </w:rPr>
        <w:t>———</w:t>
      </w:r>
      <w:r w:rsidR="000273B6">
        <w:rPr>
          <w:rFonts w:ascii="Times New Roman" w:hAnsi="Times New Roman" w:cs="Times New Roman"/>
          <w:noProof/>
          <w:color w:val="000000" w:themeColor="text1"/>
          <w:sz w:val="24"/>
          <w:szCs w:val="24"/>
          <w:lang w:val="en-GB"/>
        </w:rPr>
        <w:t>. 2009g. 'In all fairness. cops ARE behaving. Well why wouldn't they be? Did I miss something? G20 leaders take note: we've taken the power back'</w:t>
      </w:r>
      <w:r w:rsidR="000273B6" w:rsidRPr="000273B6">
        <w:rPr>
          <w:rFonts w:ascii="Times New Roman" w:hAnsi="Times New Roman" w:cs="Times New Roman"/>
          <w:i/>
          <w:noProof/>
          <w:color w:val="000000" w:themeColor="text1"/>
          <w:sz w:val="24"/>
          <w:szCs w:val="24"/>
          <w:lang w:val="en-GB"/>
        </w:rPr>
        <w:t xml:space="preserve"> </w:t>
      </w:r>
      <w:r w:rsidR="000273B6">
        <w:rPr>
          <w:rFonts w:ascii="Times New Roman" w:hAnsi="Times New Roman" w:cs="Times New Roman"/>
          <w:noProof/>
          <w:color w:val="000000" w:themeColor="text1"/>
          <w:sz w:val="24"/>
          <w:szCs w:val="24"/>
          <w:lang w:val="en-GB"/>
        </w:rPr>
        <w:t xml:space="preserve">[online]. </w:t>
      </w:r>
      <w:r w:rsidR="000273B6" w:rsidRPr="000273B6">
        <w:rPr>
          <w:rFonts w:ascii="Times New Roman" w:hAnsi="Times New Roman" w:cs="Times New Roman"/>
          <w:i/>
          <w:noProof/>
          <w:color w:val="000000" w:themeColor="text1"/>
          <w:sz w:val="24"/>
          <w:szCs w:val="24"/>
          <w:lang w:val="en-GB"/>
        </w:rPr>
        <w:t>Twitter</w:t>
      </w:r>
      <w:r w:rsidR="000273B6">
        <w:rPr>
          <w:rFonts w:ascii="Times New Roman" w:hAnsi="Times New Roman" w:cs="Times New Roman"/>
          <w:noProof/>
          <w:color w:val="000000" w:themeColor="text1"/>
          <w:sz w:val="24"/>
          <w:szCs w:val="24"/>
          <w:lang w:val="en-GB"/>
        </w:rPr>
        <w:t xml:space="preserve">. Posted </w:t>
      </w:r>
      <w:r w:rsidR="000273B6">
        <w:rPr>
          <w:rFonts w:ascii="Times New Roman" w:hAnsi="Times New Roman" w:cs="Times New Roman"/>
          <w:noProof/>
          <w:color w:val="000000" w:themeColor="text1"/>
          <w:sz w:val="24"/>
          <w:szCs w:val="24"/>
          <w:lang w:val="en-GB"/>
        </w:rPr>
        <w:lastRenderedPageBreak/>
        <w:t xml:space="preserve">1st April. Available at: &lt;URL: </w:t>
      </w:r>
      <w:hyperlink r:id="rId14" w:anchor="!/Meltdown2010/status/1431755448" w:history="1">
        <w:r w:rsidR="000273B6" w:rsidRPr="000273B6">
          <w:rPr>
            <w:rStyle w:val="Hyperlink"/>
            <w:rFonts w:ascii="Times New Roman" w:hAnsi="Times New Roman" w:cs="Times New Roman"/>
            <w:noProof/>
            <w:sz w:val="24"/>
            <w:szCs w:val="24"/>
            <w:lang w:val="en-GB"/>
          </w:rPr>
          <w:t>http://twitter.com/#!/Meltdown2010/status/1431755448</w:t>
        </w:r>
      </w:hyperlink>
      <w:r w:rsidR="000273B6">
        <w:rPr>
          <w:rFonts w:ascii="Times New Roman" w:hAnsi="Times New Roman" w:cs="Times New Roman"/>
          <w:noProof/>
          <w:color w:val="000000" w:themeColor="text1"/>
          <w:sz w:val="24"/>
          <w:szCs w:val="24"/>
          <w:lang w:val="en-GB"/>
        </w:rPr>
        <w:t>&gt; [Accessed: 30th March 2013]</w:t>
      </w:r>
      <w:bookmarkEnd w:id="18"/>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19" w:name="_ENREF_19"/>
      <w:r w:rsidRPr="00D43C21">
        <w:rPr>
          <w:noProof/>
          <w:sz w:val="20"/>
          <w:lang w:val="en-GB"/>
        </w:rPr>
        <w:t>———</w:t>
      </w:r>
      <w:r w:rsidR="000273B6">
        <w:rPr>
          <w:rFonts w:ascii="Times New Roman" w:hAnsi="Times New Roman" w:cs="Times New Roman"/>
          <w:noProof/>
          <w:color w:val="000000" w:themeColor="text1"/>
          <w:sz w:val="24"/>
          <w:szCs w:val="24"/>
          <w:lang w:val="en-GB"/>
        </w:rPr>
        <w:t>. 2009h. 'Meltdown'</w:t>
      </w:r>
      <w:r w:rsidR="000273B6" w:rsidRPr="000273B6">
        <w:rPr>
          <w:rFonts w:ascii="Times New Roman" w:hAnsi="Times New Roman" w:cs="Times New Roman"/>
          <w:i/>
          <w:noProof/>
          <w:color w:val="000000" w:themeColor="text1"/>
          <w:sz w:val="24"/>
          <w:szCs w:val="24"/>
          <w:lang w:val="en-GB"/>
        </w:rPr>
        <w:t xml:space="preserve"> </w:t>
      </w:r>
      <w:r w:rsidR="000273B6">
        <w:rPr>
          <w:rFonts w:ascii="Times New Roman" w:hAnsi="Times New Roman" w:cs="Times New Roman"/>
          <w:noProof/>
          <w:color w:val="000000" w:themeColor="text1"/>
          <w:sz w:val="24"/>
          <w:szCs w:val="24"/>
          <w:lang w:val="en-GB"/>
        </w:rPr>
        <w:t xml:space="preserve">[online]. </w:t>
      </w:r>
      <w:r w:rsidR="000273B6" w:rsidRPr="000273B6">
        <w:rPr>
          <w:rFonts w:ascii="Times New Roman" w:hAnsi="Times New Roman" w:cs="Times New Roman"/>
          <w:i/>
          <w:noProof/>
          <w:color w:val="000000" w:themeColor="text1"/>
          <w:sz w:val="24"/>
          <w:szCs w:val="24"/>
          <w:lang w:val="en-GB"/>
        </w:rPr>
        <w:t>Facebook</w:t>
      </w:r>
      <w:r w:rsidR="000273B6">
        <w:rPr>
          <w:rFonts w:ascii="Times New Roman" w:hAnsi="Times New Roman" w:cs="Times New Roman"/>
          <w:noProof/>
          <w:color w:val="000000" w:themeColor="text1"/>
          <w:sz w:val="24"/>
          <w:szCs w:val="24"/>
          <w:lang w:val="en-GB"/>
        </w:rPr>
        <w:t xml:space="preserve">. Available at: &lt;URL: </w:t>
      </w:r>
      <w:hyperlink r:id="rId15" w:history="1">
        <w:r w:rsidR="000273B6" w:rsidRPr="000273B6">
          <w:rPr>
            <w:rStyle w:val="Hyperlink"/>
            <w:rFonts w:ascii="Times New Roman" w:hAnsi="Times New Roman" w:cs="Times New Roman"/>
            <w:noProof/>
            <w:sz w:val="24"/>
            <w:szCs w:val="24"/>
            <w:lang w:val="en-GB"/>
          </w:rPr>
          <w:t>http://www.facebook.com/groups/53674491031/</w:t>
        </w:r>
      </w:hyperlink>
      <w:r w:rsidR="000273B6">
        <w:rPr>
          <w:rFonts w:ascii="Times New Roman" w:hAnsi="Times New Roman" w:cs="Times New Roman"/>
          <w:noProof/>
          <w:color w:val="000000" w:themeColor="text1"/>
          <w:sz w:val="24"/>
          <w:szCs w:val="24"/>
          <w:lang w:val="en-GB"/>
        </w:rPr>
        <w:t>&gt; [Accessed: 30th March 2013]</w:t>
      </w:r>
      <w:bookmarkEnd w:id="19"/>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20" w:name="_ENREF_20"/>
      <w:r w:rsidRPr="00D43C21">
        <w:rPr>
          <w:noProof/>
          <w:sz w:val="20"/>
          <w:lang w:val="en-GB"/>
        </w:rPr>
        <w:t>———</w:t>
      </w:r>
      <w:r w:rsidR="000273B6">
        <w:rPr>
          <w:rFonts w:ascii="Times New Roman" w:hAnsi="Times New Roman" w:cs="Times New Roman"/>
          <w:noProof/>
          <w:color w:val="000000" w:themeColor="text1"/>
          <w:sz w:val="24"/>
          <w:szCs w:val="24"/>
          <w:lang w:val="en-GB"/>
        </w:rPr>
        <w:t>. 2009i. 'Meltdown meets today. Check out website and facebook for updates. The Black Horse group meets Ramparts, March 16th 8.00pm. Details follow'</w:t>
      </w:r>
      <w:r w:rsidR="000273B6" w:rsidRPr="000273B6">
        <w:rPr>
          <w:rFonts w:ascii="Times New Roman" w:hAnsi="Times New Roman" w:cs="Times New Roman"/>
          <w:i/>
          <w:noProof/>
          <w:color w:val="000000" w:themeColor="text1"/>
          <w:sz w:val="24"/>
          <w:szCs w:val="24"/>
          <w:lang w:val="en-GB"/>
        </w:rPr>
        <w:t xml:space="preserve"> </w:t>
      </w:r>
      <w:r w:rsidR="000273B6">
        <w:rPr>
          <w:rFonts w:ascii="Times New Roman" w:hAnsi="Times New Roman" w:cs="Times New Roman"/>
          <w:noProof/>
          <w:color w:val="000000" w:themeColor="text1"/>
          <w:sz w:val="24"/>
          <w:szCs w:val="24"/>
          <w:lang w:val="en-GB"/>
        </w:rPr>
        <w:t xml:space="preserve">[online]. </w:t>
      </w:r>
      <w:r w:rsidR="000273B6" w:rsidRPr="000273B6">
        <w:rPr>
          <w:rFonts w:ascii="Times New Roman" w:hAnsi="Times New Roman" w:cs="Times New Roman"/>
          <w:i/>
          <w:noProof/>
          <w:color w:val="000000" w:themeColor="text1"/>
          <w:sz w:val="24"/>
          <w:szCs w:val="24"/>
          <w:lang w:val="en-GB"/>
        </w:rPr>
        <w:t>Twitter</w:t>
      </w:r>
      <w:r w:rsidR="000273B6">
        <w:rPr>
          <w:rFonts w:ascii="Times New Roman" w:hAnsi="Times New Roman" w:cs="Times New Roman"/>
          <w:noProof/>
          <w:color w:val="000000" w:themeColor="text1"/>
          <w:sz w:val="24"/>
          <w:szCs w:val="24"/>
          <w:lang w:val="en-GB"/>
        </w:rPr>
        <w:t xml:space="preserve">. Posted 8th March. Available at: &lt;URL: </w:t>
      </w:r>
      <w:hyperlink r:id="rId16" w:anchor="!/Meltdown2010/status/1296112810" w:history="1">
        <w:r w:rsidR="000273B6" w:rsidRPr="000273B6">
          <w:rPr>
            <w:rStyle w:val="Hyperlink"/>
            <w:rFonts w:ascii="Times New Roman" w:hAnsi="Times New Roman" w:cs="Times New Roman"/>
            <w:noProof/>
            <w:sz w:val="24"/>
            <w:szCs w:val="24"/>
            <w:lang w:val="en-GB"/>
          </w:rPr>
          <w:t>http://twitter.com/#!/Meltdown2010/status/1296112810</w:t>
        </w:r>
      </w:hyperlink>
      <w:r w:rsidR="000273B6">
        <w:rPr>
          <w:rFonts w:ascii="Times New Roman" w:hAnsi="Times New Roman" w:cs="Times New Roman"/>
          <w:noProof/>
          <w:color w:val="000000" w:themeColor="text1"/>
          <w:sz w:val="24"/>
          <w:szCs w:val="24"/>
          <w:lang w:val="en-GB"/>
        </w:rPr>
        <w:t>&gt; [Accessed: 30th March 2013]</w:t>
      </w:r>
      <w:bookmarkEnd w:id="20"/>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21" w:name="_ENREF_21"/>
      <w:r w:rsidRPr="00D43C21">
        <w:rPr>
          <w:noProof/>
          <w:sz w:val="20"/>
          <w:lang w:val="en-GB"/>
        </w:rPr>
        <w:t>———</w:t>
      </w:r>
      <w:r w:rsidR="000273B6">
        <w:rPr>
          <w:rFonts w:ascii="Times New Roman" w:hAnsi="Times New Roman" w:cs="Times New Roman"/>
          <w:noProof/>
          <w:color w:val="000000" w:themeColor="text1"/>
          <w:sz w:val="24"/>
          <w:szCs w:val="24"/>
          <w:lang w:val="en-GB"/>
        </w:rPr>
        <w:t>. 2009j. 'Momentum gathers apace for silent demo: assemble Bethnal Green Police Station 11.30 Saturday.Events prior to Ian Tomlinson's death vex all'</w:t>
      </w:r>
      <w:r w:rsidR="000273B6" w:rsidRPr="000273B6">
        <w:rPr>
          <w:rFonts w:ascii="Times New Roman" w:hAnsi="Times New Roman" w:cs="Times New Roman"/>
          <w:i/>
          <w:noProof/>
          <w:color w:val="000000" w:themeColor="text1"/>
          <w:sz w:val="24"/>
          <w:szCs w:val="24"/>
          <w:lang w:val="en-GB"/>
        </w:rPr>
        <w:t xml:space="preserve"> </w:t>
      </w:r>
      <w:r w:rsidR="000273B6">
        <w:rPr>
          <w:rFonts w:ascii="Times New Roman" w:hAnsi="Times New Roman" w:cs="Times New Roman"/>
          <w:noProof/>
          <w:color w:val="000000" w:themeColor="text1"/>
          <w:sz w:val="24"/>
          <w:szCs w:val="24"/>
          <w:lang w:val="en-GB"/>
        </w:rPr>
        <w:t xml:space="preserve">[online]. </w:t>
      </w:r>
      <w:r w:rsidR="000273B6" w:rsidRPr="000273B6">
        <w:rPr>
          <w:rFonts w:ascii="Times New Roman" w:hAnsi="Times New Roman" w:cs="Times New Roman"/>
          <w:i/>
          <w:noProof/>
          <w:color w:val="000000" w:themeColor="text1"/>
          <w:sz w:val="24"/>
          <w:szCs w:val="24"/>
          <w:lang w:val="en-GB"/>
        </w:rPr>
        <w:t>Twitter</w:t>
      </w:r>
      <w:r w:rsidR="000273B6">
        <w:rPr>
          <w:rFonts w:ascii="Times New Roman" w:hAnsi="Times New Roman" w:cs="Times New Roman"/>
          <w:noProof/>
          <w:color w:val="000000" w:themeColor="text1"/>
          <w:sz w:val="24"/>
          <w:szCs w:val="24"/>
          <w:lang w:val="en-GB"/>
        </w:rPr>
        <w:t xml:space="preserve">. Posted 8th April. Available at: &lt;URL: </w:t>
      </w:r>
      <w:hyperlink r:id="rId17" w:anchor="!/Meltdown2010/status/1475629868" w:history="1">
        <w:r w:rsidR="000273B6" w:rsidRPr="000273B6">
          <w:rPr>
            <w:rStyle w:val="Hyperlink"/>
            <w:rFonts w:ascii="Times New Roman" w:hAnsi="Times New Roman" w:cs="Times New Roman"/>
            <w:noProof/>
            <w:sz w:val="24"/>
            <w:szCs w:val="24"/>
            <w:lang w:val="en-GB"/>
          </w:rPr>
          <w:t>http://twitter.com/#!/Meltdown2010/status/1475629868</w:t>
        </w:r>
      </w:hyperlink>
      <w:r w:rsidR="000273B6">
        <w:rPr>
          <w:rFonts w:ascii="Times New Roman" w:hAnsi="Times New Roman" w:cs="Times New Roman"/>
          <w:noProof/>
          <w:color w:val="000000" w:themeColor="text1"/>
          <w:sz w:val="24"/>
          <w:szCs w:val="24"/>
          <w:lang w:val="en-GB"/>
        </w:rPr>
        <w:t>&gt; [Accessed: 30th March 2013]</w:t>
      </w:r>
      <w:bookmarkEnd w:id="21"/>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22" w:name="_ENREF_22"/>
      <w:r w:rsidRPr="00D43C21">
        <w:rPr>
          <w:noProof/>
          <w:sz w:val="20"/>
          <w:lang w:val="en-GB"/>
        </w:rPr>
        <w:t>———</w:t>
      </w:r>
      <w:r w:rsidR="000273B6">
        <w:rPr>
          <w:rFonts w:ascii="Times New Roman" w:hAnsi="Times New Roman" w:cs="Times New Roman"/>
          <w:noProof/>
          <w:color w:val="000000" w:themeColor="text1"/>
          <w:sz w:val="24"/>
          <w:szCs w:val="24"/>
          <w:lang w:val="en-GB"/>
        </w:rPr>
        <w:t>. 2009k. 'Party in the City! - Fake Money'</w:t>
      </w:r>
      <w:r w:rsidR="000273B6" w:rsidRPr="000273B6">
        <w:rPr>
          <w:rFonts w:ascii="Times New Roman" w:hAnsi="Times New Roman" w:cs="Times New Roman"/>
          <w:i/>
          <w:noProof/>
          <w:color w:val="000000" w:themeColor="text1"/>
          <w:sz w:val="24"/>
          <w:szCs w:val="24"/>
          <w:lang w:val="en-GB"/>
        </w:rPr>
        <w:t xml:space="preserve"> </w:t>
      </w:r>
      <w:r w:rsidR="000273B6">
        <w:rPr>
          <w:rFonts w:ascii="Times New Roman" w:hAnsi="Times New Roman" w:cs="Times New Roman"/>
          <w:noProof/>
          <w:color w:val="000000" w:themeColor="text1"/>
          <w:sz w:val="24"/>
          <w:szCs w:val="24"/>
          <w:lang w:val="en-GB"/>
        </w:rPr>
        <w:t xml:space="preserve">[leaflet]. </w:t>
      </w:r>
      <w:bookmarkEnd w:id="22"/>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23" w:name="_ENREF_23"/>
      <w:r w:rsidRPr="00D43C21">
        <w:rPr>
          <w:noProof/>
          <w:sz w:val="20"/>
          <w:lang w:val="en-GB"/>
        </w:rPr>
        <w:t>———</w:t>
      </w:r>
      <w:r w:rsidR="000273B6">
        <w:rPr>
          <w:rFonts w:ascii="Times New Roman" w:hAnsi="Times New Roman" w:cs="Times New Roman"/>
          <w:noProof/>
          <w:color w:val="000000" w:themeColor="text1"/>
          <w:sz w:val="24"/>
          <w:szCs w:val="24"/>
          <w:lang w:val="en-GB"/>
        </w:rPr>
        <w:t>. 2009l. 'Storm the Banks!'</w:t>
      </w:r>
      <w:r w:rsidR="000273B6" w:rsidRPr="000273B6">
        <w:rPr>
          <w:rFonts w:ascii="Times New Roman" w:hAnsi="Times New Roman" w:cs="Times New Roman"/>
          <w:i/>
          <w:noProof/>
          <w:color w:val="000000" w:themeColor="text1"/>
          <w:sz w:val="24"/>
          <w:szCs w:val="24"/>
          <w:lang w:val="en-GB"/>
        </w:rPr>
        <w:t xml:space="preserve"> </w:t>
      </w:r>
      <w:r w:rsidR="000273B6">
        <w:rPr>
          <w:rFonts w:ascii="Times New Roman" w:hAnsi="Times New Roman" w:cs="Times New Roman"/>
          <w:noProof/>
          <w:color w:val="000000" w:themeColor="text1"/>
          <w:sz w:val="24"/>
          <w:szCs w:val="24"/>
          <w:lang w:val="en-GB"/>
        </w:rPr>
        <w:t xml:space="preserve">[leaflet]. </w:t>
      </w:r>
      <w:bookmarkEnd w:id="23"/>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24" w:name="_ENREF_24"/>
      <w:r w:rsidRPr="00D43C21">
        <w:rPr>
          <w:noProof/>
          <w:sz w:val="20"/>
          <w:lang w:val="en-GB"/>
        </w:rPr>
        <w:t>———</w:t>
      </w:r>
      <w:r w:rsidR="000273B6">
        <w:rPr>
          <w:rFonts w:ascii="Times New Roman" w:hAnsi="Times New Roman" w:cs="Times New Roman"/>
          <w:noProof/>
          <w:color w:val="000000" w:themeColor="text1"/>
          <w:sz w:val="24"/>
          <w:szCs w:val="24"/>
          <w:lang w:val="en-GB"/>
        </w:rPr>
        <w:t>. 2009m. 'Teabags arrived. Kettle went on. Lovely few cuppas..Billy Bragg singing. Reggae music too. Rozzers now in riot gear.:Totally wrong outfits'</w:t>
      </w:r>
      <w:r w:rsidR="000273B6" w:rsidRPr="000273B6">
        <w:rPr>
          <w:rFonts w:ascii="Times New Roman" w:hAnsi="Times New Roman" w:cs="Times New Roman"/>
          <w:i/>
          <w:noProof/>
          <w:color w:val="000000" w:themeColor="text1"/>
          <w:sz w:val="24"/>
          <w:szCs w:val="24"/>
          <w:lang w:val="en-GB"/>
        </w:rPr>
        <w:t xml:space="preserve"> </w:t>
      </w:r>
      <w:r w:rsidR="000273B6">
        <w:rPr>
          <w:rFonts w:ascii="Times New Roman" w:hAnsi="Times New Roman" w:cs="Times New Roman"/>
          <w:noProof/>
          <w:color w:val="000000" w:themeColor="text1"/>
          <w:sz w:val="24"/>
          <w:szCs w:val="24"/>
          <w:lang w:val="en-GB"/>
        </w:rPr>
        <w:t xml:space="preserve">[online]. </w:t>
      </w:r>
      <w:r w:rsidR="000273B6" w:rsidRPr="000273B6">
        <w:rPr>
          <w:rFonts w:ascii="Times New Roman" w:hAnsi="Times New Roman" w:cs="Times New Roman"/>
          <w:i/>
          <w:noProof/>
          <w:color w:val="000000" w:themeColor="text1"/>
          <w:sz w:val="24"/>
          <w:szCs w:val="24"/>
          <w:lang w:val="en-GB"/>
        </w:rPr>
        <w:t>Twitter</w:t>
      </w:r>
      <w:r w:rsidR="000273B6">
        <w:rPr>
          <w:rFonts w:ascii="Times New Roman" w:hAnsi="Times New Roman" w:cs="Times New Roman"/>
          <w:noProof/>
          <w:color w:val="000000" w:themeColor="text1"/>
          <w:sz w:val="24"/>
          <w:szCs w:val="24"/>
          <w:lang w:val="en-GB"/>
        </w:rPr>
        <w:t xml:space="preserve">. Posted 1st April. Available at: &lt;URL: </w:t>
      </w:r>
      <w:hyperlink r:id="rId18" w:anchor="!/Meltdown2010/status/1431586790" w:history="1">
        <w:r w:rsidR="000273B6" w:rsidRPr="000273B6">
          <w:rPr>
            <w:rStyle w:val="Hyperlink"/>
            <w:rFonts w:ascii="Times New Roman" w:hAnsi="Times New Roman" w:cs="Times New Roman"/>
            <w:noProof/>
            <w:sz w:val="24"/>
            <w:szCs w:val="24"/>
            <w:lang w:val="en-GB"/>
          </w:rPr>
          <w:t>http://twitter.com/#!/Meltdown2010/status/1431586790</w:t>
        </w:r>
      </w:hyperlink>
      <w:r w:rsidR="000273B6">
        <w:rPr>
          <w:rFonts w:ascii="Times New Roman" w:hAnsi="Times New Roman" w:cs="Times New Roman"/>
          <w:noProof/>
          <w:color w:val="000000" w:themeColor="text1"/>
          <w:sz w:val="24"/>
          <w:szCs w:val="24"/>
          <w:lang w:val="en-GB"/>
        </w:rPr>
        <w:t>&gt; [Accessed: 30th March 2013]</w:t>
      </w:r>
      <w:bookmarkEnd w:id="24"/>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25" w:name="_ENREF_25"/>
      <w:r w:rsidRPr="00D43C21">
        <w:rPr>
          <w:noProof/>
          <w:sz w:val="20"/>
          <w:lang w:val="en-GB"/>
        </w:rPr>
        <w:t>———</w:t>
      </w:r>
      <w:r w:rsidR="000273B6">
        <w:rPr>
          <w:rFonts w:ascii="Times New Roman" w:hAnsi="Times New Roman" w:cs="Times New Roman"/>
          <w:noProof/>
          <w:color w:val="000000" w:themeColor="text1"/>
          <w:sz w:val="24"/>
          <w:szCs w:val="24"/>
          <w:lang w:val="en-GB"/>
        </w:rPr>
        <w:t>. 2009n. 'When asked about predictions of violence we say: "We would hope the police can keep their truncheons in their belts, but who knows?"'</w:t>
      </w:r>
      <w:r w:rsidR="000273B6" w:rsidRPr="000273B6">
        <w:rPr>
          <w:rFonts w:ascii="Times New Roman" w:hAnsi="Times New Roman" w:cs="Times New Roman"/>
          <w:i/>
          <w:noProof/>
          <w:color w:val="000000" w:themeColor="text1"/>
          <w:sz w:val="24"/>
          <w:szCs w:val="24"/>
          <w:lang w:val="en-GB"/>
        </w:rPr>
        <w:t xml:space="preserve"> </w:t>
      </w:r>
      <w:r w:rsidR="000273B6">
        <w:rPr>
          <w:rFonts w:ascii="Times New Roman" w:hAnsi="Times New Roman" w:cs="Times New Roman"/>
          <w:noProof/>
          <w:color w:val="000000" w:themeColor="text1"/>
          <w:sz w:val="24"/>
          <w:szCs w:val="24"/>
          <w:lang w:val="en-GB"/>
        </w:rPr>
        <w:t xml:space="preserve">[online]. </w:t>
      </w:r>
      <w:r w:rsidR="000273B6" w:rsidRPr="000273B6">
        <w:rPr>
          <w:rFonts w:ascii="Times New Roman" w:hAnsi="Times New Roman" w:cs="Times New Roman"/>
          <w:i/>
          <w:noProof/>
          <w:color w:val="000000" w:themeColor="text1"/>
          <w:sz w:val="24"/>
          <w:szCs w:val="24"/>
          <w:lang w:val="en-GB"/>
        </w:rPr>
        <w:t>Twitter</w:t>
      </w:r>
      <w:r w:rsidR="000273B6">
        <w:rPr>
          <w:rFonts w:ascii="Times New Roman" w:hAnsi="Times New Roman" w:cs="Times New Roman"/>
          <w:noProof/>
          <w:color w:val="000000" w:themeColor="text1"/>
          <w:sz w:val="24"/>
          <w:szCs w:val="24"/>
          <w:lang w:val="en-GB"/>
        </w:rPr>
        <w:t xml:space="preserve">. Posted 26th March. Available at: &lt;URL: </w:t>
      </w:r>
      <w:hyperlink r:id="rId19" w:anchor="!/Meltdown2010/status/1394027742" w:history="1">
        <w:r w:rsidR="000273B6" w:rsidRPr="000273B6">
          <w:rPr>
            <w:rStyle w:val="Hyperlink"/>
            <w:rFonts w:ascii="Times New Roman" w:hAnsi="Times New Roman" w:cs="Times New Roman"/>
            <w:noProof/>
            <w:sz w:val="24"/>
            <w:szCs w:val="24"/>
            <w:lang w:val="en-GB"/>
          </w:rPr>
          <w:t>http://twitter.com/#!/Meltdown2010/status/1394027742</w:t>
        </w:r>
      </w:hyperlink>
      <w:r w:rsidR="000273B6">
        <w:rPr>
          <w:rFonts w:ascii="Times New Roman" w:hAnsi="Times New Roman" w:cs="Times New Roman"/>
          <w:noProof/>
          <w:color w:val="000000" w:themeColor="text1"/>
          <w:sz w:val="24"/>
          <w:szCs w:val="24"/>
          <w:lang w:val="en-GB"/>
        </w:rPr>
        <w:t>&gt; [Accessed: 30th March 2013]</w:t>
      </w:r>
      <w:bookmarkEnd w:id="25"/>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26" w:name="_ENREF_26"/>
      <w:r w:rsidRPr="00D43C21">
        <w:rPr>
          <w:noProof/>
          <w:sz w:val="20"/>
          <w:lang w:val="en-GB"/>
        </w:rPr>
        <w:t>———</w:t>
      </w:r>
      <w:r w:rsidR="000273B6">
        <w:rPr>
          <w:rFonts w:ascii="Times New Roman" w:hAnsi="Times New Roman" w:cs="Times New Roman"/>
          <w:noProof/>
          <w:color w:val="000000" w:themeColor="text1"/>
          <w:sz w:val="24"/>
          <w:szCs w:val="24"/>
          <w:lang w:val="en-GB"/>
        </w:rPr>
        <w:t>. 2009o. 'Who's Who'</w:t>
      </w:r>
      <w:r w:rsidR="000273B6" w:rsidRPr="000273B6">
        <w:rPr>
          <w:rFonts w:ascii="Times New Roman" w:hAnsi="Times New Roman" w:cs="Times New Roman"/>
          <w:i/>
          <w:noProof/>
          <w:color w:val="000000" w:themeColor="text1"/>
          <w:sz w:val="24"/>
          <w:szCs w:val="24"/>
          <w:lang w:val="en-GB"/>
        </w:rPr>
        <w:t xml:space="preserve"> </w:t>
      </w:r>
      <w:r w:rsidR="000273B6">
        <w:rPr>
          <w:rFonts w:ascii="Times New Roman" w:hAnsi="Times New Roman" w:cs="Times New Roman"/>
          <w:noProof/>
          <w:color w:val="000000" w:themeColor="text1"/>
          <w:sz w:val="24"/>
          <w:szCs w:val="24"/>
          <w:lang w:val="en-GB"/>
        </w:rPr>
        <w:t xml:space="preserve">[online]. </w:t>
      </w:r>
      <w:r w:rsidR="000273B6" w:rsidRPr="000273B6">
        <w:rPr>
          <w:rFonts w:ascii="Times New Roman" w:hAnsi="Times New Roman" w:cs="Times New Roman"/>
          <w:i/>
          <w:noProof/>
          <w:color w:val="000000" w:themeColor="text1"/>
          <w:sz w:val="24"/>
          <w:szCs w:val="24"/>
          <w:lang w:val="en-GB"/>
        </w:rPr>
        <w:t>G20Meltdown</w:t>
      </w:r>
      <w:r w:rsidR="000273B6">
        <w:rPr>
          <w:rFonts w:ascii="Times New Roman" w:hAnsi="Times New Roman" w:cs="Times New Roman"/>
          <w:noProof/>
          <w:color w:val="000000" w:themeColor="text1"/>
          <w:sz w:val="24"/>
          <w:szCs w:val="24"/>
          <w:lang w:val="en-GB"/>
        </w:rPr>
        <w:t xml:space="preserve">. Available at: &lt;URL: </w:t>
      </w:r>
      <w:hyperlink r:id="rId20" w:history="1">
        <w:r w:rsidR="000273B6" w:rsidRPr="000273B6">
          <w:rPr>
            <w:rStyle w:val="Hyperlink"/>
            <w:rFonts w:ascii="Times New Roman" w:hAnsi="Times New Roman" w:cs="Times New Roman"/>
            <w:noProof/>
            <w:sz w:val="24"/>
            <w:szCs w:val="24"/>
            <w:lang w:val="en-GB"/>
          </w:rPr>
          <w:t>http://web.archive.org/web/20100108022457/http://www.g-20meltdown.org/node/5</w:t>
        </w:r>
      </w:hyperlink>
      <w:r w:rsidR="000273B6">
        <w:rPr>
          <w:rFonts w:ascii="Times New Roman" w:hAnsi="Times New Roman" w:cs="Times New Roman"/>
          <w:noProof/>
          <w:color w:val="000000" w:themeColor="text1"/>
          <w:sz w:val="24"/>
          <w:szCs w:val="24"/>
          <w:lang w:val="en-GB"/>
        </w:rPr>
        <w:t>&gt; [Accessed: 30th March 2013]</w:t>
      </w:r>
      <w:bookmarkEnd w:id="26"/>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27" w:name="_ENREF_27"/>
      <w:r>
        <w:rPr>
          <w:rFonts w:ascii="Times New Roman" w:hAnsi="Times New Roman" w:cs="Times New Roman"/>
          <w:noProof/>
          <w:color w:val="000000" w:themeColor="text1"/>
          <w:sz w:val="24"/>
          <w:szCs w:val="24"/>
          <w:lang w:val="en-GB"/>
        </w:rPr>
        <w:t xml:space="preserve">Gamson, W. A. 2003. 'Bystanders, public opinion, and the media'. In: D.A. Snow and S.A. Soule eds. </w:t>
      </w:r>
      <w:r w:rsidRPr="000273B6">
        <w:rPr>
          <w:rFonts w:ascii="Times New Roman" w:hAnsi="Times New Roman" w:cs="Times New Roman"/>
          <w:i/>
          <w:noProof/>
          <w:color w:val="000000" w:themeColor="text1"/>
          <w:sz w:val="24"/>
          <w:szCs w:val="24"/>
          <w:lang w:val="en-GB"/>
        </w:rPr>
        <w:t>The Blackwell Companion to Social Movements</w:t>
      </w:r>
      <w:r>
        <w:rPr>
          <w:rFonts w:ascii="Times New Roman" w:hAnsi="Times New Roman" w:cs="Times New Roman"/>
          <w:noProof/>
          <w:color w:val="000000" w:themeColor="text1"/>
          <w:sz w:val="24"/>
          <w:szCs w:val="24"/>
          <w:lang w:val="en-GB"/>
        </w:rPr>
        <w:t>. Blackwell Publishing.  21 April 2009.</w:t>
      </w:r>
      <w:bookmarkEnd w:id="27"/>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28" w:name="_ENREF_28"/>
      <w:r>
        <w:rPr>
          <w:rFonts w:ascii="Times New Roman" w:hAnsi="Times New Roman" w:cs="Times New Roman"/>
          <w:noProof/>
          <w:color w:val="000000" w:themeColor="text1"/>
          <w:sz w:val="24"/>
          <w:szCs w:val="24"/>
          <w:lang w:val="en-GB"/>
        </w:rPr>
        <w:t xml:space="preserve">Gamson, W. A. and Meyer, D. S. 1996. 'Framing political opportunity'. In: </w:t>
      </w:r>
      <w:r w:rsidRPr="000273B6">
        <w:rPr>
          <w:rFonts w:ascii="Times New Roman" w:hAnsi="Times New Roman" w:cs="Times New Roman"/>
          <w:i/>
          <w:noProof/>
          <w:color w:val="000000" w:themeColor="text1"/>
          <w:sz w:val="24"/>
          <w:szCs w:val="24"/>
          <w:lang w:val="en-GB"/>
        </w:rPr>
        <w:t>Comparative Perspectives on Social Movements: Political Opportunities, Mobilising Structures, and Cultural Framings</w:t>
      </w:r>
      <w:r>
        <w:rPr>
          <w:rFonts w:ascii="Times New Roman" w:hAnsi="Times New Roman" w:cs="Times New Roman"/>
          <w:noProof/>
          <w:color w:val="000000" w:themeColor="text1"/>
          <w:sz w:val="24"/>
          <w:szCs w:val="24"/>
          <w:lang w:val="en-GB"/>
        </w:rPr>
        <w:t>. D. McAdam et al. eds. New York: Cambridge University Press, pp. 275-290.</w:t>
      </w:r>
      <w:bookmarkEnd w:id="28"/>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29" w:name="_ENREF_29"/>
      <w:r>
        <w:rPr>
          <w:rFonts w:ascii="Times New Roman" w:hAnsi="Times New Roman" w:cs="Times New Roman"/>
          <w:noProof/>
          <w:color w:val="000000" w:themeColor="text1"/>
          <w:sz w:val="24"/>
          <w:szCs w:val="24"/>
          <w:lang w:val="en-GB"/>
        </w:rPr>
        <w:t xml:space="preserve">Gitlin, T. 1980 (2003). </w:t>
      </w:r>
      <w:r w:rsidRPr="000273B6">
        <w:rPr>
          <w:rFonts w:ascii="Times New Roman" w:hAnsi="Times New Roman" w:cs="Times New Roman"/>
          <w:i/>
          <w:noProof/>
          <w:color w:val="000000" w:themeColor="text1"/>
          <w:sz w:val="24"/>
          <w:szCs w:val="24"/>
          <w:lang w:val="en-GB"/>
        </w:rPr>
        <w:t>The Whole World is Watching: Mass Media in the Making and Unmaking of the New Left</w:t>
      </w:r>
      <w:r>
        <w:rPr>
          <w:rFonts w:ascii="Times New Roman" w:hAnsi="Times New Roman" w:cs="Times New Roman"/>
          <w:noProof/>
          <w:color w:val="000000" w:themeColor="text1"/>
          <w:sz w:val="24"/>
          <w:szCs w:val="24"/>
          <w:lang w:val="en-GB"/>
        </w:rPr>
        <w:t>. London: University of California Press.</w:t>
      </w:r>
      <w:bookmarkEnd w:id="29"/>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30" w:name="_ENREF_30"/>
      <w:r>
        <w:rPr>
          <w:rFonts w:ascii="Times New Roman" w:hAnsi="Times New Roman" w:cs="Times New Roman"/>
          <w:noProof/>
          <w:color w:val="000000" w:themeColor="text1"/>
          <w:sz w:val="24"/>
          <w:szCs w:val="24"/>
          <w:lang w:val="en-GB"/>
        </w:rPr>
        <w:t xml:space="preserve">Hands, J. 2011. </w:t>
      </w:r>
      <w:r w:rsidRPr="000273B6">
        <w:rPr>
          <w:rFonts w:ascii="Times New Roman" w:hAnsi="Times New Roman" w:cs="Times New Roman"/>
          <w:i/>
          <w:noProof/>
          <w:color w:val="000000" w:themeColor="text1"/>
          <w:sz w:val="24"/>
          <w:szCs w:val="24"/>
          <w:lang w:val="en-GB"/>
        </w:rPr>
        <w:t>@ is for Activism: Dissent, resistance and rebellion in a digital culture</w:t>
      </w:r>
      <w:r>
        <w:rPr>
          <w:rFonts w:ascii="Times New Roman" w:hAnsi="Times New Roman" w:cs="Times New Roman"/>
          <w:noProof/>
          <w:color w:val="000000" w:themeColor="text1"/>
          <w:sz w:val="24"/>
          <w:szCs w:val="24"/>
          <w:lang w:val="en-GB"/>
        </w:rPr>
        <w:t>. London: Pluto Press.</w:t>
      </w:r>
      <w:bookmarkEnd w:id="30"/>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31" w:name="_ENREF_31"/>
      <w:r>
        <w:rPr>
          <w:rFonts w:ascii="Times New Roman" w:hAnsi="Times New Roman" w:cs="Times New Roman"/>
          <w:noProof/>
          <w:color w:val="000000" w:themeColor="text1"/>
          <w:sz w:val="24"/>
          <w:szCs w:val="24"/>
          <w:lang w:val="en-GB"/>
        </w:rPr>
        <w:t>HMIC. 2009. 'Adapting to Protest'</w:t>
      </w:r>
      <w:r w:rsidRPr="000273B6">
        <w:rPr>
          <w:rFonts w:ascii="Times New Roman" w:hAnsi="Times New Roman" w:cs="Times New Roman"/>
          <w:i/>
          <w:noProof/>
          <w:color w:val="000000" w:themeColor="text1"/>
          <w:sz w:val="24"/>
          <w:szCs w:val="24"/>
          <w:lang w:val="en-GB"/>
        </w:rPr>
        <w:t xml:space="preserve"> </w:t>
      </w:r>
      <w:r>
        <w:rPr>
          <w:rFonts w:ascii="Times New Roman" w:hAnsi="Times New Roman" w:cs="Times New Roman"/>
          <w:noProof/>
          <w:color w:val="000000" w:themeColor="text1"/>
          <w:sz w:val="24"/>
          <w:szCs w:val="24"/>
          <w:lang w:val="en-GB"/>
        </w:rPr>
        <w:t xml:space="preserve">[pdf]. </w:t>
      </w:r>
      <w:r w:rsidRPr="000273B6">
        <w:rPr>
          <w:rFonts w:ascii="Times New Roman" w:hAnsi="Times New Roman" w:cs="Times New Roman"/>
          <w:i/>
          <w:noProof/>
          <w:color w:val="000000" w:themeColor="text1"/>
          <w:sz w:val="24"/>
          <w:szCs w:val="24"/>
          <w:lang w:val="en-GB"/>
        </w:rPr>
        <w:t>Her Majesty’s Inspectorate of Constabulary</w:t>
      </w:r>
      <w:r>
        <w:rPr>
          <w:rFonts w:ascii="Times New Roman" w:hAnsi="Times New Roman" w:cs="Times New Roman"/>
          <w:noProof/>
          <w:color w:val="000000" w:themeColor="text1"/>
          <w:sz w:val="24"/>
          <w:szCs w:val="24"/>
          <w:lang w:val="en-GB"/>
        </w:rPr>
        <w:t xml:space="preserve">. 5th July. Available at: &lt;URL: </w:t>
      </w:r>
      <w:hyperlink r:id="rId21" w:history="1">
        <w:r w:rsidRPr="000273B6">
          <w:rPr>
            <w:rStyle w:val="Hyperlink"/>
            <w:rFonts w:ascii="Times New Roman" w:hAnsi="Times New Roman" w:cs="Times New Roman"/>
            <w:noProof/>
            <w:sz w:val="24"/>
            <w:szCs w:val="24"/>
            <w:lang w:val="en-GB"/>
          </w:rPr>
          <w:t>http://www.hmic.gov.uk/media/adapting-to-protest-20090705.pdf</w:t>
        </w:r>
      </w:hyperlink>
      <w:r>
        <w:rPr>
          <w:rFonts w:ascii="Times New Roman" w:hAnsi="Times New Roman" w:cs="Times New Roman"/>
          <w:noProof/>
          <w:color w:val="000000" w:themeColor="text1"/>
          <w:sz w:val="24"/>
          <w:szCs w:val="24"/>
          <w:lang w:val="en-GB"/>
        </w:rPr>
        <w:t>&gt; [Accessed: 30th March 2013]</w:t>
      </w:r>
      <w:bookmarkEnd w:id="31"/>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32" w:name="_ENREF_32"/>
      <w:r>
        <w:rPr>
          <w:rFonts w:ascii="Times New Roman" w:hAnsi="Times New Roman" w:cs="Times New Roman"/>
          <w:noProof/>
          <w:color w:val="000000" w:themeColor="text1"/>
          <w:sz w:val="24"/>
          <w:szCs w:val="24"/>
          <w:lang w:val="en-GB"/>
        </w:rPr>
        <w:t xml:space="preserve">Kriesi, H. et al. 1992. 'New social movements and political opportunities in Western Europe'. </w:t>
      </w:r>
      <w:r w:rsidRPr="000273B6">
        <w:rPr>
          <w:rFonts w:ascii="Times New Roman" w:hAnsi="Times New Roman" w:cs="Times New Roman"/>
          <w:i/>
          <w:noProof/>
          <w:color w:val="000000" w:themeColor="text1"/>
          <w:sz w:val="24"/>
          <w:szCs w:val="24"/>
          <w:lang w:val="en-GB"/>
        </w:rPr>
        <w:t>European Journal of Political Research</w:t>
      </w:r>
      <w:r>
        <w:rPr>
          <w:rFonts w:ascii="Times New Roman" w:hAnsi="Times New Roman" w:cs="Times New Roman"/>
          <w:noProof/>
          <w:color w:val="000000" w:themeColor="text1"/>
          <w:sz w:val="24"/>
          <w:szCs w:val="24"/>
          <w:lang w:val="en-GB"/>
        </w:rPr>
        <w:t>, Volume 22(Number 2), pp. 219-244.</w:t>
      </w:r>
      <w:bookmarkEnd w:id="32"/>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33" w:name="_ENREF_33"/>
      <w:r>
        <w:rPr>
          <w:rFonts w:ascii="Times New Roman" w:hAnsi="Times New Roman" w:cs="Times New Roman"/>
          <w:noProof/>
          <w:color w:val="000000" w:themeColor="text1"/>
          <w:sz w:val="24"/>
          <w:szCs w:val="24"/>
          <w:lang w:val="en-GB"/>
        </w:rPr>
        <w:t xml:space="preserve">Lewis, P. 2009a. 'Britain faces summer of rage - police: Middle-class anger at economic crisis could erupt into violence on streets'. </w:t>
      </w:r>
      <w:r w:rsidRPr="000273B6">
        <w:rPr>
          <w:rFonts w:ascii="Times New Roman" w:hAnsi="Times New Roman" w:cs="Times New Roman"/>
          <w:i/>
          <w:noProof/>
          <w:color w:val="000000" w:themeColor="text1"/>
          <w:sz w:val="24"/>
          <w:szCs w:val="24"/>
          <w:lang w:val="en-GB"/>
        </w:rPr>
        <w:t>The Guardian</w:t>
      </w:r>
      <w:r>
        <w:rPr>
          <w:rFonts w:ascii="Times New Roman" w:hAnsi="Times New Roman" w:cs="Times New Roman"/>
          <w:noProof/>
          <w:color w:val="000000" w:themeColor="text1"/>
          <w:sz w:val="24"/>
          <w:szCs w:val="24"/>
          <w:lang w:val="en-GB"/>
        </w:rPr>
        <w:t>. 23rd February. p. 1.</w:t>
      </w:r>
      <w:bookmarkEnd w:id="33"/>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34" w:name="_ENREF_34"/>
      <w:r w:rsidRPr="00D43C21">
        <w:rPr>
          <w:noProof/>
          <w:sz w:val="20"/>
          <w:lang w:val="en-GB"/>
        </w:rPr>
        <w:t>———</w:t>
      </w:r>
      <w:r w:rsidR="000273B6">
        <w:rPr>
          <w:rFonts w:ascii="Times New Roman" w:hAnsi="Times New Roman" w:cs="Times New Roman"/>
          <w:noProof/>
          <w:color w:val="000000" w:themeColor="text1"/>
          <w:sz w:val="24"/>
          <w:szCs w:val="24"/>
          <w:lang w:val="en-GB"/>
        </w:rPr>
        <w:t xml:space="preserve">. 2009b. 'Revealed: video of police attack on man who died at G20 protest: Footage shows man thrown to ground by officer: Guardian hands dossier to police watchdog'. </w:t>
      </w:r>
      <w:r w:rsidR="000273B6" w:rsidRPr="000273B6">
        <w:rPr>
          <w:rFonts w:ascii="Times New Roman" w:hAnsi="Times New Roman" w:cs="Times New Roman"/>
          <w:i/>
          <w:noProof/>
          <w:color w:val="000000" w:themeColor="text1"/>
          <w:sz w:val="24"/>
          <w:szCs w:val="24"/>
          <w:lang w:val="en-GB"/>
        </w:rPr>
        <w:t>The Guardian</w:t>
      </w:r>
      <w:r w:rsidR="000273B6">
        <w:rPr>
          <w:rFonts w:ascii="Times New Roman" w:hAnsi="Times New Roman" w:cs="Times New Roman"/>
          <w:noProof/>
          <w:color w:val="000000" w:themeColor="text1"/>
          <w:sz w:val="24"/>
          <w:szCs w:val="24"/>
          <w:lang w:val="en-GB"/>
        </w:rPr>
        <w:t>. 8th April. p. 1.</w:t>
      </w:r>
      <w:bookmarkEnd w:id="34"/>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35" w:name="_ENREF_35"/>
      <w:r>
        <w:rPr>
          <w:rFonts w:ascii="Times New Roman" w:hAnsi="Times New Roman" w:cs="Times New Roman"/>
          <w:noProof/>
          <w:color w:val="000000" w:themeColor="text1"/>
          <w:sz w:val="24"/>
          <w:szCs w:val="24"/>
          <w:lang w:val="en-GB"/>
        </w:rPr>
        <w:t xml:space="preserve">Lipsky, M. 1968. 'Protest as a political resource'. </w:t>
      </w:r>
      <w:r w:rsidRPr="000273B6">
        <w:rPr>
          <w:rFonts w:ascii="Times New Roman" w:hAnsi="Times New Roman" w:cs="Times New Roman"/>
          <w:i/>
          <w:noProof/>
          <w:color w:val="000000" w:themeColor="text1"/>
          <w:sz w:val="24"/>
          <w:szCs w:val="24"/>
          <w:lang w:val="en-GB"/>
        </w:rPr>
        <w:t>The American Political Science Review</w:t>
      </w:r>
      <w:r>
        <w:rPr>
          <w:rFonts w:ascii="Times New Roman" w:hAnsi="Times New Roman" w:cs="Times New Roman"/>
          <w:noProof/>
          <w:color w:val="000000" w:themeColor="text1"/>
          <w:sz w:val="24"/>
          <w:szCs w:val="24"/>
          <w:lang w:val="en-GB"/>
        </w:rPr>
        <w:t>, Volume 62(Number 4), pp. 1144-1158.</w:t>
      </w:r>
      <w:bookmarkEnd w:id="35"/>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36" w:name="_ENREF_36"/>
      <w:r>
        <w:rPr>
          <w:rFonts w:ascii="Times New Roman" w:hAnsi="Times New Roman" w:cs="Times New Roman"/>
          <w:noProof/>
          <w:color w:val="000000" w:themeColor="text1"/>
          <w:sz w:val="24"/>
          <w:szCs w:val="24"/>
          <w:lang w:val="en-GB"/>
        </w:rPr>
        <w:t xml:space="preserve">McAdam, D. and Su, Y. 2002. 'The war at home: Antiwar protests and congressional voting, 1965 to 1973'. </w:t>
      </w:r>
      <w:r w:rsidRPr="000273B6">
        <w:rPr>
          <w:rFonts w:ascii="Times New Roman" w:hAnsi="Times New Roman" w:cs="Times New Roman"/>
          <w:i/>
          <w:noProof/>
          <w:color w:val="000000" w:themeColor="text1"/>
          <w:sz w:val="24"/>
          <w:szCs w:val="24"/>
          <w:lang w:val="en-GB"/>
        </w:rPr>
        <w:t>American Sociological Review</w:t>
      </w:r>
      <w:r>
        <w:rPr>
          <w:rFonts w:ascii="Times New Roman" w:hAnsi="Times New Roman" w:cs="Times New Roman"/>
          <w:noProof/>
          <w:color w:val="000000" w:themeColor="text1"/>
          <w:sz w:val="24"/>
          <w:szCs w:val="24"/>
          <w:lang w:val="en-GB"/>
        </w:rPr>
        <w:t>, Volume 67(Number 5), pp. 696-721.</w:t>
      </w:r>
      <w:bookmarkEnd w:id="36"/>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37" w:name="_ENREF_37"/>
      <w:r>
        <w:rPr>
          <w:rFonts w:ascii="Times New Roman" w:hAnsi="Times New Roman" w:cs="Times New Roman"/>
          <w:noProof/>
          <w:color w:val="000000" w:themeColor="text1"/>
          <w:sz w:val="24"/>
          <w:szCs w:val="24"/>
          <w:lang w:val="en-GB"/>
        </w:rPr>
        <w:lastRenderedPageBreak/>
        <w:t>Metropolitan Police. 2009. 'Operation Glencoe policing and security for the G20 London Summit'</w:t>
      </w:r>
      <w:r w:rsidRPr="000273B6">
        <w:rPr>
          <w:rFonts w:ascii="Times New Roman" w:hAnsi="Times New Roman" w:cs="Times New Roman"/>
          <w:i/>
          <w:noProof/>
          <w:color w:val="000000" w:themeColor="text1"/>
          <w:sz w:val="24"/>
          <w:szCs w:val="24"/>
          <w:lang w:val="en-GB"/>
        </w:rPr>
        <w:t xml:space="preserve"> </w:t>
      </w:r>
      <w:r>
        <w:rPr>
          <w:rFonts w:ascii="Times New Roman" w:hAnsi="Times New Roman" w:cs="Times New Roman"/>
          <w:noProof/>
          <w:color w:val="000000" w:themeColor="text1"/>
          <w:sz w:val="24"/>
          <w:szCs w:val="24"/>
          <w:lang w:val="en-GB"/>
        </w:rPr>
        <w:t>[press release]. 2nd April.</w:t>
      </w:r>
      <w:bookmarkEnd w:id="37"/>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38" w:name="_ENREF_38"/>
      <w:r>
        <w:rPr>
          <w:rFonts w:ascii="Times New Roman" w:hAnsi="Times New Roman" w:cs="Times New Roman"/>
          <w:noProof/>
          <w:color w:val="000000" w:themeColor="text1"/>
          <w:sz w:val="24"/>
          <w:szCs w:val="24"/>
          <w:lang w:val="en-GB"/>
        </w:rPr>
        <w:t xml:space="preserve">Meyer, D. S. 1993. 'Protest cycles and political process: American peace movements in the nuclear age'. </w:t>
      </w:r>
      <w:r w:rsidRPr="000273B6">
        <w:rPr>
          <w:rFonts w:ascii="Times New Roman" w:hAnsi="Times New Roman" w:cs="Times New Roman"/>
          <w:i/>
          <w:noProof/>
          <w:color w:val="000000" w:themeColor="text1"/>
          <w:sz w:val="24"/>
          <w:szCs w:val="24"/>
          <w:lang w:val="en-GB"/>
        </w:rPr>
        <w:t>Political Research Quarterly</w:t>
      </w:r>
      <w:r>
        <w:rPr>
          <w:rFonts w:ascii="Times New Roman" w:hAnsi="Times New Roman" w:cs="Times New Roman"/>
          <w:noProof/>
          <w:color w:val="000000" w:themeColor="text1"/>
          <w:sz w:val="24"/>
          <w:szCs w:val="24"/>
          <w:lang w:val="en-GB"/>
        </w:rPr>
        <w:t>, Volume 46(Number 3), pp. 451-479.</w:t>
      </w:r>
      <w:bookmarkEnd w:id="38"/>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39" w:name="_ENREF_39"/>
      <w:r>
        <w:rPr>
          <w:rFonts w:ascii="Times New Roman" w:hAnsi="Times New Roman" w:cs="Times New Roman"/>
          <w:noProof/>
          <w:color w:val="000000" w:themeColor="text1"/>
          <w:sz w:val="24"/>
          <w:szCs w:val="24"/>
          <w:lang w:val="en-GB"/>
        </w:rPr>
        <w:t xml:space="preserve">Meyer, D. S. and Minkoff, D. C. 2004. 'Conceptualizing political opportunity'. </w:t>
      </w:r>
      <w:r w:rsidRPr="000273B6">
        <w:rPr>
          <w:rFonts w:ascii="Times New Roman" w:hAnsi="Times New Roman" w:cs="Times New Roman"/>
          <w:i/>
          <w:noProof/>
          <w:color w:val="000000" w:themeColor="text1"/>
          <w:sz w:val="24"/>
          <w:szCs w:val="24"/>
          <w:lang w:val="en-GB"/>
        </w:rPr>
        <w:t>Social Forces</w:t>
      </w:r>
      <w:r>
        <w:rPr>
          <w:rFonts w:ascii="Times New Roman" w:hAnsi="Times New Roman" w:cs="Times New Roman"/>
          <w:noProof/>
          <w:color w:val="000000" w:themeColor="text1"/>
          <w:sz w:val="24"/>
          <w:szCs w:val="24"/>
          <w:lang w:val="en-GB"/>
        </w:rPr>
        <w:t>, Volume 82(Number 4), pp. 1457-1492.</w:t>
      </w:r>
      <w:bookmarkEnd w:id="39"/>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40" w:name="_ENREF_40"/>
      <w:r>
        <w:rPr>
          <w:rFonts w:ascii="Times New Roman" w:hAnsi="Times New Roman" w:cs="Times New Roman"/>
          <w:noProof/>
          <w:color w:val="000000" w:themeColor="text1"/>
          <w:sz w:val="24"/>
          <w:szCs w:val="24"/>
          <w:lang w:val="en-GB"/>
        </w:rPr>
        <w:t xml:space="preserve">Molyneaux, L. 2005. 'The carnival continues...'. In: </w:t>
      </w:r>
      <w:r w:rsidRPr="000273B6">
        <w:rPr>
          <w:rFonts w:ascii="Times New Roman" w:hAnsi="Times New Roman" w:cs="Times New Roman"/>
          <w:i/>
          <w:noProof/>
          <w:color w:val="000000" w:themeColor="text1"/>
          <w:sz w:val="24"/>
          <w:szCs w:val="24"/>
          <w:lang w:val="en-GB"/>
        </w:rPr>
        <w:t xml:space="preserve">Shut Them Down!: The G8, Gleneagles 2005 and the Movement of Movements </w:t>
      </w:r>
      <w:r>
        <w:rPr>
          <w:rFonts w:ascii="Times New Roman" w:hAnsi="Times New Roman" w:cs="Times New Roman"/>
          <w:noProof/>
          <w:color w:val="000000" w:themeColor="text1"/>
          <w:sz w:val="24"/>
          <w:szCs w:val="24"/>
          <w:lang w:val="en-GB"/>
        </w:rPr>
        <w:t>D. Harvie et al. eds. Leeds and New York: Dissent! and Autonomedia, pp. 119-126.</w:t>
      </w:r>
      <w:bookmarkEnd w:id="40"/>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41" w:name="_ENREF_41"/>
      <w:r>
        <w:rPr>
          <w:rFonts w:ascii="Times New Roman" w:hAnsi="Times New Roman" w:cs="Times New Roman"/>
          <w:noProof/>
          <w:color w:val="000000" w:themeColor="text1"/>
          <w:sz w:val="24"/>
          <w:szCs w:val="24"/>
          <w:lang w:val="en-GB"/>
        </w:rPr>
        <w:t xml:space="preserve">O'Connor, G. 2007. 'Is there still room for our best-loved old pubs?'. </w:t>
      </w:r>
      <w:r w:rsidRPr="000273B6">
        <w:rPr>
          <w:rFonts w:ascii="Times New Roman" w:hAnsi="Times New Roman" w:cs="Times New Roman"/>
          <w:i/>
          <w:noProof/>
          <w:color w:val="000000" w:themeColor="text1"/>
          <w:sz w:val="24"/>
          <w:szCs w:val="24"/>
          <w:lang w:val="en-GB"/>
        </w:rPr>
        <w:t>South Wales Echo</w:t>
      </w:r>
      <w:r>
        <w:rPr>
          <w:rFonts w:ascii="Times New Roman" w:hAnsi="Times New Roman" w:cs="Times New Roman"/>
          <w:noProof/>
          <w:color w:val="000000" w:themeColor="text1"/>
          <w:sz w:val="24"/>
          <w:szCs w:val="24"/>
          <w:lang w:val="en-GB"/>
        </w:rPr>
        <w:t>. 21st July. p. 20.</w:t>
      </w:r>
      <w:bookmarkEnd w:id="41"/>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42" w:name="_ENREF_42"/>
      <w:r>
        <w:rPr>
          <w:rFonts w:ascii="Times New Roman" w:hAnsi="Times New Roman" w:cs="Times New Roman"/>
          <w:noProof/>
          <w:color w:val="000000" w:themeColor="text1"/>
          <w:sz w:val="24"/>
          <w:szCs w:val="24"/>
          <w:lang w:val="en-GB"/>
        </w:rPr>
        <w:t xml:space="preserve">O'Neill, S. 2009a. 'Bankers seek security as vandals strike at Sir Fred'. </w:t>
      </w:r>
      <w:r w:rsidRPr="000273B6">
        <w:rPr>
          <w:rFonts w:ascii="Times New Roman" w:hAnsi="Times New Roman" w:cs="Times New Roman"/>
          <w:i/>
          <w:noProof/>
          <w:color w:val="000000" w:themeColor="text1"/>
          <w:sz w:val="24"/>
          <w:szCs w:val="24"/>
          <w:lang w:val="en-GB"/>
        </w:rPr>
        <w:t>The Times</w:t>
      </w:r>
      <w:r>
        <w:rPr>
          <w:rFonts w:ascii="Times New Roman" w:hAnsi="Times New Roman" w:cs="Times New Roman"/>
          <w:noProof/>
          <w:color w:val="000000" w:themeColor="text1"/>
          <w:sz w:val="24"/>
          <w:szCs w:val="24"/>
          <w:lang w:val="en-GB"/>
        </w:rPr>
        <w:t>. 26th March. p. 8.</w:t>
      </w:r>
      <w:bookmarkEnd w:id="42"/>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43" w:name="_ENREF_43"/>
      <w:r w:rsidRPr="00D43C21">
        <w:rPr>
          <w:noProof/>
          <w:sz w:val="20"/>
          <w:lang w:val="en-GB"/>
        </w:rPr>
        <w:t>———</w:t>
      </w:r>
      <w:r w:rsidR="000273B6">
        <w:rPr>
          <w:rFonts w:ascii="Times New Roman" w:hAnsi="Times New Roman" w:cs="Times New Roman"/>
          <w:noProof/>
          <w:color w:val="000000" w:themeColor="text1"/>
          <w:sz w:val="24"/>
          <w:szCs w:val="24"/>
          <w:lang w:val="en-GB"/>
        </w:rPr>
        <w:t xml:space="preserve">. 2009b. 'City told to expect week of protests; Hundreds of anti-G20 activists to converge on Bank'. </w:t>
      </w:r>
      <w:r w:rsidR="000273B6" w:rsidRPr="000273B6">
        <w:rPr>
          <w:rFonts w:ascii="Times New Roman" w:hAnsi="Times New Roman" w:cs="Times New Roman"/>
          <w:i/>
          <w:noProof/>
          <w:color w:val="000000" w:themeColor="text1"/>
          <w:sz w:val="24"/>
          <w:szCs w:val="24"/>
          <w:lang w:val="en-GB"/>
        </w:rPr>
        <w:t>The Times</w:t>
      </w:r>
      <w:r w:rsidR="000273B6">
        <w:rPr>
          <w:rFonts w:ascii="Times New Roman" w:hAnsi="Times New Roman" w:cs="Times New Roman"/>
          <w:noProof/>
          <w:color w:val="000000" w:themeColor="text1"/>
          <w:sz w:val="24"/>
          <w:szCs w:val="24"/>
          <w:lang w:val="en-GB"/>
        </w:rPr>
        <w:t>. 21st March. p. 3.</w:t>
      </w:r>
      <w:bookmarkEnd w:id="43"/>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44" w:name="_ENREF_44"/>
      <w:r w:rsidRPr="00D43C21">
        <w:rPr>
          <w:noProof/>
          <w:sz w:val="20"/>
          <w:lang w:val="en-GB"/>
        </w:rPr>
        <w:t>———</w:t>
      </w:r>
      <w:r w:rsidR="000273B6">
        <w:rPr>
          <w:rFonts w:ascii="Times New Roman" w:hAnsi="Times New Roman" w:cs="Times New Roman"/>
          <w:noProof/>
          <w:color w:val="000000" w:themeColor="text1"/>
          <w:sz w:val="24"/>
          <w:szCs w:val="24"/>
          <w:lang w:val="en-GB"/>
        </w:rPr>
        <w:t xml:space="preserve">. 2009c. 'G20 activists hope Twitter tactics will keep them one step ahead of the police'. </w:t>
      </w:r>
      <w:r w:rsidR="000273B6" w:rsidRPr="000273B6">
        <w:rPr>
          <w:rFonts w:ascii="Times New Roman" w:hAnsi="Times New Roman" w:cs="Times New Roman"/>
          <w:i/>
          <w:noProof/>
          <w:color w:val="000000" w:themeColor="text1"/>
          <w:sz w:val="24"/>
          <w:szCs w:val="24"/>
          <w:lang w:val="en-GB"/>
        </w:rPr>
        <w:t>The Times</w:t>
      </w:r>
      <w:r w:rsidR="000273B6">
        <w:rPr>
          <w:rFonts w:ascii="Times New Roman" w:hAnsi="Times New Roman" w:cs="Times New Roman"/>
          <w:noProof/>
          <w:color w:val="000000" w:themeColor="text1"/>
          <w:sz w:val="24"/>
          <w:szCs w:val="24"/>
          <w:lang w:val="en-GB"/>
        </w:rPr>
        <w:t>. 28th March. p. 5.</w:t>
      </w:r>
      <w:bookmarkEnd w:id="44"/>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45" w:name="_ENREF_45"/>
      <w:r w:rsidRPr="00D43C21">
        <w:rPr>
          <w:noProof/>
          <w:sz w:val="20"/>
          <w:lang w:val="en-GB"/>
        </w:rPr>
        <w:t>———</w:t>
      </w:r>
      <w:r w:rsidR="000273B6">
        <w:rPr>
          <w:rFonts w:ascii="Times New Roman" w:hAnsi="Times New Roman" w:cs="Times New Roman"/>
          <w:noProof/>
          <w:color w:val="000000" w:themeColor="text1"/>
          <w:sz w:val="24"/>
          <w:szCs w:val="24"/>
          <w:lang w:val="en-GB"/>
        </w:rPr>
        <w:t xml:space="preserve">. 2009d. 'Hospital all set for victims of G20 violence; London is braced for riots in City streets as protesters vent anger'. </w:t>
      </w:r>
      <w:r w:rsidR="000273B6" w:rsidRPr="000273B6">
        <w:rPr>
          <w:rFonts w:ascii="Times New Roman" w:hAnsi="Times New Roman" w:cs="Times New Roman"/>
          <w:i/>
          <w:noProof/>
          <w:color w:val="000000" w:themeColor="text1"/>
          <w:sz w:val="24"/>
          <w:szCs w:val="24"/>
          <w:lang w:val="en-GB"/>
        </w:rPr>
        <w:t>The Times</w:t>
      </w:r>
      <w:r w:rsidR="000273B6">
        <w:rPr>
          <w:rFonts w:ascii="Times New Roman" w:hAnsi="Times New Roman" w:cs="Times New Roman"/>
          <w:noProof/>
          <w:color w:val="000000" w:themeColor="text1"/>
          <w:sz w:val="24"/>
          <w:szCs w:val="24"/>
          <w:lang w:val="en-GB"/>
        </w:rPr>
        <w:t>. 27th March. pp. 16-17.</w:t>
      </w:r>
      <w:bookmarkEnd w:id="45"/>
    </w:p>
    <w:p w:rsidR="000273B6" w:rsidRDefault="002817F3" w:rsidP="000273B6">
      <w:pPr>
        <w:spacing w:after="0" w:line="240" w:lineRule="auto"/>
        <w:ind w:left="280" w:hanging="280"/>
        <w:rPr>
          <w:rFonts w:ascii="Times New Roman" w:hAnsi="Times New Roman" w:cs="Times New Roman"/>
          <w:noProof/>
          <w:color w:val="000000" w:themeColor="text1"/>
          <w:sz w:val="24"/>
          <w:szCs w:val="24"/>
          <w:lang w:val="en-GB"/>
        </w:rPr>
      </w:pPr>
      <w:bookmarkStart w:id="46" w:name="_ENREF_46"/>
      <w:r w:rsidRPr="00D43C21">
        <w:rPr>
          <w:noProof/>
          <w:sz w:val="20"/>
          <w:lang w:val="en-GB"/>
        </w:rPr>
        <w:t>———</w:t>
      </w:r>
      <w:r w:rsidR="000273B6">
        <w:rPr>
          <w:rFonts w:ascii="Times New Roman" w:hAnsi="Times New Roman" w:cs="Times New Roman"/>
          <w:noProof/>
          <w:color w:val="000000" w:themeColor="text1"/>
          <w:sz w:val="24"/>
          <w:szCs w:val="24"/>
          <w:lang w:val="en-GB"/>
        </w:rPr>
        <w:t xml:space="preserve">. 2009e. 'Summit police fear attacks on hotels used by the G20 leaders; Security will be bolstered against 'guerrilla' raids''. </w:t>
      </w:r>
      <w:r w:rsidR="000273B6" w:rsidRPr="000273B6">
        <w:rPr>
          <w:rFonts w:ascii="Times New Roman" w:hAnsi="Times New Roman" w:cs="Times New Roman"/>
          <w:i/>
          <w:noProof/>
          <w:color w:val="000000" w:themeColor="text1"/>
          <w:sz w:val="24"/>
          <w:szCs w:val="24"/>
          <w:lang w:val="en-GB"/>
        </w:rPr>
        <w:t>The Times</w:t>
      </w:r>
      <w:r w:rsidR="000273B6">
        <w:rPr>
          <w:rFonts w:ascii="Times New Roman" w:hAnsi="Times New Roman" w:cs="Times New Roman"/>
          <w:noProof/>
          <w:color w:val="000000" w:themeColor="text1"/>
          <w:sz w:val="24"/>
          <w:szCs w:val="24"/>
          <w:lang w:val="en-GB"/>
        </w:rPr>
        <w:t>. 18th March. p. 5.</w:t>
      </w:r>
      <w:bookmarkEnd w:id="46"/>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47" w:name="_ENREF_47"/>
      <w:r>
        <w:rPr>
          <w:rFonts w:ascii="Times New Roman" w:hAnsi="Times New Roman" w:cs="Times New Roman"/>
          <w:noProof/>
          <w:color w:val="000000" w:themeColor="text1"/>
          <w:sz w:val="24"/>
          <w:szCs w:val="24"/>
          <w:lang w:val="en-GB"/>
        </w:rPr>
        <w:t xml:space="preserve">Penrose, J. 2009. 'ANARCHY BACK IN THE UK; EXCLUSIVE THE LONDON SUMMIT 2009 COUNTDOWN TO WORLD LEADERS' G20 SUMMIT MEETING RIOTERS COME OUT OF RETIREMENT SECRET PLANS TO 'TAKE OVER' CITY'. </w:t>
      </w:r>
      <w:r w:rsidRPr="000273B6">
        <w:rPr>
          <w:rFonts w:ascii="Times New Roman" w:hAnsi="Times New Roman" w:cs="Times New Roman"/>
          <w:i/>
          <w:noProof/>
          <w:color w:val="000000" w:themeColor="text1"/>
          <w:sz w:val="24"/>
          <w:szCs w:val="24"/>
          <w:lang w:val="en-GB"/>
        </w:rPr>
        <w:t>Sunday Mirror</w:t>
      </w:r>
      <w:r>
        <w:rPr>
          <w:rFonts w:ascii="Times New Roman" w:hAnsi="Times New Roman" w:cs="Times New Roman"/>
          <w:noProof/>
          <w:color w:val="000000" w:themeColor="text1"/>
          <w:sz w:val="24"/>
          <w:szCs w:val="24"/>
          <w:lang w:val="en-GB"/>
        </w:rPr>
        <w:t>. 29th March. p. 9.</w:t>
      </w:r>
      <w:bookmarkEnd w:id="47"/>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48" w:name="_ENREF_48"/>
      <w:r>
        <w:rPr>
          <w:rFonts w:ascii="Times New Roman" w:hAnsi="Times New Roman" w:cs="Times New Roman"/>
          <w:noProof/>
          <w:color w:val="000000" w:themeColor="text1"/>
          <w:sz w:val="24"/>
          <w:szCs w:val="24"/>
          <w:lang w:val="en-GB"/>
        </w:rPr>
        <w:t>Pepper, M. 2009. 'Interview with Marina Pepper/G20 Meltdown'</w:t>
      </w:r>
      <w:r w:rsidRPr="000273B6">
        <w:rPr>
          <w:rFonts w:ascii="Times New Roman" w:hAnsi="Times New Roman" w:cs="Times New Roman"/>
          <w:i/>
          <w:noProof/>
          <w:color w:val="000000" w:themeColor="text1"/>
          <w:sz w:val="24"/>
          <w:szCs w:val="24"/>
          <w:lang w:val="en-GB"/>
        </w:rPr>
        <w:t xml:space="preserve"> </w:t>
      </w:r>
      <w:r>
        <w:rPr>
          <w:rFonts w:ascii="Times New Roman" w:hAnsi="Times New Roman" w:cs="Times New Roman"/>
          <w:noProof/>
          <w:color w:val="000000" w:themeColor="text1"/>
          <w:sz w:val="24"/>
          <w:szCs w:val="24"/>
          <w:lang w:val="en-GB"/>
        </w:rPr>
        <w:t xml:space="preserve">[online]. </w:t>
      </w:r>
      <w:r w:rsidRPr="000273B6">
        <w:rPr>
          <w:rFonts w:ascii="Times New Roman" w:hAnsi="Times New Roman" w:cs="Times New Roman"/>
          <w:i/>
          <w:noProof/>
          <w:color w:val="000000" w:themeColor="text1"/>
          <w:sz w:val="24"/>
          <w:szCs w:val="24"/>
          <w:lang w:val="en-GB"/>
        </w:rPr>
        <w:t>Shift Magazine</w:t>
      </w:r>
      <w:r>
        <w:rPr>
          <w:rFonts w:ascii="Times New Roman" w:hAnsi="Times New Roman" w:cs="Times New Roman"/>
          <w:noProof/>
          <w:color w:val="000000" w:themeColor="text1"/>
          <w:sz w:val="24"/>
          <w:szCs w:val="24"/>
          <w:lang w:val="en-GB"/>
        </w:rPr>
        <w:t xml:space="preserve">. Available at: &lt;URL: </w:t>
      </w:r>
      <w:hyperlink r:id="rId22" w:history="1">
        <w:r w:rsidRPr="000273B6">
          <w:rPr>
            <w:rStyle w:val="Hyperlink"/>
            <w:rFonts w:ascii="Times New Roman" w:hAnsi="Times New Roman" w:cs="Times New Roman"/>
            <w:noProof/>
            <w:sz w:val="24"/>
            <w:szCs w:val="24"/>
            <w:lang w:val="en-GB"/>
          </w:rPr>
          <w:t>http://shiftmag.co.uk/?p=292</w:t>
        </w:r>
      </w:hyperlink>
      <w:r>
        <w:rPr>
          <w:rFonts w:ascii="Times New Roman" w:hAnsi="Times New Roman" w:cs="Times New Roman"/>
          <w:noProof/>
          <w:color w:val="000000" w:themeColor="text1"/>
          <w:sz w:val="24"/>
          <w:szCs w:val="24"/>
          <w:lang w:val="en-GB"/>
        </w:rPr>
        <w:t>&gt; [Accessed: 30th March 2013]</w:t>
      </w:r>
      <w:bookmarkEnd w:id="48"/>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49" w:name="_ENREF_49"/>
      <w:r>
        <w:rPr>
          <w:rFonts w:ascii="Times New Roman" w:hAnsi="Times New Roman" w:cs="Times New Roman"/>
          <w:noProof/>
          <w:color w:val="000000" w:themeColor="text1"/>
          <w:sz w:val="24"/>
          <w:szCs w:val="24"/>
          <w:lang w:val="en-GB"/>
        </w:rPr>
        <w:t xml:space="preserve">Pitcher, G. 2009. 'Violent class war must be condemned, not understood'. </w:t>
      </w:r>
      <w:r w:rsidRPr="000273B6">
        <w:rPr>
          <w:rFonts w:ascii="Times New Roman" w:hAnsi="Times New Roman" w:cs="Times New Roman"/>
          <w:i/>
          <w:noProof/>
          <w:color w:val="000000" w:themeColor="text1"/>
          <w:sz w:val="24"/>
          <w:szCs w:val="24"/>
          <w:lang w:val="en-GB"/>
        </w:rPr>
        <w:t>Daily Telegraph</w:t>
      </w:r>
      <w:r>
        <w:rPr>
          <w:rFonts w:ascii="Times New Roman" w:hAnsi="Times New Roman" w:cs="Times New Roman"/>
          <w:noProof/>
          <w:color w:val="000000" w:themeColor="text1"/>
          <w:sz w:val="24"/>
          <w:szCs w:val="24"/>
          <w:lang w:val="en-GB"/>
        </w:rPr>
        <w:t>. 27th March. p. 24.</w:t>
      </w:r>
      <w:bookmarkEnd w:id="49"/>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50" w:name="_ENREF_50"/>
      <w:r>
        <w:rPr>
          <w:rFonts w:ascii="Times New Roman" w:hAnsi="Times New Roman" w:cs="Times New Roman"/>
          <w:noProof/>
          <w:color w:val="000000" w:themeColor="text1"/>
          <w:sz w:val="24"/>
          <w:szCs w:val="24"/>
          <w:lang w:val="en-GB"/>
        </w:rPr>
        <w:t>Put People First. 2009. 'Put People First: March for jobs, justice and climate ahead of the London G20 Summit'</w:t>
      </w:r>
      <w:r w:rsidRPr="000273B6">
        <w:rPr>
          <w:rFonts w:ascii="Times New Roman" w:hAnsi="Times New Roman" w:cs="Times New Roman"/>
          <w:i/>
          <w:noProof/>
          <w:color w:val="000000" w:themeColor="text1"/>
          <w:sz w:val="24"/>
          <w:szCs w:val="24"/>
          <w:lang w:val="en-GB"/>
        </w:rPr>
        <w:t xml:space="preserve"> </w:t>
      </w:r>
      <w:r>
        <w:rPr>
          <w:rFonts w:ascii="Times New Roman" w:hAnsi="Times New Roman" w:cs="Times New Roman"/>
          <w:noProof/>
          <w:color w:val="000000" w:themeColor="text1"/>
          <w:sz w:val="24"/>
          <w:szCs w:val="24"/>
          <w:lang w:val="en-GB"/>
        </w:rPr>
        <w:t xml:space="preserve">[online]. </w:t>
      </w:r>
      <w:r w:rsidRPr="000273B6">
        <w:rPr>
          <w:rFonts w:ascii="Times New Roman" w:hAnsi="Times New Roman" w:cs="Times New Roman"/>
          <w:i/>
          <w:noProof/>
          <w:color w:val="000000" w:themeColor="text1"/>
          <w:sz w:val="24"/>
          <w:szCs w:val="24"/>
          <w:lang w:val="en-GB"/>
        </w:rPr>
        <w:t>Put People First</w:t>
      </w:r>
      <w:r>
        <w:rPr>
          <w:rFonts w:ascii="Times New Roman" w:hAnsi="Times New Roman" w:cs="Times New Roman"/>
          <w:noProof/>
          <w:color w:val="000000" w:themeColor="text1"/>
          <w:sz w:val="24"/>
          <w:szCs w:val="24"/>
          <w:lang w:val="en-GB"/>
        </w:rPr>
        <w:t xml:space="preserve">. Available at: &lt;URL: </w:t>
      </w:r>
      <w:hyperlink r:id="rId23" w:history="1">
        <w:r w:rsidRPr="000273B6">
          <w:rPr>
            <w:rStyle w:val="Hyperlink"/>
            <w:rFonts w:ascii="Times New Roman" w:hAnsi="Times New Roman" w:cs="Times New Roman"/>
            <w:noProof/>
            <w:sz w:val="24"/>
            <w:szCs w:val="24"/>
            <w:lang w:val="en-GB"/>
          </w:rPr>
          <w:t>http://www.putpeoplefirst.org.uk/</w:t>
        </w:r>
      </w:hyperlink>
      <w:r>
        <w:rPr>
          <w:rFonts w:ascii="Times New Roman" w:hAnsi="Times New Roman" w:cs="Times New Roman"/>
          <w:noProof/>
          <w:color w:val="000000" w:themeColor="text1"/>
          <w:sz w:val="24"/>
          <w:szCs w:val="24"/>
          <w:lang w:val="en-GB"/>
        </w:rPr>
        <w:t>&gt; [Accessed: 30th March 2013]</w:t>
      </w:r>
      <w:bookmarkEnd w:id="50"/>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51" w:name="_ENREF_51"/>
      <w:r>
        <w:rPr>
          <w:rFonts w:ascii="Times New Roman" w:hAnsi="Times New Roman" w:cs="Times New Roman"/>
          <w:noProof/>
          <w:color w:val="000000" w:themeColor="text1"/>
          <w:sz w:val="24"/>
          <w:szCs w:val="24"/>
          <w:lang w:val="en-GB"/>
        </w:rPr>
        <w:t xml:space="preserve">Rosie, M. and Gorringe, H. 2009a. 'The 'anarchist world cup': Respectable protest and media panics'. </w:t>
      </w:r>
      <w:r w:rsidRPr="000273B6">
        <w:rPr>
          <w:rFonts w:ascii="Times New Roman" w:hAnsi="Times New Roman" w:cs="Times New Roman"/>
          <w:i/>
          <w:noProof/>
          <w:color w:val="000000" w:themeColor="text1"/>
          <w:sz w:val="24"/>
          <w:szCs w:val="24"/>
          <w:lang w:val="en-GB"/>
        </w:rPr>
        <w:t>Social Movement Studies</w:t>
      </w:r>
      <w:r>
        <w:rPr>
          <w:rFonts w:ascii="Times New Roman" w:hAnsi="Times New Roman" w:cs="Times New Roman"/>
          <w:noProof/>
          <w:color w:val="000000" w:themeColor="text1"/>
          <w:sz w:val="24"/>
          <w:szCs w:val="24"/>
          <w:lang w:val="en-GB"/>
        </w:rPr>
        <w:t>, Volume 8(Number 1), pp. 35-53.</w:t>
      </w:r>
      <w:bookmarkEnd w:id="51"/>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52" w:name="_ENREF_52"/>
      <w:r>
        <w:rPr>
          <w:rFonts w:ascii="Times New Roman" w:hAnsi="Times New Roman" w:cs="Times New Roman"/>
          <w:noProof/>
          <w:color w:val="000000" w:themeColor="text1"/>
          <w:sz w:val="24"/>
          <w:szCs w:val="24"/>
          <w:lang w:val="en-GB"/>
        </w:rPr>
        <w:t xml:space="preserve">Rosie, M. and Gorringe, H. 2009b. 'What a difference a death makes: Protest, policing and the press at the G20'. </w:t>
      </w:r>
      <w:r w:rsidRPr="000273B6">
        <w:rPr>
          <w:rFonts w:ascii="Times New Roman" w:hAnsi="Times New Roman" w:cs="Times New Roman"/>
          <w:i/>
          <w:noProof/>
          <w:color w:val="000000" w:themeColor="text1"/>
          <w:sz w:val="24"/>
          <w:szCs w:val="24"/>
          <w:lang w:val="en-GB"/>
        </w:rPr>
        <w:t>Sociological Research Online</w:t>
      </w:r>
      <w:r>
        <w:rPr>
          <w:rFonts w:ascii="Times New Roman" w:hAnsi="Times New Roman" w:cs="Times New Roman"/>
          <w:noProof/>
          <w:color w:val="000000" w:themeColor="text1"/>
          <w:sz w:val="24"/>
          <w:szCs w:val="24"/>
          <w:lang w:val="en-GB"/>
        </w:rPr>
        <w:t>, Volume 14(Number 5).</w:t>
      </w:r>
      <w:bookmarkEnd w:id="52"/>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53" w:name="_ENREF_53"/>
      <w:r>
        <w:rPr>
          <w:rFonts w:ascii="Times New Roman" w:hAnsi="Times New Roman" w:cs="Times New Roman"/>
          <w:noProof/>
          <w:color w:val="000000" w:themeColor="text1"/>
          <w:sz w:val="24"/>
          <w:szCs w:val="24"/>
          <w:lang w:val="en-GB"/>
        </w:rPr>
        <w:t xml:space="preserve">Rucht, D. 2004. 'The quadruple 'A': Media strategies of protest movements since the 60s'. In: </w:t>
      </w:r>
      <w:r w:rsidRPr="000273B6">
        <w:rPr>
          <w:rFonts w:ascii="Times New Roman" w:hAnsi="Times New Roman" w:cs="Times New Roman"/>
          <w:i/>
          <w:noProof/>
          <w:color w:val="000000" w:themeColor="text1"/>
          <w:sz w:val="24"/>
          <w:szCs w:val="24"/>
          <w:lang w:val="en-GB"/>
        </w:rPr>
        <w:t>Cyberprotest: New Media, Citizens and Social Movements</w:t>
      </w:r>
      <w:r>
        <w:rPr>
          <w:rFonts w:ascii="Times New Roman" w:hAnsi="Times New Roman" w:cs="Times New Roman"/>
          <w:noProof/>
          <w:color w:val="000000" w:themeColor="text1"/>
          <w:sz w:val="24"/>
          <w:szCs w:val="24"/>
          <w:lang w:val="en-GB"/>
        </w:rPr>
        <w:t>. Wim Van De Donk et al. eds. London: Routledge, pp. 29-56.</w:t>
      </w:r>
      <w:bookmarkEnd w:id="53"/>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54" w:name="_ENREF_54"/>
      <w:r>
        <w:rPr>
          <w:rFonts w:ascii="Times New Roman" w:hAnsi="Times New Roman" w:cs="Times New Roman"/>
          <w:noProof/>
          <w:color w:val="000000" w:themeColor="text1"/>
          <w:sz w:val="24"/>
          <w:szCs w:val="24"/>
          <w:lang w:val="en-GB"/>
        </w:rPr>
        <w:t xml:space="preserve">Scott, D. 2009. 'Alert after threats of G20 mayhem'. </w:t>
      </w:r>
      <w:r w:rsidRPr="000273B6">
        <w:rPr>
          <w:rFonts w:ascii="Times New Roman" w:hAnsi="Times New Roman" w:cs="Times New Roman"/>
          <w:i/>
          <w:noProof/>
          <w:color w:val="000000" w:themeColor="text1"/>
          <w:sz w:val="24"/>
          <w:szCs w:val="24"/>
          <w:lang w:val="en-GB"/>
        </w:rPr>
        <w:t>Daily Express</w:t>
      </w:r>
      <w:r>
        <w:rPr>
          <w:rFonts w:ascii="Times New Roman" w:hAnsi="Times New Roman" w:cs="Times New Roman"/>
          <w:noProof/>
          <w:color w:val="000000" w:themeColor="text1"/>
          <w:sz w:val="24"/>
          <w:szCs w:val="24"/>
          <w:lang w:val="en-GB"/>
        </w:rPr>
        <w:t>. 27th March. p. 27.</w:t>
      </w:r>
      <w:bookmarkEnd w:id="54"/>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55" w:name="_ENREF_55"/>
      <w:r>
        <w:rPr>
          <w:rFonts w:ascii="Times New Roman" w:hAnsi="Times New Roman" w:cs="Times New Roman"/>
          <w:noProof/>
          <w:color w:val="000000" w:themeColor="text1"/>
          <w:sz w:val="24"/>
          <w:szCs w:val="24"/>
          <w:lang w:val="en-GB"/>
        </w:rPr>
        <w:t xml:space="preserve">Sireau, N. 2009. </w:t>
      </w:r>
      <w:r w:rsidRPr="000273B6">
        <w:rPr>
          <w:rFonts w:ascii="Times New Roman" w:hAnsi="Times New Roman" w:cs="Times New Roman"/>
          <w:i/>
          <w:noProof/>
          <w:color w:val="000000" w:themeColor="text1"/>
          <w:sz w:val="24"/>
          <w:szCs w:val="24"/>
          <w:lang w:val="en-GB"/>
        </w:rPr>
        <w:t>Make Poverty History: Political Communication in Action</w:t>
      </w:r>
      <w:r>
        <w:rPr>
          <w:rFonts w:ascii="Times New Roman" w:hAnsi="Times New Roman" w:cs="Times New Roman"/>
          <w:noProof/>
          <w:color w:val="000000" w:themeColor="text1"/>
          <w:sz w:val="24"/>
          <w:szCs w:val="24"/>
          <w:lang w:val="en-GB"/>
        </w:rPr>
        <w:t>. London: Palgrave MacMillan.</w:t>
      </w:r>
      <w:bookmarkEnd w:id="55"/>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56" w:name="_ENREF_56"/>
      <w:r>
        <w:rPr>
          <w:rFonts w:ascii="Times New Roman" w:hAnsi="Times New Roman" w:cs="Times New Roman"/>
          <w:noProof/>
          <w:color w:val="000000" w:themeColor="text1"/>
          <w:sz w:val="24"/>
          <w:szCs w:val="24"/>
          <w:lang w:val="en-GB"/>
        </w:rPr>
        <w:t xml:space="preserve">Snow, D. A. and Benford, P. D. 1992. 'Master frames and cycles of protest'. In: </w:t>
      </w:r>
      <w:r w:rsidRPr="000273B6">
        <w:rPr>
          <w:rFonts w:ascii="Times New Roman" w:hAnsi="Times New Roman" w:cs="Times New Roman"/>
          <w:i/>
          <w:noProof/>
          <w:color w:val="000000" w:themeColor="text1"/>
          <w:sz w:val="24"/>
          <w:szCs w:val="24"/>
          <w:lang w:val="en-GB"/>
        </w:rPr>
        <w:t>Frontiers in Social Movement Theory</w:t>
      </w:r>
      <w:r>
        <w:rPr>
          <w:rFonts w:ascii="Times New Roman" w:hAnsi="Times New Roman" w:cs="Times New Roman"/>
          <w:noProof/>
          <w:color w:val="000000" w:themeColor="text1"/>
          <w:sz w:val="24"/>
          <w:szCs w:val="24"/>
          <w:lang w:val="en-GB"/>
        </w:rPr>
        <w:t>. A.D. Morris and C.M. Mueller eds. New York: Vali-Ballou Press, pp. 133-155.</w:t>
      </w:r>
      <w:bookmarkEnd w:id="56"/>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57" w:name="_ENREF_57"/>
      <w:r>
        <w:rPr>
          <w:rFonts w:ascii="Times New Roman" w:hAnsi="Times New Roman" w:cs="Times New Roman"/>
          <w:noProof/>
          <w:color w:val="000000" w:themeColor="text1"/>
          <w:sz w:val="24"/>
          <w:szCs w:val="24"/>
          <w:lang w:val="en-GB"/>
        </w:rPr>
        <w:t xml:space="preserve">Wahl-Jorgensen, K. 2003. 'Speaking out against the incitement to silence: The British press and the 2001 May Day protests'. In: </w:t>
      </w:r>
      <w:r w:rsidRPr="000273B6">
        <w:rPr>
          <w:rFonts w:ascii="Times New Roman" w:hAnsi="Times New Roman" w:cs="Times New Roman"/>
          <w:i/>
          <w:noProof/>
          <w:color w:val="000000" w:themeColor="text1"/>
          <w:sz w:val="24"/>
          <w:szCs w:val="24"/>
          <w:lang w:val="en-GB"/>
        </w:rPr>
        <w:t>Representing Resistance: Media Civil Disobedience, and the Global Justice Movement</w:t>
      </w:r>
      <w:r>
        <w:rPr>
          <w:rFonts w:ascii="Times New Roman" w:hAnsi="Times New Roman" w:cs="Times New Roman"/>
          <w:noProof/>
          <w:color w:val="000000" w:themeColor="text1"/>
          <w:sz w:val="24"/>
          <w:szCs w:val="24"/>
          <w:lang w:val="en-GB"/>
        </w:rPr>
        <w:t>. A. Opel and D. Pompper eds. Wesport, CT: Praeger Publishers, pp. pp. 130-148.</w:t>
      </w:r>
      <w:bookmarkEnd w:id="57"/>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58" w:name="_ENREF_58"/>
      <w:r>
        <w:rPr>
          <w:rFonts w:ascii="Times New Roman" w:hAnsi="Times New Roman" w:cs="Times New Roman"/>
          <w:noProof/>
          <w:color w:val="000000" w:themeColor="text1"/>
          <w:sz w:val="24"/>
          <w:szCs w:val="24"/>
          <w:lang w:val="en-GB"/>
        </w:rPr>
        <w:t xml:space="preserve">Wolfsfeld, G. 2003. 'The political contest model'. In: </w:t>
      </w:r>
      <w:r w:rsidRPr="000273B6">
        <w:rPr>
          <w:rFonts w:ascii="Times New Roman" w:hAnsi="Times New Roman" w:cs="Times New Roman"/>
          <w:i/>
          <w:noProof/>
          <w:color w:val="000000" w:themeColor="text1"/>
          <w:sz w:val="24"/>
          <w:szCs w:val="24"/>
          <w:lang w:val="en-GB"/>
        </w:rPr>
        <w:t>News, Public Relations and Power</w:t>
      </w:r>
      <w:r>
        <w:rPr>
          <w:rFonts w:ascii="Times New Roman" w:hAnsi="Times New Roman" w:cs="Times New Roman"/>
          <w:noProof/>
          <w:color w:val="000000" w:themeColor="text1"/>
          <w:sz w:val="24"/>
          <w:szCs w:val="24"/>
          <w:lang w:val="en-GB"/>
        </w:rPr>
        <w:t>. S. Cottle ed. London: SAGE Publications Ltd., pp. 81-95.</w:t>
      </w:r>
      <w:bookmarkEnd w:id="58"/>
    </w:p>
    <w:p w:rsidR="000273B6" w:rsidRDefault="000273B6" w:rsidP="000273B6">
      <w:pPr>
        <w:spacing w:after="0" w:line="240" w:lineRule="auto"/>
        <w:ind w:left="280" w:hanging="280"/>
        <w:rPr>
          <w:rFonts w:ascii="Times New Roman" w:hAnsi="Times New Roman" w:cs="Times New Roman"/>
          <w:noProof/>
          <w:color w:val="000000" w:themeColor="text1"/>
          <w:sz w:val="24"/>
          <w:szCs w:val="24"/>
          <w:lang w:val="en-GB"/>
        </w:rPr>
      </w:pPr>
      <w:bookmarkStart w:id="59" w:name="_ENREF_59"/>
      <w:r>
        <w:rPr>
          <w:rFonts w:ascii="Times New Roman" w:hAnsi="Times New Roman" w:cs="Times New Roman"/>
          <w:noProof/>
          <w:color w:val="000000" w:themeColor="text1"/>
          <w:sz w:val="24"/>
          <w:szCs w:val="24"/>
          <w:lang w:val="en-GB"/>
        </w:rPr>
        <w:lastRenderedPageBreak/>
        <w:t xml:space="preserve">Wright, S. 2009. 'GOOGLE ANARCHISTS TARGETING THE CITY'. </w:t>
      </w:r>
      <w:r w:rsidRPr="000273B6">
        <w:rPr>
          <w:rFonts w:ascii="Times New Roman" w:hAnsi="Times New Roman" w:cs="Times New Roman"/>
          <w:i/>
          <w:noProof/>
          <w:color w:val="000000" w:themeColor="text1"/>
          <w:sz w:val="24"/>
          <w:szCs w:val="24"/>
          <w:lang w:val="en-GB"/>
        </w:rPr>
        <w:t>Daily Mail</w:t>
      </w:r>
      <w:r>
        <w:rPr>
          <w:rFonts w:ascii="Times New Roman" w:hAnsi="Times New Roman" w:cs="Times New Roman"/>
          <w:noProof/>
          <w:color w:val="000000" w:themeColor="text1"/>
          <w:sz w:val="24"/>
          <w:szCs w:val="24"/>
          <w:lang w:val="en-GB"/>
        </w:rPr>
        <w:t>. 2nd April.</w:t>
      </w:r>
      <w:bookmarkEnd w:id="59"/>
    </w:p>
    <w:p w:rsidR="000273B6" w:rsidRDefault="000273B6" w:rsidP="000273B6">
      <w:pPr>
        <w:spacing w:line="240" w:lineRule="auto"/>
        <w:ind w:left="280" w:hanging="280"/>
        <w:rPr>
          <w:rFonts w:ascii="Times New Roman" w:hAnsi="Times New Roman" w:cs="Times New Roman"/>
          <w:noProof/>
          <w:color w:val="000000" w:themeColor="text1"/>
          <w:sz w:val="24"/>
          <w:szCs w:val="24"/>
          <w:lang w:val="en-GB"/>
        </w:rPr>
      </w:pPr>
      <w:bookmarkStart w:id="60" w:name="_ENREF_60"/>
      <w:r>
        <w:rPr>
          <w:rFonts w:ascii="Times New Roman" w:hAnsi="Times New Roman" w:cs="Times New Roman"/>
          <w:noProof/>
          <w:color w:val="000000" w:themeColor="text1"/>
          <w:sz w:val="24"/>
          <w:szCs w:val="24"/>
          <w:lang w:val="en-GB"/>
        </w:rPr>
        <w:t xml:space="preserve">Wykes, M. 2000. 'The burrowers: News about bodies, tunnels and green guerrillas'. In: </w:t>
      </w:r>
      <w:r w:rsidRPr="000273B6">
        <w:rPr>
          <w:rFonts w:ascii="Times New Roman" w:hAnsi="Times New Roman" w:cs="Times New Roman"/>
          <w:i/>
          <w:noProof/>
          <w:color w:val="000000" w:themeColor="text1"/>
          <w:sz w:val="24"/>
          <w:szCs w:val="24"/>
          <w:lang w:val="en-GB"/>
        </w:rPr>
        <w:t>Environmental Risks and the Media</w:t>
      </w:r>
      <w:r>
        <w:rPr>
          <w:rFonts w:ascii="Times New Roman" w:hAnsi="Times New Roman" w:cs="Times New Roman"/>
          <w:noProof/>
          <w:color w:val="000000" w:themeColor="text1"/>
          <w:sz w:val="24"/>
          <w:szCs w:val="24"/>
          <w:lang w:val="en-GB"/>
        </w:rPr>
        <w:t>. S. Allan et al. eds. London: Routeledge, pp. 73-90.</w:t>
      </w:r>
      <w:bookmarkEnd w:id="60"/>
    </w:p>
    <w:p w:rsidR="000273B6" w:rsidRDefault="000273B6" w:rsidP="000273B6">
      <w:pPr>
        <w:spacing w:line="240" w:lineRule="auto"/>
        <w:rPr>
          <w:rFonts w:ascii="Times New Roman" w:hAnsi="Times New Roman" w:cs="Times New Roman"/>
          <w:noProof/>
          <w:color w:val="000000" w:themeColor="text1"/>
          <w:sz w:val="24"/>
          <w:szCs w:val="24"/>
          <w:lang w:val="en-GB"/>
        </w:rPr>
      </w:pPr>
    </w:p>
    <w:p w:rsidR="00F066B3" w:rsidRPr="00314458" w:rsidRDefault="00DF64B5" w:rsidP="00314458">
      <w:pPr>
        <w:spacing w:after="0" w:line="240" w:lineRule="auto"/>
        <w:rPr>
          <w:rFonts w:ascii="Times New Roman" w:hAnsi="Times New Roman" w:cs="Times New Roman"/>
          <w:color w:val="000000" w:themeColor="text1"/>
          <w:sz w:val="24"/>
          <w:szCs w:val="24"/>
          <w:lang w:val="en-GB"/>
        </w:rPr>
      </w:pPr>
      <w:r w:rsidRPr="00D856FD">
        <w:rPr>
          <w:rFonts w:ascii="Times New Roman" w:hAnsi="Times New Roman" w:cs="Times New Roman"/>
          <w:color w:val="000000" w:themeColor="text1"/>
          <w:sz w:val="24"/>
          <w:szCs w:val="24"/>
          <w:lang w:val="en-GB"/>
        </w:rPr>
        <w:fldChar w:fldCharType="end"/>
      </w:r>
    </w:p>
    <w:sectPr w:rsidR="00F066B3" w:rsidRPr="00314458" w:rsidSect="00B96B9E">
      <w:pgSz w:w="11906" w:h="16838" w:code="9"/>
      <w:pgMar w:top="1418" w:right="1418"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5E6" w:rsidRDefault="000D45E6" w:rsidP="00573B90">
      <w:pPr>
        <w:spacing w:after="0" w:line="240" w:lineRule="auto"/>
      </w:pPr>
      <w:r>
        <w:separator/>
      </w:r>
    </w:p>
  </w:endnote>
  <w:endnote w:type="continuationSeparator" w:id="0">
    <w:p w:rsidR="000D45E6" w:rsidRDefault="000D45E6" w:rsidP="0057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5E6" w:rsidRDefault="000D45E6" w:rsidP="00573B90">
      <w:pPr>
        <w:spacing w:after="0" w:line="240" w:lineRule="auto"/>
      </w:pPr>
      <w:r>
        <w:separator/>
      </w:r>
    </w:p>
  </w:footnote>
  <w:footnote w:type="continuationSeparator" w:id="0">
    <w:p w:rsidR="000D45E6" w:rsidRDefault="000D45E6" w:rsidP="00573B90">
      <w:pPr>
        <w:spacing w:after="0" w:line="240" w:lineRule="auto"/>
      </w:pPr>
      <w:r>
        <w:continuationSeparator/>
      </w:r>
    </w:p>
  </w:footnote>
  <w:footnote w:id="1">
    <w:p w:rsidR="006B3454" w:rsidRPr="00314458" w:rsidRDefault="006B3454" w:rsidP="00762A01">
      <w:pPr>
        <w:pStyle w:val="FootnoteText"/>
        <w:spacing w:after="0" w:line="240" w:lineRule="auto"/>
        <w:rPr>
          <w:rFonts w:ascii="Times New Roman" w:hAnsi="Times New Roman" w:cs="Times New Roman"/>
          <w:lang w:val="en-GB"/>
        </w:rPr>
      </w:pPr>
      <w:r w:rsidRPr="00314458">
        <w:rPr>
          <w:rStyle w:val="FootnoteReference"/>
          <w:rFonts w:ascii="Times New Roman" w:hAnsi="Times New Roman" w:cs="Times New Roman"/>
        </w:rPr>
        <w:footnoteRef/>
      </w:r>
      <w:r w:rsidRPr="00314458">
        <w:rPr>
          <w:rFonts w:ascii="Times New Roman" w:hAnsi="Times New Roman" w:cs="Times New Roman"/>
        </w:rPr>
        <w:t xml:space="preserve"> </w:t>
      </w:r>
      <w:r w:rsidRPr="00314458">
        <w:rPr>
          <w:rFonts w:ascii="Times New Roman" w:hAnsi="Times New Roman" w:cs="Times New Roman"/>
          <w:lang w:val="en-GB"/>
        </w:rPr>
        <w:t xml:space="preserve">The website for G20Meltdown no longer exists. A cached version can be found on the Internet Archive </w:t>
      </w:r>
      <w:proofErr w:type="spellStart"/>
      <w:r w:rsidRPr="00314458">
        <w:rPr>
          <w:rFonts w:ascii="Times New Roman" w:hAnsi="Times New Roman" w:cs="Times New Roman"/>
          <w:lang w:val="en-GB"/>
        </w:rPr>
        <w:t>Wayback</w:t>
      </w:r>
      <w:proofErr w:type="spellEnd"/>
      <w:r w:rsidRPr="00314458">
        <w:rPr>
          <w:rFonts w:ascii="Times New Roman" w:hAnsi="Times New Roman" w:cs="Times New Roman"/>
          <w:lang w:val="en-GB"/>
        </w:rPr>
        <w:t xml:space="preserve"> Machine </w:t>
      </w:r>
      <w:r w:rsidRPr="00314458">
        <w:rPr>
          <w:rFonts w:ascii="Times New Roman" w:hAnsi="Times New Roman" w:cs="Times New Roman"/>
          <w:lang w:val="en-GB"/>
        </w:rPr>
        <w:fldChar w:fldCharType="begin"/>
      </w:r>
      <w:r w:rsidRPr="00314458">
        <w:rPr>
          <w:rFonts w:ascii="Times New Roman" w:hAnsi="Times New Roman" w:cs="Times New Roman"/>
          <w:lang w:val="en-GB"/>
        </w:rPr>
        <w:instrText xml:space="preserve"> ADDIN EN.CITE &lt;EndNote&gt;&lt;Cite&gt;&lt;Author&gt;G20Meltdown&lt;/Author&gt;&lt;Year&gt;2009&lt;/Year&gt;&lt;RecNum&gt;204&lt;/RecNum&gt;&lt;DisplayText&gt;(G20Meltdown 2009f)&lt;/DisplayText&gt;&lt;record&gt;&lt;rec-number&gt;204&lt;/rec-number&gt;&lt;foreign-keys&gt;&lt;key app="EN" db-id="rfzprr9a9ws0zrevfe25avt9sdw22z00zrzw"&gt;204&lt;/key&gt;&lt;/foreign-keys&gt;&lt;ref-type name="Web Page"&gt;12&lt;/ref-type&gt;&lt;contributors&gt;&lt;authors&gt;&lt;author&gt;G20Meltdown&lt;/author&gt;&lt;/authors&gt;&lt;/contributors&gt;&lt;titles&gt;&lt;title&gt;&amp;apos;Home - SUMMER OF RAGE HOTS UP!&amp;apos;&lt;/title&gt;&lt;/titles&gt;&lt;number&gt;30th March 2013&lt;/number&gt;&lt;dates&gt;&lt;year&gt;2009&lt;/year&gt;&lt;/dates&gt;&lt;publisher&gt;G20Meltdown&lt;/publisher&gt;&lt;work-type&gt;online&lt;/work-type&gt;&lt;urls&gt;&lt;related-urls&gt;&lt;url&gt;http://web.archive.org/web/20100124044929/http://www.g-20meltdown.org/&lt;/url&gt;&lt;/related-urls&gt;&lt;/urls&gt;&lt;/record&gt;&lt;/Cite&gt;&lt;/EndNote&gt;</w:instrText>
      </w:r>
      <w:r w:rsidRPr="00314458">
        <w:rPr>
          <w:rFonts w:ascii="Times New Roman" w:hAnsi="Times New Roman" w:cs="Times New Roman"/>
          <w:lang w:val="en-GB"/>
        </w:rPr>
        <w:fldChar w:fldCharType="separate"/>
      </w:r>
      <w:r w:rsidRPr="00314458">
        <w:rPr>
          <w:rFonts w:ascii="Times New Roman" w:hAnsi="Times New Roman" w:cs="Times New Roman"/>
          <w:noProof/>
          <w:lang w:val="en-GB"/>
        </w:rPr>
        <w:t>(</w:t>
      </w:r>
      <w:hyperlink w:anchor="_ENREF_17" w:tooltip="G20Meltdown, 2009 #204" w:history="1">
        <w:r w:rsidRPr="00314458">
          <w:rPr>
            <w:rFonts w:ascii="Times New Roman" w:hAnsi="Times New Roman" w:cs="Times New Roman"/>
            <w:noProof/>
            <w:lang w:val="en-GB"/>
          </w:rPr>
          <w:t>G20Meltdown 2009f</w:t>
        </w:r>
      </w:hyperlink>
      <w:r w:rsidRPr="00314458">
        <w:rPr>
          <w:rFonts w:ascii="Times New Roman" w:hAnsi="Times New Roman" w:cs="Times New Roman"/>
          <w:noProof/>
          <w:lang w:val="en-GB"/>
        </w:rPr>
        <w:t>)</w:t>
      </w:r>
      <w:r w:rsidRPr="00314458">
        <w:rPr>
          <w:rFonts w:ascii="Times New Roman" w:hAnsi="Times New Roman" w:cs="Times New Roman"/>
          <w:lang w:val="en-GB"/>
        </w:rPr>
        <w:fldChar w:fldCharType="end"/>
      </w:r>
      <w:r w:rsidRPr="00314458">
        <w:rPr>
          <w:rFonts w:ascii="Times New Roman" w:hAnsi="Times New Roman" w:cs="Times New Roman"/>
          <w:lang w:val="en-GB"/>
        </w:rPr>
        <w:t>.</w:t>
      </w:r>
    </w:p>
  </w:footnote>
  <w:footnote w:id="2">
    <w:p w:rsidR="006B3454" w:rsidRPr="00314458" w:rsidRDefault="006B3454" w:rsidP="00762A01">
      <w:pPr>
        <w:pStyle w:val="FootnoteText"/>
        <w:spacing w:after="0" w:line="240" w:lineRule="auto"/>
        <w:rPr>
          <w:rFonts w:ascii="Times New Roman" w:hAnsi="Times New Roman" w:cs="Times New Roman"/>
          <w:lang w:val="en-GB"/>
        </w:rPr>
      </w:pPr>
      <w:r w:rsidRPr="00314458">
        <w:rPr>
          <w:rStyle w:val="FootnoteReference"/>
          <w:rFonts w:ascii="Times New Roman" w:hAnsi="Times New Roman" w:cs="Times New Roman"/>
        </w:rPr>
        <w:footnoteRef/>
      </w:r>
      <w:r w:rsidRPr="00314458">
        <w:rPr>
          <w:rFonts w:ascii="Times New Roman" w:hAnsi="Times New Roman" w:cs="Times New Roman"/>
        </w:rPr>
        <w:t xml:space="preserve"> </w:t>
      </w:r>
      <w:r w:rsidRPr="00314458">
        <w:rPr>
          <w:rFonts w:ascii="Times New Roman" w:hAnsi="Times New Roman" w:cs="Times New Roman"/>
          <w:lang w:val="en-GB"/>
        </w:rPr>
        <w:t xml:space="preserve">Dominant institutions in this chapter are taken to mean </w:t>
      </w:r>
      <w:r w:rsidRPr="00314458">
        <w:rPr>
          <w:rFonts w:ascii="Times New Roman" w:hAnsi="Times New Roman" w:cs="Times New Roman"/>
          <w:color w:val="000000" w:themeColor="text1"/>
          <w:lang w:val="en-GB"/>
        </w:rPr>
        <w:t>centralised political institutions and the police.</w:t>
      </w:r>
    </w:p>
  </w:footnote>
  <w:footnote w:id="3">
    <w:p w:rsidR="006B3454" w:rsidRPr="00314458" w:rsidRDefault="006B3454" w:rsidP="00762A01">
      <w:pPr>
        <w:pStyle w:val="FootnoteText"/>
        <w:spacing w:line="240" w:lineRule="auto"/>
        <w:rPr>
          <w:rFonts w:ascii="Times New Roman" w:hAnsi="Times New Roman" w:cs="Times New Roman"/>
          <w:lang w:val="en-GB"/>
        </w:rPr>
      </w:pPr>
      <w:r w:rsidRPr="00314458">
        <w:rPr>
          <w:rStyle w:val="FootnoteReference"/>
          <w:rFonts w:ascii="Times New Roman" w:hAnsi="Times New Roman" w:cs="Times New Roman"/>
        </w:rPr>
        <w:footnoteRef/>
      </w:r>
      <w:r w:rsidRPr="00314458">
        <w:rPr>
          <w:rFonts w:ascii="Times New Roman" w:hAnsi="Times New Roman" w:cs="Times New Roman"/>
        </w:rPr>
        <w:t xml:space="preserve"> </w:t>
      </w:r>
      <w:r w:rsidRPr="00314458">
        <w:rPr>
          <w:rFonts w:ascii="Times New Roman" w:hAnsi="Times New Roman" w:cs="Times New Roman"/>
          <w:lang w:val="en-GB"/>
        </w:rPr>
        <w:t>The Diggers appeared in 1649 after the English revolution and demanded that land be given back to the people and held as “common treasury for all”.</w:t>
      </w:r>
    </w:p>
  </w:footnote>
  <w:footnote w:id="4">
    <w:p w:rsidR="006B3454" w:rsidRPr="00314458" w:rsidRDefault="006B3454" w:rsidP="00793A86">
      <w:pPr>
        <w:pStyle w:val="FootnoteText"/>
        <w:spacing w:after="0" w:line="240" w:lineRule="auto"/>
        <w:jc w:val="both"/>
        <w:rPr>
          <w:rFonts w:ascii="Times New Roman" w:hAnsi="Times New Roman" w:cs="Times New Roman"/>
        </w:rPr>
      </w:pPr>
      <w:r w:rsidRPr="00314458">
        <w:rPr>
          <w:rStyle w:val="FootnoteReference"/>
          <w:rFonts w:ascii="Times New Roman" w:hAnsi="Times New Roman" w:cs="Times New Roman"/>
        </w:rPr>
        <w:footnoteRef/>
      </w:r>
      <w:r w:rsidRPr="00314458">
        <w:rPr>
          <w:rFonts w:ascii="Times New Roman" w:hAnsi="Times New Roman" w:cs="Times New Roman"/>
        </w:rPr>
        <w:t xml:space="preserve"> This is a combined total that includes members of specified protest groups, unspecified protesters, NGOs and protester leaflets/websites.</w:t>
      </w:r>
    </w:p>
  </w:footnote>
  <w:footnote w:id="5">
    <w:p w:rsidR="006B3454" w:rsidRPr="00B55703" w:rsidRDefault="006B3454" w:rsidP="00762A01">
      <w:pPr>
        <w:pStyle w:val="FootnoteText"/>
        <w:spacing w:after="0" w:line="240" w:lineRule="auto"/>
        <w:jc w:val="both"/>
        <w:rPr>
          <w:rFonts w:ascii="Arial" w:hAnsi="Arial" w:cs="Arial"/>
        </w:rPr>
      </w:pPr>
      <w:r w:rsidRPr="00314458">
        <w:rPr>
          <w:rStyle w:val="FootnoteReference"/>
          <w:rFonts w:ascii="Times New Roman" w:hAnsi="Times New Roman" w:cs="Times New Roman"/>
        </w:rPr>
        <w:footnoteRef/>
      </w:r>
      <w:r w:rsidRPr="00314458">
        <w:rPr>
          <w:rFonts w:ascii="Times New Roman" w:hAnsi="Times New Roman" w:cs="Times New Roman"/>
        </w:rPr>
        <w:t xml:space="preserve"> This included Members of Parliament, the House of Lords, London Assembly members, councilors, and anonymous government sources.</w:t>
      </w:r>
    </w:p>
  </w:footnote>
  <w:footnote w:id="6">
    <w:p w:rsidR="006B3454" w:rsidRPr="00BC0A7D" w:rsidRDefault="006B3454" w:rsidP="008D1081">
      <w:pPr>
        <w:pStyle w:val="FootnoteText"/>
        <w:spacing w:after="0" w:line="240" w:lineRule="auto"/>
        <w:rPr>
          <w:rFonts w:ascii="Times New Roman" w:hAnsi="Times New Roman" w:cs="Times New Roman"/>
          <w:lang w:val="en-GB"/>
        </w:rPr>
      </w:pPr>
      <w:r w:rsidRPr="00BC0A7D">
        <w:rPr>
          <w:rStyle w:val="FootnoteReference"/>
          <w:rFonts w:ascii="Times New Roman" w:hAnsi="Times New Roman" w:cs="Times New Roman"/>
        </w:rPr>
        <w:footnoteRef/>
      </w:r>
      <w:r w:rsidRPr="00BC0A7D">
        <w:rPr>
          <w:rFonts w:ascii="Times New Roman" w:hAnsi="Times New Roman" w:cs="Times New Roman"/>
        </w:rPr>
        <w:t xml:space="preserve"> </w:t>
      </w:r>
      <w:r w:rsidRPr="00BC0A7D">
        <w:rPr>
          <w:rFonts w:ascii="Times New Roman" w:hAnsi="Times New Roman" w:cs="Times New Roman"/>
          <w:lang w:val="en-GB"/>
        </w:rPr>
        <w:t xml:space="preserve">The police divided groups into categories of ‘notified’ and ‘un-notified’ depending on whether or not they had informed the police of their demonstrations before they took place </w:t>
      </w:r>
      <w:r w:rsidRPr="00BC0A7D">
        <w:rPr>
          <w:rFonts w:ascii="Times New Roman" w:hAnsi="Times New Roman" w:cs="Times New Roman"/>
          <w:lang w:val="en-GB"/>
        </w:rPr>
        <w:fldChar w:fldCharType="begin"/>
      </w:r>
      <w:r w:rsidRPr="00762A01">
        <w:rPr>
          <w:rFonts w:ascii="Times New Roman" w:hAnsi="Times New Roman" w:cs="Times New Roman"/>
          <w:lang w:val="en-GB"/>
        </w:rPr>
        <w:instrText xml:space="preserve"> ADDIN EN.CITE &lt;EndNote&gt;&lt;Cite&gt;&lt;Author&gt;HMIC&lt;/Author&gt;&lt;Year&gt;2009&lt;/Year&gt;&lt;RecNum&gt;288&lt;/RecNum&gt;&lt;Suffix&gt;`, 99-101&lt;/Suffix&gt;&lt;DisplayText&gt;(HMIC 2009, 99-101)&lt;/DisplayText&gt;&lt;record&gt;&lt;rec-number&gt;288&lt;/rec-number&gt;&lt;foreign-keys&gt;&lt;key app="EN" db-id="rfzprr9a9ws0zrevfe25avt9sdw22z00zrzw"&gt;288&lt;/key&gt;&lt;/foreign-keys&gt;&lt;ref-type name="Web Page"&gt;12&lt;/ref-type&gt;&lt;contributors&gt;&lt;authors&gt;&lt;author&gt;HMIC&lt;/author&gt;&lt;/authors&gt;&lt;/contributors&gt;&lt;titles&gt;&lt;title&gt;&amp;apos;Adapting to Protest&amp;apos;&lt;/title&gt;&lt;/titles&gt;&lt;number&gt;30th March 2013&lt;/number&gt;&lt;dates&gt;&lt;year&gt;2009&lt;/year&gt;&lt;pub-dates&gt;&lt;date&gt;5th July&lt;/date&gt;&lt;/pub-dates&gt;&lt;/dates&gt;&lt;publisher&gt;Her Majesty’s Inspectorate of Constabulary&lt;/publisher&gt;&lt;work-type&gt;pdf&lt;/work-type&gt;&lt;urls&gt;&lt;related-urls&gt;&lt;url&gt;http://www.hmic.gov.uk/media/adapting-to-protest-20090705.pdf&lt;/url&gt;&lt;/related-urls&gt;&lt;/urls&gt;&lt;/record&gt;&lt;/Cite&gt;&lt;/EndNote&gt;</w:instrText>
      </w:r>
      <w:r w:rsidRPr="00BC0A7D">
        <w:rPr>
          <w:rFonts w:ascii="Times New Roman" w:hAnsi="Times New Roman" w:cs="Times New Roman"/>
          <w:lang w:val="en-GB"/>
        </w:rPr>
        <w:fldChar w:fldCharType="separate"/>
      </w:r>
      <w:r w:rsidRPr="00BC0A7D">
        <w:rPr>
          <w:rFonts w:ascii="Times New Roman" w:hAnsi="Times New Roman" w:cs="Times New Roman"/>
          <w:noProof/>
          <w:lang w:val="en-GB"/>
        </w:rPr>
        <w:t>(</w:t>
      </w:r>
      <w:hyperlink w:anchor="_ENREF_31" w:tooltip="HMIC, 2009 #288" w:history="1">
        <w:r w:rsidRPr="00762A01">
          <w:rPr>
            <w:rFonts w:ascii="Times New Roman" w:hAnsi="Times New Roman" w:cs="Times New Roman"/>
            <w:noProof/>
            <w:lang w:val="en-GB"/>
          </w:rPr>
          <w:t>HMIC 2009, 99-101</w:t>
        </w:r>
      </w:hyperlink>
      <w:r w:rsidRPr="00BC0A7D">
        <w:rPr>
          <w:rFonts w:ascii="Times New Roman" w:hAnsi="Times New Roman" w:cs="Times New Roman"/>
          <w:noProof/>
          <w:lang w:val="en-GB"/>
        </w:rPr>
        <w:t>)</w:t>
      </w:r>
      <w:r w:rsidRPr="00BC0A7D">
        <w:rPr>
          <w:rFonts w:ascii="Times New Roman" w:hAnsi="Times New Roman" w:cs="Times New Roman"/>
          <w:lang w:val="en-GB"/>
        </w:rPr>
        <w:fldChar w:fldCharType="end"/>
      </w:r>
      <w:r w:rsidRPr="00BC0A7D">
        <w:rPr>
          <w:rFonts w:ascii="Times New Roman" w:hAnsi="Times New Roman" w:cs="Times New Roman"/>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B26E6"/>
    <w:multiLevelType w:val="hybridMultilevel"/>
    <w:tmpl w:val="D8CC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CB3643"/>
    <w:multiLevelType w:val="hybridMultilevel"/>
    <w:tmpl w:val="FC722DA6"/>
    <w:lvl w:ilvl="0" w:tplc="388EEB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nsid w:val="2EBF09C7"/>
    <w:multiLevelType w:val="hybridMultilevel"/>
    <w:tmpl w:val="A60A3F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742596"/>
    <w:multiLevelType w:val="multilevel"/>
    <w:tmpl w:val="667032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43880D78"/>
    <w:multiLevelType w:val="hybridMultilevel"/>
    <w:tmpl w:val="336E8C4C"/>
    <w:lvl w:ilvl="0" w:tplc="D7B61586">
      <w:start w:val="7"/>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DD94A68"/>
    <w:multiLevelType w:val="hybridMultilevel"/>
    <w:tmpl w:val="2708B48E"/>
    <w:lvl w:ilvl="0" w:tplc="CCA447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0&lt;/ScanUnformatted&gt;&lt;ScanChanges&gt;0&lt;/ScanChanges&gt;&lt;Suspended&gt;0&lt;/Suspended&gt;&lt;/ENInstantFormat&gt;"/>
    <w:docVar w:name="EN.Layout" w:val="&lt;ENLayout&gt;&lt;Style&gt;Cardiff University Harvard Copy&lt;/Style&gt;&lt;LeftDelim&gt;{&lt;/LeftDelim&gt;&lt;RightDelim&gt;}&lt;/RightDelim&gt;&lt;FontName&gt;Times New Roman&lt;/FontName&gt;&lt;FontSize&gt;12&lt;/FontSize&gt;&lt;ReflistTitle&gt;&lt;/ReflistTitle&gt;&lt;StartingRefnum&gt;1&lt;/StartingRefnum&gt;&lt;FirstLineIndent&gt;0&lt;/FirstLineIndent&gt;&lt;HangingIndent&gt;283&lt;/HangingIndent&gt;&lt;LineSpacing&gt;0&lt;/LineSpacing&gt;&lt;SpaceAfter&gt;0&lt;/SpaceAfter&gt;&lt;HyperlinksEnabled&gt;1&lt;/HyperlinksEnabled&gt;&lt;HyperlinksVisible&gt;0&lt;/HyperlinksVisible&gt;&lt;/ENLayout&gt;"/>
    <w:docVar w:name="EN.Libraries" w:val="&lt;Libraries&gt;&lt;item db-id=&quot;rfzprr9a9ws0zrevfe25avt9sdw22z00zrzw&quot;&gt;FandD&lt;record-ids&gt;&lt;item&gt;12&lt;/item&gt;&lt;item&gt;203&lt;/item&gt;&lt;item&gt;204&lt;/item&gt;&lt;item&gt;205&lt;/item&gt;&lt;item&gt;206&lt;/item&gt;&lt;item&gt;207&lt;/item&gt;&lt;item&gt;210&lt;/item&gt;&lt;item&gt;212&lt;/item&gt;&lt;item&gt;214&lt;/item&gt;&lt;item&gt;215&lt;/item&gt;&lt;item&gt;219&lt;/item&gt;&lt;item&gt;224&lt;/item&gt;&lt;item&gt;226&lt;/item&gt;&lt;item&gt;232&lt;/item&gt;&lt;item&gt;234&lt;/item&gt;&lt;item&gt;235&lt;/item&gt;&lt;item&gt;237&lt;/item&gt;&lt;item&gt;240&lt;/item&gt;&lt;item&gt;242&lt;/item&gt;&lt;item&gt;244&lt;/item&gt;&lt;item&gt;246&lt;/item&gt;&lt;item&gt;247&lt;/item&gt;&lt;item&gt;248&lt;/item&gt;&lt;item&gt;253&lt;/item&gt;&lt;item&gt;256&lt;/item&gt;&lt;item&gt;257&lt;/item&gt;&lt;item&gt;258&lt;/item&gt;&lt;item&gt;269&lt;/item&gt;&lt;item&gt;285&lt;/item&gt;&lt;item&gt;288&lt;/item&gt;&lt;item&gt;304&lt;/item&gt;&lt;item&gt;305&lt;/item&gt;&lt;item&gt;307&lt;/item&gt;&lt;item&gt;309&lt;/item&gt;&lt;item&gt;325&lt;/item&gt;&lt;item&gt;328&lt;/item&gt;&lt;item&gt;337&lt;/item&gt;&lt;item&gt;357&lt;/item&gt;&lt;item&gt;374&lt;/item&gt;&lt;item&gt;377&lt;/item&gt;&lt;item&gt;380&lt;/item&gt;&lt;item&gt;381&lt;/item&gt;&lt;item&gt;383&lt;/item&gt;&lt;item&gt;387&lt;/item&gt;&lt;item&gt;394&lt;/item&gt;&lt;item&gt;395&lt;/item&gt;&lt;item&gt;396&lt;/item&gt;&lt;item&gt;398&lt;/item&gt;&lt;item&gt;399&lt;/item&gt;&lt;item&gt;417&lt;/item&gt;&lt;item&gt;419&lt;/item&gt;&lt;item&gt;422&lt;/item&gt;&lt;item&gt;427&lt;/item&gt;&lt;item&gt;430&lt;/item&gt;&lt;item&gt;438&lt;/item&gt;&lt;item&gt;439&lt;/item&gt;&lt;item&gt;631&lt;/item&gt;&lt;item&gt;727&lt;/item&gt;&lt;item&gt;728&lt;/item&gt;&lt;item&gt;731&lt;/item&gt;&lt;/record-ids&gt;&lt;/item&gt;&lt;/Libraries&gt;"/>
  </w:docVars>
  <w:rsids>
    <w:rsidRoot w:val="00A03431"/>
    <w:rsid w:val="00005D61"/>
    <w:rsid w:val="000273B6"/>
    <w:rsid w:val="00047BDC"/>
    <w:rsid w:val="000B6A89"/>
    <w:rsid w:val="000C3EF1"/>
    <w:rsid w:val="000D45E6"/>
    <w:rsid w:val="000E2AF5"/>
    <w:rsid w:val="000E731A"/>
    <w:rsid w:val="000E7367"/>
    <w:rsid w:val="000F0EE5"/>
    <w:rsid w:val="000F6629"/>
    <w:rsid w:val="00120744"/>
    <w:rsid w:val="001210E6"/>
    <w:rsid w:val="00132916"/>
    <w:rsid w:val="00180A60"/>
    <w:rsid w:val="001A0585"/>
    <w:rsid w:val="001A5013"/>
    <w:rsid w:val="001B262D"/>
    <w:rsid w:val="001B469D"/>
    <w:rsid w:val="001C591A"/>
    <w:rsid w:val="001C6433"/>
    <w:rsid w:val="001C7ACE"/>
    <w:rsid w:val="001F0B8E"/>
    <w:rsid w:val="001F130E"/>
    <w:rsid w:val="00216B9A"/>
    <w:rsid w:val="0021762B"/>
    <w:rsid w:val="00221CC5"/>
    <w:rsid w:val="00250EFA"/>
    <w:rsid w:val="0027355F"/>
    <w:rsid w:val="002817F3"/>
    <w:rsid w:val="00296028"/>
    <w:rsid w:val="002A29C4"/>
    <w:rsid w:val="002B17F9"/>
    <w:rsid w:val="002B75EF"/>
    <w:rsid w:val="002D7B6A"/>
    <w:rsid w:val="00310530"/>
    <w:rsid w:val="00314458"/>
    <w:rsid w:val="00357F22"/>
    <w:rsid w:val="00370106"/>
    <w:rsid w:val="0039490E"/>
    <w:rsid w:val="003A1B0E"/>
    <w:rsid w:val="003E434F"/>
    <w:rsid w:val="003F5263"/>
    <w:rsid w:val="003F61DC"/>
    <w:rsid w:val="00400239"/>
    <w:rsid w:val="00400FC7"/>
    <w:rsid w:val="00402355"/>
    <w:rsid w:val="00403AC0"/>
    <w:rsid w:val="00407E21"/>
    <w:rsid w:val="004127F8"/>
    <w:rsid w:val="004245DC"/>
    <w:rsid w:val="0043623F"/>
    <w:rsid w:val="004375B1"/>
    <w:rsid w:val="0045245B"/>
    <w:rsid w:val="0048648C"/>
    <w:rsid w:val="00495771"/>
    <w:rsid w:val="004A2724"/>
    <w:rsid w:val="004B5183"/>
    <w:rsid w:val="004D79C5"/>
    <w:rsid w:val="004E36DE"/>
    <w:rsid w:val="004E5C09"/>
    <w:rsid w:val="004E692B"/>
    <w:rsid w:val="005024FC"/>
    <w:rsid w:val="00511F43"/>
    <w:rsid w:val="00525B62"/>
    <w:rsid w:val="0057344E"/>
    <w:rsid w:val="00573B90"/>
    <w:rsid w:val="0057730E"/>
    <w:rsid w:val="005775BE"/>
    <w:rsid w:val="005868A2"/>
    <w:rsid w:val="0059023D"/>
    <w:rsid w:val="005959A2"/>
    <w:rsid w:val="005A49F5"/>
    <w:rsid w:val="005C3B4C"/>
    <w:rsid w:val="005C4405"/>
    <w:rsid w:val="005F0238"/>
    <w:rsid w:val="006275EC"/>
    <w:rsid w:val="00653694"/>
    <w:rsid w:val="006557EE"/>
    <w:rsid w:val="0066135E"/>
    <w:rsid w:val="006870C1"/>
    <w:rsid w:val="006A3A81"/>
    <w:rsid w:val="006B0366"/>
    <w:rsid w:val="006B3454"/>
    <w:rsid w:val="006C662A"/>
    <w:rsid w:val="006E7452"/>
    <w:rsid w:val="006F6F14"/>
    <w:rsid w:val="00705DE3"/>
    <w:rsid w:val="00722612"/>
    <w:rsid w:val="00727E04"/>
    <w:rsid w:val="00731A91"/>
    <w:rsid w:val="007360AF"/>
    <w:rsid w:val="00736F81"/>
    <w:rsid w:val="00741FF6"/>
    <w:rsid w:val="00747C88"/>
    <w:rsid w:val="00754C32"/>
    <w:rsid w:val="00762A01"/>
    <w:rsid w:val="00765E03"/>
    <w:rsid w:val="00773742"/>
    <w:rsid w:val="00793A86"/>
    <w:rsid w:val="007D5EAC"/>
    <w:rsid w:val="007E7AC8"/>
    <w:rsid w:val="007F0D5F"/>
    <w:rsid w:val="00816A1C"/>
    <w:rsid w:val="0082688B"/>
    <w:rsid w:val="008304AD"/>
    <w:rsid w:val="00834908"/>
    <w:rsid w:val="00871C6B"/>
    <w:rsid w:val="0087589A"/>
    <w:rsid w:val="00882CFF"/>
    <w:rsid w:val="00885AEA"/>
    <w:rsid w:val="008A1441"/>
    <w:rsid w:val="008A21E5"/>
    <w:rsid w:val="008A599C"/>
    <w:rsid w:val="008B0FB1"/>
    <w:rsid w:val="008B2360"/>
    <w:rsid w:val="008C02CD"/>
    <w:rsid w:val="008D1081"/>
    <w:rsid w:val="008D27E2"/>
    <w:rsid w:val="00901DBF"/>
    <w:rsid w:val="009078E4"/>
    <w:rsid w:val="0091758F"/>
    <w:rsid w:val="00920342"/>
    <w:rsid w:val="00922D60"/>
    <w:rsid w:val="0092681D"/>
    <w:rsid w:val="009550BB"/>
    <w:rsid w:val="00960A3A"/>
    <w:rsid w:val="009678BF"/>
    <w:rsid w:val="00975582"/>
    <w:rsid w:val="009A0128"/>
    <w:rsid w:val="009B423F"/>
    <w:rsid w:val="009B53F0"/>
    <w:rsid w:val="009B577E"/>
    <w:rsid w:val="009C5711"/>
    <w:rsid w:val="009C610D"/>
    <w:rsid w:val="009D120A"/>
    <w:rsid w:val="009E26AC"/>
    <w:rsid w:val="009E65F6"/>
    <w:rsid w:val="009F3E0D"/>
    <w:rsid w:val="009F6AA1"/>
    <w:rsid w:val="00A01F71"/>
    <w:rsid w:val="00A03431"/>
    <w:rsid w:val="00A23249"/>
    <w:rsid w:val="00A40A48"/>
    <w:rsid w:val="00A52512"/>
    <w:rsid w:val="00A57B72"/>
    <w:rsid w:val="00A62E77"/>
    <w:rsid w:val="00A85BB4"/>
    <w:rsid w:val="00A87E90"/>
    <w:rsid w:val="00AC2158"/>
    <w:rsid w:val="00AD4D34"/>
    <w:rsid w:val="00AF2C2E"/>
    <w:rsid w:val="00B16A48"/>
    <w:rsid w:val="00B3009E"/>
    <w:rsid w:val="00B467BE"/>
    <w:rsid w:val="00B56816"/>
    <w:rsid w:val="00B8484F"/>
    <w:rsid w:val="00B91963"/>
    <w:rsid w:val="00B92506"/>
    <w:rsid w:val="00B96B9E"/>
    <w:rsid w:val="00BA5862"/>
    <w:rsid w:val="00BA6416"/>
    <w:rsid w:val="00BC0A7D"/>
    <w:rsid w:val="00BD62C7"/>
    <w:rsid w:val="00BE560A"/>
    <w:rsid w:val="00BF7722"/>
    <w:rsid w:val="00C02B21"/>
    <w:rsid w:val="00C03189"/>
    <w:rsid w:val="00C07242"/>
    <w:rsid w:val="00C108B8"/>
    <w:rsid w:val="00C121C6"/>
    <w:rsid w:val="00C12A79"/>
    <w:rsid w:val="00C40ED9"/>
    <w:rsid w:val="00C461B9"/>
    <w:rsid w:val="00C46690"/>
    <w:rsid w:val="00C72254"/>
    <w:rsid w:val="00C849FF"/>
    <w:rsid w:val="00C96541"/>
    <w:rsid w:val="00CC2E10"/>
    <w:rsid w:val="00CD6972"/>
    <w:rsid w:val="00CD71A7"/>
    <w:rsid w:val="00CE0451"/>
    <w:rsid w:val="00CF3E8F"/>
    <w:rsid w:val="00D4148D"/>
    <w:rsid w:val="00D57813"/>
    <w:rsid w:val="00D636B9"/>
    <w:rsid w:val="00D766DC"/>
    <w:rsid w:val="00D81236"/>
    <w:rsid w:val="00D856FD"/>
    <w:rsid w:val="00DA64E9"/>
    <w:rsid w:val="00DB3B07"/>
    <w:rsid w:val="00DC70A2"/>
    <w:rsid w:val="00DD29FD"/>
    <w:rsid w:val="00DF0D14"/>
    <w:rsid w:val="00DF16A4"/>
    <w:rsid w:val="00DF64B5"/>
    <w:rsid w:val="00E168E7"/>
    <w:rsid w:val="00E36C3F"/>
    <w:rsid w:val="00E52332"/>
    <w:rsid w:val="00E6451B"/>
    <w:rsid w:val="00E64FC5"/>
    <w:rsid w:val="00E72F2A"/>
    <w:rsid w:val="00E73C7C"/>
    <w:rsid w:val="00E87C16"/>
    <w:rsid w:val="00EA1E88"/>
    <w:rsid w:val="00EA5584"/>
    <w:rsid w:val="00EB04CF"/>
    <w:rsid w:val="00EB2E9B"/>
    <w:rsid w:val="00ED430D"/>
    <w:rsid w:val="00ED50B9"/>
    <w:rsid w:val="00F0629E"/>
    <w:rsid w:val="00F066B3"/>
    <w:rsid w:val="00F102E6"/>
    <w:rsid w:val="00F12420"/>
    <w:rsid w:val="00F17529"/>
    <w:rsid w:val="00F30483"/>
    <w:rsid w:val="00F3301C"/>
    <w:rsid w:val="00F64331"/>
    <w:rsid w:val="00F74E6D"/>
    <w:rsid w:val="00F92E50"/>
    <w:rsid w:val="00FA704D"/>
    <w:rsid w:val="00FC4BB6"/>
    <w:rsid w:val="00FC577D"/>
    <w:rsid w:val="00FC7430"/>
    <w:rsid w:val="00FE72D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615DEF-F657-4E84-BBD9-6C71EAFD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431"/>
    <w:rPr>
      <w:rFonts w:eastAsiaTheme="minorEastAsia"/>
      <w:lang w:val="en-US" w:bidi="en-US"/>
    </w:rPr>
  </w:style>
  <w:style w:type="paragraph" w:styleId="Heading3">
    <w:name w:val="heading 3"/>
    <w:basedOn w:val="Normal"/>
    <w:next w:val="Normal"/>
    <w:link w:val="Heading3Char"/>
    <w:uiPriority w:val="9"/>
    <w:unhideWhenUsed/>
    <w:qFormat/>
    <w:rsid w:val="00F102E6"/>
    <w:pPr>
      <w:spacing w:before="200" w:after="0" w:line="271"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73B90"/>
    <w:rPr>
      <w:sz w:val="20"/>
      <w:szCs w:val="20"/>
    </w:rPr>
  </w:style>
  <w:style w:type="character" w:customStyle="1" w:styleId="FootnoteTextChar">
    <w:name w:val="Footnote Text Char"/>
    <w:basedOn w:val="DefaultParagraphFont"/>
    <w:link w:val="FootnoteText"/>
    <w:uiPriority w:val="99"/>
    <w:semiHidden/>
    <w:rsid w:val="00573B90"/>
    <w:rPr>
      <w:rFonts w:eastAsiaTheme="minorEastAsia"/>
      <w:sz w:val="20"/>
      <w:szCs w:val="20"/>
      <w:lang w:val="en-US" w:bidi="en-US"/>
    </w:rPr>
  </w:style>
  <w:style w:type="character" w:styleId="FootnoteReference">
    <w:name w:val="footnote reference"/>
    <w:basedOn w:val="DefaultParagraphFont"/>
    <w:uiPriority w:val="99"/>
    <w:semiHidden/>
    <w:rsid w:val="00573B90"/>
    <w:rPr>
      <w:vertAlign w:val="superscript"/>
    </w:rPr>
  </w:style>
  <w:style w:type="character" w:styleId="Hyperlink">
    <w:name w:val="Hyperlink"/>
    <w:basedOn w:val="DefaultParagraphFont"/>
    <w:uiPriority w:val="99"/>
    <w:unhideWhenUsed/>
    <w:rsid w:val="009550BB"/>
    <w:rPr>
      <w:color w:val="0000FF" w:themeColor="hyperlink"/>
      <w:u w:val="single"/>
    </w:rPr>
  </w:style>
  <w:style w:type="paragraph" w:styleId="ListParagraph">
    <w:name w:val="List Paragraph"/>
    <w:basedOn w:val="Normal"/>
    <w:uiPriority w:val="34"/>
    <w:qFormat/>
    <w:rsid w:val="00296028"/>
    <w:pPr>
      <w:ind w:left="720"/>
      <w:contextualSpacing/>
    </w:pPr>
  </w:style>
  <w:style w:type="character" w:customStyle="1" w:styleId="Heading3Char">
    <w:name w:val="Heading 3 Char"/>
    <w:basedOn w:val="DefaultParagraphFont"/>
    <w:link w:val="Heading3"/>
    <w:uiPriority w:val="9"/>
    <w:rsid w:val="00F102E6"/>
    <w:rPr>
      <w:rFonts w:asciiTheme="majorHAnsi" w:eastAsiaTheme="majorEastAsia" w:hAnsiTheme="majorHAnsi" w:cstheme="majorBidi"/>
      <w:b/>
      <w:bCs/>
      <w:lang w:val="en-US" w:bidi="en-US"/>
    </w:rPr>
  </w:style>
  <w:style w:type="character" w:styleId="FollowedHyperlink">
    <w:name w:val="FollowedHyperlink"/>
    <w:basedOn w:val="DefaultParagraphFont"/>
    <w:uiPriority w:val="99"/>
    <w:semiHidden/>
    <w:unhideWhenUsed/>
    <w:rsid w:val="006275EC"/>
    <w:rPr>
      <w:color w:val="800080" w:themeColor="followedHyperlink"/>
      <w:u w:val="single"/>
    </w:rPr>
  </w:style>
  <w:style w:type="character" w:styleId="CommentReference">
    <w:name w:val="annotation reference"/>
    <w:basedOn w:val="DefaultParagraphFont"/>
    <w:uiPriority w:val="99"/>
    <w:semiHidden/>
    <w:unhideWhenUsed/>
    <w:rsid w:val="00765E03"/>
    <w:rPr>
      <w:sz w:val="18"/>
      <w:szCs w:val="18"/>
    </w:rPr>
  </w:style>
  <w:style w:type="paragraph" w:styleId="CommentText">
    <w:name w:val="annotation text"/>
    <w:basedOn w:val="Normal"/>
    <w:link w:val="CommentTextChar"/>
    <w:uiPriority w:val="99"/>
    <w:semiHidden/>
    <w:unhideWhenUsed/>
    <w:rsid w:val="00765E03"/>
    <w:pPr>
      <w:spacing w:line="240" w:lineRule="auto"/>
    </w:pPr>
    <w:rPr>
      <w:sz w:val="24"/>
      <w:szCs w:val="24"/>
    </w:rPr>
  </w:style>
  <w:style w:type="character" w:customStyle="1" w:styleId="CommentTextChar">
    <w:name w:val="Comment Text Char"/>
    <w:basedOn w:val="DefaultParagraphFont"/>
    <w:link w:val="CommentText"/>
    <w:uiPriority w:val="99"/>
    <w:semiHidden/>
    <w:rsid w:val="00765E03"/>
    <w:rPr>
      <w:rFonts w:eastAsiaTheme="minorEastAsia"/>
      <w:sz w:val="24"/>
      <w:szCs w:val="24"/>
      <w:lang w:val="en-US" w:bidi="en-US"/>
    </w:rPr>
  </w:style>
  <w:style w:type="paragraph" w:styleId="CommentSubject">
    <w:name w:val="annotation subject"/>
    <w:basedOn w:val="CommentText"/>
    <w:next w:val="CommentText"/>
    <w:link w:val="CommentSubjectChar"/>
    <w:uiPriority w:val="99"/>
    <w:semiHidden/>
    <w:unhideWhenUsed/>
    <w:rsid w:val="00765E03"/>
    <w:rPr>
      <w:b/>
      <w:bCs/>
      <w:sz w:val="20"/>
      <w:szCs w:val="20"/>
    </w:rPr>
  </w:style>
  <w:style w:type="character" w:customStyle="1" w:styleId="CommentSubjectChar">
    <w:name w:val="Comment Subject Char"/>
    <w:basedOn w:val="CommentTextChar"/>
    <w:link w:val="CommentSubject"/>
    <w:uiPriority w:val="99"/>
    <w:semiHidden/>
    <w:rsid w:val="00765E03"/>
    <w:rPr>
      <w:rFonts w:eastAsiaTheme="minorEastAsia"/>
      <w:b/>
      <w:bCs/>
      <w:sz w:val="20"/>
      <w:szCs w:val="20"/>
      <w:lang w:val="en-US" w:bidi="en-US"/>
    </w:rPr>
  </w:style>
  <w:style w:type="paragraph" w:styleId="BalloonText">
    <w:name w:val="Balloon Text"/>
    <w:basedOn w:val="Normal"/>
    <w:link w:val="BalloonTextChar"/>
    <w:uiPriority w:val="99"/>
    <w:semiHidden/>
    <w:unhideWhenUsed/>
    <w:rsid w:val="00765E0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65E03"/>
    <w:rPr>
      <w:rFonts w:ascii="Lucida Grande" w:eastAsiaTheme="minorEastAsia" w:hAnsi="Lucida Grande"/>
      <w:sz w:val="18"/>
      <w:szCs w:val="18"/>
      <w:lang w:val="en-US" w:bidi="en-US"/>
    </w:rPr>
  </w:style>
  <w:style w:type="paragraph" w:styleId="Header">
    <w:name w:val="header"/>
    <w:basedOn w:val="Normal"/>
    <w:link w:val="HeaderChar"/>
    <w:uiPriority w:val="99"/>
    <w:unhideWhenUsed/>
    <w:rsid w:val="00357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F22"/>
    <w:rPr>
      <w:rFonts w:eastAsiaTheme="minorEastAsia"/>
      <w:lang w:val="en-US" w:bidi="en-US"/>
    </w:rPr>
  </w:style>
  <w:style w:type="paragraph" w:styleId="Footer">
    <w:name w:val="footer"/>
    <w:basedOn w:val="Normal"/>
    <w:link w:val="FooterChar"/>
    <w:uiPriority w:val="99"/>
    <w:unhideWhenUsed/>
    <w:rsid w:val="00357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F22"/>
    <w:rPr>
      <w:rFonts w:eastAsiaTheme="minorEastAs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oups.google.com/group/21st-century-network/browse_thread/thread/f829ef334d3c3f9b/8739430126d0ed49?q&amp;hl=en" TargetMode="External"/><Relationship Id="rId13" Type="http://schemas.openxmlformats.org/officeDocument/2006/relationships/hyperlink" Target="http://web.archive.org/web/20100124044929/http://www.g-20meltdown.org/" TargetMode="External"/><Relationship Id="rId18" Type="http://schemas.openxmlformats.org/officeDocument/2006/relationships/hyperlink" Target="http://twitter.com/" TargetMode="External"/><Relationship Id="rId3" Type="http://schemas.openxmlformats.org/officeDocument/2006/relationships/styles" Target="styles.xml"/><Relationship Id="rId21" Type="http://schemas.openxmlformats.org/officeDocument/2006/relationships/hyperlink" Target="http://www.hmic.gov.uk/media/adapting-to-protest-20090705.pdf" TargetMode="External"/><Relationship Id="rId7" Type="http://schemas.openxmlformats.org/officeDocument/2006/relationships/endnotes" Target="endnotes.xml"/><Relationship Id="rId12" Type="http://schemas.openxmlformats.org/officeDocument/2006/relationships/hyperlink" Target="http://web.archive.org/web/20090325233413/http://www.g-20meltdown.org/" TargetMode="External"/><Relationship Id="rId17" Type="http://schemas.openxmlformats.org/officeDocument/2006/relationships/hyperlink" Target="http://twitter.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witter.com/" TargetMode="External"/><Relationship Id="rId20" Type="http://schemas.openxmlformats.org/officeDocument/2006/relationships/hyperlink" Target="http://web.archive.org/web/20100108022457/http://www.g-20meltdown.org/node/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events/6911696875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cebook.com/groups/53674491031/" TargetMode="External"/><Relationship Id="rId23" Type="http://schemas.openxmlformats.org/officeDocument/2006/relationships/hyperlink" Target="http://www.putpeoplefirst.org.uk/" TargetMode="External"/><Relationship Id="rId10" Type="http://schemas.openxmlformats.org/officeDocument/2006/relationships/hyperlink" Target="http://twitter.com/" TargetMode="External"/><Relationship Id="rId19" Type="http://schemas.openxmlformats.org/officeDocument/2006/relationships/hyperlink" Target="http://twitter.com/" TargetMode="External"/><Relationship Id="rId4" Type="http://schemas.openxmlformats.org/officeDocument/2006/relationships/settings" Target="settings.xml"/><Relationship Id="rId9" Type="http://schemas.openxmlformats.org/officeDocument/2006/relationships/hyperlink" Target="http://twitter.com/" TargetMode="External"/><Relationship Id="rId14" Type="http://schemas.openxmlformats.org/officeDocument/2006/relationships/hyperlink" Target="http://twitter.com/" TargetMode="External"/><Relationship Id="rId22" Type="http://schemas.openxmlformats.org/officeDocument/2006/relationships/hyperlink" Target="http://shiftmag.co.uk/?p=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5518-7196-4EC8-A123-F469D2A6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15457</Words>
  <Characters>88106</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Cable</dc:creator>
  <cp:lastModifiedBy>JCable</cp:lastModifiedBy>
  <cp:revision>2</cp:revision>
  <dcterms:created xsi:type="dcterms:W3CDTF">2014-09-08T07:23:00Z</dcterms:created>
  <dcterms:modified xsi:type="dcterms:W3CDTF">2014-09-08T07:23:00Z</dcterms:modified>
</cp:coreProperties>
</file>